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40B6" w14:textId="5C984E94" w:rsidR="00DC6A54" w:rsidRPr="00E83D0C" w:rsidRDefault="00660873" w:rsidP="00DC6A54">
      <w:pPr>
        <w:keepNext/>
        <w:keepLines/>
        <w:spacing w:before="40" w:after="240" w:line="288" w:lineRule="auto"/>
        <w:jc w:val="center"/>
        <w:outlineLvl w:val="4"/>
        <w:rPr>
          <w:rFonts w:ascii="Arial" w:eastAsiaTheme="majorEastAsia" w:hAnsi="Arial" w:cs="Arial"/>
          <w:b/>
          <w:sz w:val="28"/>
          <w:szCs w:val="28"/>
        </w:rPr>
      </w:pPr>
      <w:bookmarkStart w:id="0" w:name="_Hlk90385508"/>
      <w:r w:rsidRPr="00E83D0C">
        <w:rPr>
          <w:rFonts w:ascii="Arial" w:eastAsiaTheme="majorEastAsia" w:hAnsi="Arial" w:cs="Arial"/>
          <w:b/>
          <w:sz w:val="28"/>
          <w:szCs w:val="28"/>
        </w:rPr>
        <w:t>PLAN DZIAŁANIA NA RZECZ POPRAWY ZAPEWNIANIA DOSTĘPNOŚCI OSOBOM ZE SZCZEGÓLNYMI POTRZEBAMI</w:t>
      </w:r>
    </w:p>
    <w:bookmarkEnd w:id="0"/>
    <w:p w14:paraId="16D55612" w14:textId="345016C1" w:rsidR="00DC6A54" w:rsidRPr="00E83D0C" w:rsidRDefault="00DC6A54" w:rsidP="00DC6A54">
      <w:pPr>
        <w:spacing w:line="288" w:lineRule="auto"/>
        <w:rPr>
          <w:rFonts w:ascii="Arial" w:hAnsi="Arial" w:cs="Arial"/>
          <w:sz w:val="28"/>
          <w:szCs w:val="28"/>
        </w:rPr>
      </w:pPr>
      <w:r w:rsidRPr="00E83D0C">
        <w:rPr>
          <w:rFonts w:ascii="Arial" w:hAnsi="Arial" w:cs="Arial"/>
          <w:sz w:val="28"/>
          <w:szCs w:val="28"/>
          <w:u w:val="single"/>
        </w:rPr>
        <w:t>Nazwa podmiotu:</w:t>
      </w:r>
      <w:r w:rsidRPr="00E83D0C">
        <w:rPr>
          <w:rFonts w:ascii="Arial" w:hAnsi="Arial" w:cs="Arial"/>
          <w:sz w:val="28"/>
          <w:szCs w:val="28"/>
        </w:rPr>
        <w:t xml:space="preserve"> STAROSTWO POWIATOWE W USTRZYKACH DOLNYCH</w:t>
      </w:r>
    </w:p>
    <w:p w14:paraId="5A80B144" w14:textId="743D6BDF" w:rsidR="00E04521" w:rsidRPr="0091460D" w:rsidRDefault="00697075" w:rsidP="0091460D">
      <w:pPr>
        <w:spacing w:line="288" w:lineRule="auto"/>
        <w:rPr>
          <w:rFonts w:ascii="Arial" w:hAnsi="Arial" w:cs="Arial"/>
          <w:sz w:val="28"/>
          <w:szCs w:val="28"/>
          <w:u w:val="single"/>
        </w:rPr>
      </w:pPr>
      <w:r w:rsidRPr="00E83D0C">
        <w:rPr>
          <w:rFonts w:ascii="Arial" w:hAnsi="Arial" w:cs="Arial"/>
          <w:sz w:val="28"/>
          <w:szCs w:val="28"/>
          <w:u w:val="single"/>
        </w:rPr>
        <w:t>Okres realizacji planu: 202</w:t>
      </w:r>
      <w:r w:rsidR="006972BD">
        <w:rPr>
          <w:rFonts w:ascii="Arial" w:hAnsi="Arial" w:cs="Arial"/>
          <w:sz w:val="28"/>
          <w:szCs w:val="28"/>
          <w:u w:val="single"/>
        </w:rPr>
        <w:t>3</w:t>
      </w:r>
      <w:r w:rsidRPr="00E83D0C">
        <w:rPr>
          <w:rFonts w:ascii="Arial" w:hAnsi="Arial" w:cs="Arial"/>
          <w:sz w:val="28"/>
          <w:szCs w:val="28"/>
          <w:u w:val="single"/>
        </w:rPr>
        <w:t>-202</w:t>
      </w:r>
      <w:r w:rsidR="0091460D">
        <w:rPr>
          <w:rFonts w:ascii="Arial" w:hAnsi="Arial" w:cs="Arial"/>
          <w:sz w:val="28"/>
          <w:szCs w:val="28"/>
          <w:u w:val="single"/>
        </w:rPr>
        <w:t>5</w:t>
      </w:r>
    </w:p>
    <w:tbl>
      <w:tblPr>
        <w:tblW w:w="13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3260"/>
        <w:gridCol w:w="33"/>
        <w:gridCol w:w="1953"/>
        <w:gridCol w:w="1559"/>
      </w:tblGrid>
      <w:tr w:rsidR="00D9664F" w:rsidRPr="00D9664F" w14:paraId="19ACB306" w14:textId="77777777" w:rsidTr="00B83205">
        <w:trPr>
          <w:trHeight w:val="288"/>
        </w:trPr>
        <w:tc>
          <w:tcPr>
            <w:tcW w:w="13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33247" w14:textId="0CF3F651" w:rsidR="00922D9B" w:rsidRPr="00B83205" w:rsidRDefault="00922D9B" w:rsidP="00C11AA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eastAsia="pl-PL"/>
              </w:rPr>
            </w:pPr>
            <w:r w:rsidRPr="00B83205">
              <w:rPr>
                <w:rFonts w:ascii="Arial" w:hAnsi="Arial" w:cs="Arial"/>
                <w:b/>
                <w:bCs/>
                <w:sz w:val="26"/>
                <w:szCs w:val="26"/>
              </w:rPr>
              <w:t>Dostępność architektoniczna</w:t>
            </w:r>
          </w:p>
        </w:tc>
      </w:tr>
      <w:tr w:rsidR="00D9664F" w:rsidRPr="00D9664F" w14:paraId="65F9CBD0" w14:textId="21936530" w:rsidTr="00B83205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CECF1" w14:textId="16C5A6E0" w:rsidR="00064999" w:rsidRPr="00D9664F" w:rsidRDefault="00064999" w:rsidP="00C11AAA">
            <w:pPr>
              <w:spacing w:line="288" w:lineRule="auto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ABC02" w14:textId="09CADE66" w:rsidR="00064999" w:rsidRPr="007722EF" w:rsidRDefault="00064999" w:rsidP="00C11AA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722EF">
              <w:rPr>
                <w:rFonts w:ascii="Arial" w:hAnsi="Arial" w:cs="Arial"/>
                <w:b/>
                <w:bCs/>
                <w:lang w:eastAsia="pl-PL"/>
              </w:rPr>
              <w:t>Zalecenia do wdrożenia po dokonaniu analizy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B6620" w14:textId="5A04E542" w:rsidR="00064999" w:rsidRPr="00B83205" w:rsidRDefault="00064999" w:rsidP="00C11AA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83205">
              <w:rPr>
                <w:rFonts w:ascii="Arial" w:hAnsi="Arial" w:cs="Arial"/>
                <w:b/>
                <w:bCs/>
                <w:lang w:eastAsia="pl-PL"/>
              </w:rPr>
              <w:t>Czas realizacji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3911" w14:textId="241DEC29" w:rsidR="00064999" w:rsidRPr="00B83205" w:rsidRDefault="00064999" w:rsidP="00C11AA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83205">
              <w:rPr>
                <w:rFonts w:ascii="Arial" w:hAnsi="Arial" w:cs="Arial"/>
                <w:b/>
                <w:bCs/>
                <w:lang w:eastAsia="pl-PL"/>
              </w:rPr>
              <w:t>Niezbędne działania/kroki milowe/punkty kontroli postępów prac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FEFF" w14:textId="58E036B3" w:rsidR="00064999" w:rsidRPr="00B83205" w:rsidRDefault="00064999" w:rsidP="00C11AA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83205">
              <w:rPr>
                <w:rFonts w:ascii="Arial" w:hAnsi="Arial" w:cs="Arial"/>
                <w:b/>
                <w:bCs/>
                <w:lang w:eastAsia="pl-PL"/>
              </w:rPr>
              <w:t>Osoba/jednostka odpowiedzialna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2A7D" w14:textId="36087094" w:rsidR="00064999" w:rsidRPr="00B83205" w:rsidRDefault="0028405F" w:rsidP="00C11AA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ź</w:t>
            </w:r>
            <w:r w:rsidR="00697075" w:rsidRPr="00B83205">
              <w:rPr>
                <w:rFonts w:ascii="Arial" w:hAnsi="Arial" w:cs="Arial"/>
                <w:b/>
                <w:bCs/>
                <w:lang w:eastAsia="pl-PL"/>
              </w:rPr>
              <w:t>ródło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 finansowania</w:t>
            </w:r>
          </w:p>
        </w:tc>
      </w:tr>
      <w:tr w:rsidR="00D9664F" w:rsidRPr="00D9664F" w14:paraId="01139506" w14:textId="77777777" w:rsidTr="00EB52AD">
        <w:trPr>
          <w:trHeight w:val="288"/>
        </w:trPr>
        <w:tc>
          <w:tcPr>
            <w:tcW w:w="13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FAC58" w14:textId="1CE593E3" w:rsidR="000210E4" w:rsidRPr="00952409" w:rsidRDefault="000210E4" w:rsidP="000210E4">
            <w:pPr>
              <w:spacing w:line="288" w:lineRule="auto"/>
              <w:rPr>
                <w:rFonts w:ascii="Arial" w:hAnsi="Arial" w:cs="Arial"/>
                <w:lang w:eastAsia="pl-PL"/>
              </w:rPr>
            </w:pPr>
            <w:r w:rsidRPr="007722EF">
              <w:rPr>
                <w:rFonts w:ascii="Arial" w:hAnsi="Arial" w:cs="Arial"/>
                <w:lang w:eastAsia="pl-PL"/>
              </w:rPr>
              <w:t>Ad. 1 Zapewnienie wolnych od barier poziomych i pionowych przestrzeni komunikacyjnych budynków.</w:t>
            </w:r>
          </w:p>
        </w:tc>
      </w:tr>
      <w:tr w:rsidR="00D9664F" w:rsidRPr="00D9664F" w14:paraId="7E034F0E" w14:textId="77777777" w:rsidTr="00EB52A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84F8E" w14:textId="2F919C50" w:rsidR="00054046" w:rsidRPr="001B0E1B" w:rsidRDefault="000210E4" w:rsidP="0068671C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B0E1B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0E788" w14:textId="656F2540" w:rsidR="00054046" w:rsidRPr="001B0E1B" w:rsidRDefault="003F7A2C" w:rsidP="000210E4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B0E1B">
              <w:rPr>
                <w:rFonts w:ascii="Arial" w:hAnsi="Arial" w:cs="Arial"/>
                <w:sz w:val="20"/>
                <w:szCs w:val="20"/>
                <w:lang w:eastAsia="pl-PL"/>
              </w:rPr>
              <w:t>Wykonanie parkingu od strony ulicy Pionierskiej</w:t>
            </w:r>
            <w:r w:rsidR="00F15AB9" w:rsidRPr="001B0E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składającego się z</w:t>
            </w:r>
            <w:r w:rsidRPr="001B0E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15 miejsc w tym jednego dla OzN</w:t>
            </w:r>
            <w:r w:rsidR="00945B2C" w:rsidRPr="001B0E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wraz z wyrównaniem nawierzchni i chodnikiem prowadzącym do wejścia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F2A4A" w14:textId="39E12BFF" w:rsidR="00054046" w:rsidRPr="00A35ADB" w:rsidRDefault="003F7A2C" w:rsidP="0068671C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5ADB">
              <w:rPr>
                <w:rFonts w:ascii="Arial" w:hAnsi="Arial" w:cs="Arial"/>
                <w:sz w:val="20"/>
                <w:szCs w:val="20"/>
                <w:lang w:eastAsia="pl-PL"/>
              </w:rPr>
              <w:t>202</w:t>
            </w:r>
            <w:r w:rsidR="001B0E1B" w:rsidRPr="00A35AD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6313B9">
              <w:rPr>
                <w:rFonts w:ascii="Arial" w:hAnsi="Arial" w:cs="Arial"/>
                <w:sz w:val="20"/>
                <w:szCs w:val="20"/>
                <w:lang w:eastAsia="pl-PL"/>
              </w:rPr>
              <w:t>-202</w:t>
            </w:r>
            <w:r w:rsidR="00952409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9E86C" w14:textId="36C631A8" w:rsidR="00054046" w:rsidRPr="00A35ADB" w:rsidRDefault="003F7A2C" w:rsidP="00F15AB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5ADB">
              <w:rPr>
                <w:rFonts w:ascii="Arial" w:hAnsi="Arial" w:cs="Arial"/>
                <w:sz w:val="20"/>
                <w:szCs w:val="20"/>
                <w:lang w:eastAsia="pl-PL"/>
              </w:rPr>
              <w:t>przygotowanie dokumentacji technicznej,</w:t>
            </w:r>
          </w:p>
          <w:p w14:paraId="5A032A43" w14:textId="7EBC9AE4" w:rsidR="003F7A2C" w:rsidRPr="00A35ADB" w:rsidRDefault="003F7A2C" w:rsidP="00F15AB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5ADB">
              <w:rPr>
                <w:rFonts w:ascii="Arial" w:hAnsi="Arial" w:cs="Arial"/>
                <w:sz w:val="20"/>
                <w:szCs w:val="20"/>
                <w:lang w:eastAsia="pl-PL"/>
              </w:rPr>
              <w:t>przygotowanie zapytania ofertowego</w:t>
            </w:r>
          </w:p>
          <w:p w14:paraId="248F1517" w14:textId="3FDF9CEA" w:rsidR="00F15AB9" w:rsidRPr="00A35ADB" w:rsidRDefault="000921FE" w:rsidP="00F15AB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5A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realizacja i odbiór </w:t>
            </w:r>
            <w:r w:rsidR="00F15AB9" w:rsidRPr="00A35ADB">
              <w:rPr>
                <w:rFonts w:ascii="Arial" w:hAnsi="Arial" w:cs="Arial"/>
                <w:sz w:val="20"/>
                <w:szCs w:val="20"/>
                <w:lang w:eastAsia="pl-PL"/>
              </w:rPr>
              <w:t>rob</w:t>
            </w:r>
            <w:r w:rsidRPr="00A35ADB">
              <w:rPr>
                <w:rFonts w:ascii="Arial" w:hAnsi="Arial" w:cs="Arial"/>
                <w:sz w:val="20"/>
                <w:szCs w:val="20"/>
                <w:lang w:eastAsia="pl-PL"/>
              </w:rPr>
              <w:t>ót</w:t>
            </w:r>
            <w:r w:rsidR="00F15AB9" w:rsidRPr="00A35A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budowlan</w:t>
            </w:r>
            <w:r w:rsidRPr="00A35ADB">
              <w:rPr>
                <w:rFonts w:ascii="Arial" w:hAnsi="Arial" w:cs="Arial"/>
                <w:sz w:val="20"/>
                <w:szCs w:val="20"/>
                <w:lang w:eastAsia="pl-PL"/>
              </w:rPr>
              <w:t>ych</w:t>
            </w:r>
            <w:r w:rsidR="00F15AB9" w:rsidRPr="00A35ADB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14:paraId="3D74A809" w14:textId="58318FEF" w:rsidR="00F15AB9" w:rsidRPr="00D9664F" w:rsidRDefault="00F15AB9" w:rsidP="000921FE">
            <w:pPr>
              <w:tabs>
                <w:tab w:val="left" w:pos="76"/>
              </w:tabs>
              <w:spacing w:line="288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  <w:p w14:paraId="47F64993" w14:textId="5007E5AE" w:rsidR="003F7A2C" w:rsidRPr="00D9664F" w:rsidRDefault="003F7A2C" w:rsidP="003F7A2C">
            <w:pPr>
              <w:tabs>
                <w:tab w:val="left" w:pos="240"/>
              </w:tabs>
              <w:spacing w:line="288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68DE" w14:textId="77777777" w:rsidR="000921FE" w:rsidRPr="00A35ADB" w:rsidRDefault="00F15AB9" w:rsidP="00F15AB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5ADB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="003F7A2C" w:rsidRPr="00A35A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ydział </w:t>
            </w:r>
            <w:r w:rsidRPr="00A35ADB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 w:rsidR="003F7A2C" w:rsidRPr="00A35A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udownictwa i Ochrony </w:t>
            </w:r>
            <w:r w:rsidRPr="00A35ADB">
              <w:rPr>
                <w:rFonts w:ascii="Arial" w:hAnsi="Arial" w:cs="Arial"/>
                <w:sz w:val="20"/>
                <w:szCs w:val="20"/>
                <w:lang w:eastAsia="pl-PL"/>
              </w:rPr>
              <w:t>Środowiska,</w:t>
            </w:r>
          </w:p>
          <w:p w14:paraId="0BF09379" w14:textId="77777777" w:rsidR="00F15AB9" w:rsidRPr="006313B9" w:rsidRDefault="00F15AB9" w:rsidP="00F15AB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5ADB">
              <w:rPr>
                <w:rFonts w:ascii="Arial" w:hAnsi="Arial" w:cs="Arial"/>
                <w:sz w:val="20"/>
                <w:szCs w:val="20"/>
                <w:lang w:eastAsia="pl-PL"/>
              </w:rPr>
              <w:t>Wydział Inwestycji, Zamówień Publicznych i Promocji</w:t>
            </w:r>
          </w:p>
          <w:p w14:paraId="4E716D6F" w14:textId="585133BA" w:rsidR="006313B9" w:rsidRPr="006313B9" w:rsidRDefault="006313B9" w:rsidP="006313B9">
            <w:pPr>
              <w:spacing w:after="0" w:line="288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2E43" w14:textId="0DD4395F" w:rsidR="00A35ADB" w:rsidRPr="00A35ADB" w:rsidRDefault="00A35ADB" w:rsidP="0068671C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5ADB">
              <w:rPr>
                <w:rFonts w:ascii="Arial" w:hAnsi="Arial" w:cs="Arial"/>
                <w:sz w:val="20"/>
                <w:szCs w:val="20"/>
                <w:lang w:eastAsia="pl-PL"/>
              </w:rPr>
              <w:t>środki zewnętrzne,</w:t>
            </w:r>
          </w:p>
          <w:p w14:paraId="70801DC7" w14:textId="4920D57A" w:rsidR="00054046" w:rsidRPr="00D9664F" w:rsidRDefault="00697075" w:rsidP="0068671C">
            <w:pPr>
              <w:spacing w:after="0" w:line="288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5ADB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</w:tr>
      <w:tr w:rsidR="00D9664F" w:rsidRPr="00D9664F" w14:paraId="141F562B" w14:textId="77777777" w:rsidTr="00EB52A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0504C" w14:textId="6292BCA1" w:rsidR="000921FE" w:rsidRPr="006313B9" w:rsidRDefault="000921FE" w:rsidP="0068671C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13B9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53E5" w14:textId="2BFE4893" w:rsidR="000921FE" w:rsidRPr="006313B9" w:rsidRDefault="000921FE" w:rsidP="000210E4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13B9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Dostosowanie jednego wejścia do budynku </w:t>
            </w:r>
            <w:r w:rsidR="009524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 ul. Bełska </w:t>
            </w:r>
            <w:r w:rsidRPr="006313B9">
              <w:rPr>
                <w:rFonts w:ascii="Arial" w:hAnsi="Arial" w:cs="Arial"/>
                <w:sz w:val="20"/>
                <w:szCs w:val="20"/>
                <w:lang w:eastAsia="pl-PL"/>
              </w:rPr>
              <w:t>dla osób poruszających się na wózkach inwalidzkich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03B54" w14:textId="404D1A64" w:rsidR="000921FE" w:rsidRPr="006313B9" w:rsidRDefault="00697075" w:rsidP="0068671C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13B9">
              <w:rPr>
                <w:rFonts w:ascii="Arial" w:hAnsi="Arial" w:cs="Arial"/>
                <w:sz w:val="20"/>
                <w:szCs w:val="20"/>
                <w:lang w:eastAsia="pl-PL"/>
              </w:rPr>
              <w:t>202</w:t>
            </w:r>
            <w:r w:rsidR="006313B9" w:rsidRPr="006313B9">
              <w:rPr>
                <w:rFonts w:ascii="Arial" w:hAnsi="Arial" w:cs="Arial"/>
                <w:sz w:val="20"/>
                <w:szCs w:val="20"/>
                <w:lang w:eastAsia="pl-PL"/>
              </w:rPr>
              <w:t>3-202</w:t>
            </w:r>
            <w:r w:rsidR="006313B9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8C699" w14:textId="183E3376" w:rsidR="00697075" w:rsidRPr="006313B9" w:rsidRDefault="00697075" w:rsidP="00697075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13B9">
              <w:rPr>
                <w:rFonts w:ascii="Arial" w:hAnsi="Arial" w:cs="Arial"/>
                <w:sz w:val="20"/>
                <w:szCs w:val="20"/>
                <w:lang w:eastAsia="pl-PL"/>
              </w:rPr>
              <w:t>przygotowanie wniosku aplikacyjnego,</w:t>
            </w:r>
          </w:p>
          <w:p w14:paraId="473977BA" w14:textId="0E237C00" w:rsidR="00697075" w:rsidRPr="006313B9" w:rsidRDefault="00697075" w:rsidP="00697075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13B9">
              <w:rPr>
                <w:rFonts w:ascii="Arial" w:hAnsi="Arial" w:cs="Arial"/>
                <w:sz w:val="20"/>
                <w:szCs w:val="20"/>
                <w:lang w:eastAsia="pl-PL"/>
              </w:rPr>
              <w:t>przygotowanie dokumentacji technicznej,</w:t>
            </w:r>
          </w:p>
          <w:p w14:paraId="02B2E308" w14:textId="77777777" w:rsidR="00697075" w:rsidRPr="006313B9" w:rsidRDefault="00697075" w:rsidP="00697075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13B9">
              <w:rPr>
                <w:rFonts w:ascii="Arial" w:hAnsi="Arial" w:cs="Arial"/>
                <w:sz w:val="20"/>
                <w:szCs w:val="20"/>
                <w:lang w:eastAsia="pl-PL"/>
              </w:rPr>
              <w:t>przygotowanie zapytania ofertowego</w:t>
            </w:r>
          </w:p>
          <w:p w14:paraId="23BC4FD2" w14:textId="25490345" w:rsidR="00697075" w:rsidRPr="006313B9" w:rsidRDefault="00697075" w:rsidP="00697075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13B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realizacja i odbiór robót budowlanych,</w:t>
            </w:r>
          </w:p>
          <w:p w14:paraId="7850D5C3" w14:textId="3F4BDF1E" w:rsidR="000921FE" w:rsidRPr="0091460D" w:rsidRDefault="00697075" w:rsidP="00697075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13B9">
              <w:rPr>
                <w:rFonts w:ascii="Arial" w:hAnsi="Arial" w:cs="Arial"/>
                <w:sz w:val="20"/>
                <w:szCs w:val="20"/>
                <w:lang w:eastAsia="pl-PL"/>
              </w:rPr>
              <w:t>realizacja i rozliczenie projektu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F2D1" w14:textId="77777777" w:rsidR="006313B9" w:rsidRDefault="006313B9" w:rsidP="006313B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5AD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Wydział Budownictwa i Ochrony Środowiska,</w:t>
            </w:r>
          </w:p>
          <w:p w14:paraId="50258849" w14:textId="5290E71C" w:rsidR="000921FE" w:rsidRPr="006313B9" w:rsidRDefault="006313B9" w:rsidP="006313B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13B9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Wydział Inwestycji, </w:t>
            </w:r>
            <w:r w:rsidRPr="006313B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Zamówień Publicznych i Promocji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A60C" w14:textId="3FF05C70" w:rsidR="000921FE" w:rsidRPr="006313B9" w:rsidRDefault="00697075" w:rsidP="0068671C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13B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środki zewnętrzne,</w:t>
            </w:r>
          </w:p>
          <w:p w14:paraId="4AEA2878" w14:textId="036B5466" w:rsidR="00697075" w:rsidRPr="00D9664F" w:rsidRDefault="00697075" w:rsidP="0068671C">
            <w:pPr>
              <w:spacing w:after="0" w:line="288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313B9">
              <w:rPr>
                <w:rFonts w:ascii="Arial" w:hAnsi="Arial" w:cs="Arial"/>
                <w:sz w:val="20"/>
                <w:szCs w:val="20"/>
                <w:lang w:eastAsia="pl-PL"/>
              </w:rPr>
              <w:t>środki własne powiatu</w:t>
            </w:r>
          </w:p>
        </w:tc>
      </w:tr>
      <w:tr w:rsidR="00D9664F" w:rsidRPr="00D9664F" w14:paraId="575D1D58" w14:textId="77777777" w:rsidTr="00EB52A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13BE8" w14:textId="4B2E18DA" w:rsidR="00A8650F" w:rsidRPr="00290F58" w:rsidRDefault="00A8650F" w:rsidP="0068671C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0F58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420FB" w14:textId="32BD9B90" w:rsidR="00A8650F" w:rsidRPr="00290F58" w:rsidRDefault="00A8650F" w:rsidP="000210E4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0F58">
              <w:rPr>
                <w:rFonts w:ascii="Arial" w:hAnsi="Arial" w:cs="Arial"/>
                <w:sz w:val="20"/>
                <w:szCs w:val="20"/>
                <w:lang w:eastAsia="pl-PL"/>
              </w:rPr>
              <w:t>Oznaczenie kontrastowe schodów prowadzących do wejścia głównego</w:t>
            </w:r>
            <w:r w:rsidR="0091460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wewnątrz budynku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EDA9" w14:textId="594C8110" w:rsidR="00A8650F" w:rsidRPr="00290F58" w:rsidRDefault="00A8650F" w:rsidP="0068671C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0F58">
              <w:rPr>
                <w:rFonts w:ascii="Arial" w:hAnsi="Arial" w:cs="Arial"/>
                <w:sz w:val="20"/>
                <w:szCs w:val="20"/>
                <w:lang w:eastAsia="pl-PL"/>
              </w:rPr>
              <w:t>202</w:t>
            </w:r>
            <w:r w:rsidR="00290F58" w:rsidRPr="00290F5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75A3E" w14:textId="707F340B" w:rsidR="00A8650F" w:rsidRPr="00D9664F" w:rsidRDefault="00A8650F" w:rsidP="00697075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22688">
              <w:rPr>
                <w:rFonts w:ascii="Arial" w:hAnsi="Arial" w:cs="Arial"/>
                <w:sz w:val="20"/>
                <w:szCs w:val="20"/>
                <w:lang w:eastAsia="pl-PL"/>
              </w:rPr>
              <w:t>wykonanie oznaczenia zgodnie z standardami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20E7" w14:textId="77777777" w:rsidR="00A8650F" w:rsidRPr="00A22688" w:rsidRDefault="00A8650F" w:rsidP="00F15AB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2688">
              <w:rPr>
                <w:rFonts w:ascii="Arial" w:hAnsi="Arial" w:cs="Arial"/>
                <w:sz w:val="20"/>
                <w:szCs w:val="20"/>
                <w:lang w:eastAsia="pl-PL"/>
              </w:rPr>
              <w:t>Wydział Budownictwa i Ochrony Środowiska,</w:t>
            </w:r>
          </w:p>
          <w:p w14:paraId="3F4DD1F1" w14:textId="5870B228" w:rsidR="00A8650F" w:rsidRPr="00A22688" w:rsidRDefault="00A8650F" w:rsidP="00F15AB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2688">
              <w:rPr>
                <w:rFonts w:ascii="Arial" w:hAnsi="Arial" w:cs="Arial"/>
                <w:sz w:val="20"/>
                <w:szCs w:val="20"/>
                <w:lang w:eastAsia="pl-PL"/>
              </w:rPr>
              <w:t>Wydział Organizacyjny i Kadr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E717" w14:textId="2BFB7F8C" w:rsidR="00A8650F" w:rsidRPr="00A22688" w:rsidRDefault="003C703F" w:rsidP="0068671C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2688">
              <w:rPr>
                <w:rFonts w:ascii="Arial" w:hAnsi="Arial" w:cs="Arial"/>
                <w:sz w:val="20"/>
                <w:szCs w:val="20"/>
                <w:lang w:eastAsia="pl-PL"/>
              </w:rPr>
              <w:t>ś</w:t>
            </w:r>
            <w:r w:rsidR="00A8650F" w:rsidRPr="00A22688">
              <w:rPr>
                <w:rFonts w:ascii="Arial" w:hAnsi="Arial" w:cs="Arial"/>
                <w:sz w:val="20"/>
                <w:szCs w:val="20"/>
                <w:lang w:eastAsia="pl-PL"/>
              </w:rPr>
              <w:t>rodki własne</w:t>
            </w:r>
          </w:p>
        </w:tc>
      </w:tr>
      <w:tr w:rsidR="00D9664F" w:rsidRPr="00D9664F" w14:paraId="58020C0E" w14:textId="77777777" w:rsidTr="00EB52A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F083" w14:textId="3B29676E" w:rsidR="003C703F" w:rsidRPr="00A22688" w:rsidRDefault="003C703F" w:rsidP="0068671C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2688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AA74" w14:textId="3461B942" w:rsidR="003C703F" w:rsidRPr="00A22688" w:rsidRDefault="003C703F" w:rsidP="000210E4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2688">
              <w:rPr>
                <w:rFonts w:ascii="Arial" w:hAnsi="Arial" w:cs="Arial"/>
                <w:sz w:val="20"/>
                <w:szCs w:val="20"/>
                <w:lang w:eastAsia="pl-PL"/>
              </w:rPr>
              <w:t>Likwidacja wystających nosków na części schodów prowadzących do wejścia głównego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80E51" w14:textId="7664E627" w:rsidR="003C703F" w:rsidRPr="00A22688" w:rsidRDefault="003C703F" w:rsidP="0068671C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2688">
              <w:rPr>
                <w:rFonts w:ascii="Arial" w:hAnsi="Arial" w:cs="Arial"/>
                <w:sz w:val="20"/>
                <w:szCs w:val="20"/>
                <w:lang w:eastAsia="pl-PL"/>
              </w:rPr>
              <w:t>202</w:t>
            </w:r>
            <w:r w:rsidR="00A22688" w:rsidRPr="00A2268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33F0D" w14:textId="6CE10661" w:rsidR="003C703F" w:rsidRPr="00A22688" w:rsidRDefault="003C703F" w:rsidP="00697075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2688">
              <w:rPr>
                <w:rFonts w:ascii="Arial" w:hAnsi="Arial" w:cs="Arial"/>
                <w:sz w:val="20"/>
                <w:szCs w:val="20"/>
                <w:lang w:eastAsia="pl-PL"/>
              </w:rPr>
              <w:t>sfrezowanie wystających nosków</w:t>
            </w:r>
          </w:p>
          <w:p w14:paraId="39B9FBAA" w14:textId="79155208" w:rsidR="003C703F" w:rsidRPr="00A22688" w:rsidRDefault="003C703F" w:rsidP="00697075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2688">
              <w:rPr>
                <w:rFonts w:ascii="Arial" w:hAnsi="Arial" w:cs="Arial"/>
                <w:sz w:val="20"/>
                <w:szCs w:val="20"/>
                <w:lang w:eastAsia="pl-PL"/>
              </w:rPr>
              <w:t>położenie nowych płytek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721D" w14:textId="0632E272" w:rsidR="003C703F" w:rsidRPr="00A22688" w:rsidRDefault="003C703F" w:rsidP="003C703F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2688">
              <w:rPr>
                <w:rFonts w:ascii="Arial" w:hAnsi="Arial" w:cs="Arial"/>
                <w:sz w:val="20"/>
                <w:szCs w:val="20"/>
                <w:lang w:eastAsia="pl-PL"/>
              </w:rPr>
              <w:t>Wydział Organizacyjny i Kadr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95B6" w14:textId="6FA5E551" w:rsidR="003C703F" w:rsidRPr="00A22688" w:rsidRDefault="003C703F" w:rsidP="0068671C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26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środki własne </w:t>
            </w:r>
          </w:p>
        </w:tc>
      </w:tr>
      <w:tr w:rsidR="00D9664F" w:rsidRPr="00D9664F" w14:paraId="28923399" w14:textId="77777777" w:rsidTr="00EB52A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A2DC" w14:textId="64D6A4EF" w:rsidR="003C703F" w:rsidRPr="00A22688" w:rsidRDefault="003C703F" w:rsidP="003C703F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2688"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097E9" w14:textId="0668846B" w:rsidR="003C703F" w:rsidRPr="00A22688" w:rsidRDefault="003C703F" w:rsidP="003C703F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2688">
              <w:rPr>
                <w:rFonts w:ascii="Arial" w:hAnsi="Arial" w:cs="Arial"/>
                <w:sz w:val="20"/>
                <w:szCs w:val="20"/>
                <w:lang w:eastAsia="pl-PL"/>
              </w:rPr>
              <w:t>Uzupełnienie przerwy poprzez zamontowanie poręczy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06BC8" w14:textId="41B269D3" w:rsidR="003C703F" w:rsidRPr="00A22688" w:rsidRDefault="003C703F" w:rsidP="003C703F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2688">
              <w:rPr>
                <w:rFonts w:ascii="Arial" w:hAnsi="Arial" w:cs="Arial"/>
                <w:sz w:val="20"/>
                <w:szCs w:val="20"/>
                <w:lang w:eastAsia="pl-PL"/>
              </w:rPr>
              <w:t>202</w:t>
            </w:r>
            <w:r w:rsidR="00A22688" w:rsidRPr="00A2268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3C2F4" w14:textId="7ADB4012" w:rsidR="003C703F" w:rsidRPr="00A22688" w:rsidRDefault="003C703F" w:rsidP="003C703F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2688">
              <w:rPr>
                <w:rFonts w:ascii="Arial" w:hAnsi="Arial" w:cs="Arial"/>
                <w:sz w:val="20"/>
                <w:szCs w:val="20"/>
                <w:lang w:eastAsia="pl-PL"/>
              </w:rPr>
              <w:t>zamontowanie barierki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F424" w14:textId="5755444A" w:rsidR="003C703F" w:rsidRPr="00A22688" w:rsidRDefault="003C703F" w:rsidP="003C703F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2688">
              <w:rPr>
                <w:rFonts w:ascii="Arial" w:hAnsi="Arial" w:cs="Arial"/>
                <w:sz w:val="20"/>
                <w:szCs w:val="20"/>
                <w:lang w:eastAsia="pl-PL"/>
              </w:rPr>
              <w:t>Wydział Organizacyjny i Kadr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D953" w14:textId="1E8022B5" w:rsidR="003C703F" w:rsidRPr="00A22688" w:rsidRDefault="003C703F" w:rsidP="003C703F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26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środki własne </w:t>
            </w:r>
          </w:p>
        </w:tc>
      </w:tr>
      <w:tr w:rsidR="00D9664F" w:rsidRPr="00D9664F" w14:paraId="13508A55" w14:textId="77777777" w:rsidTr="00EB52A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04075" w14:textId="6310A9AA" w:rsidR="00CA0E34" w:rsidRPr="00B22975" w:rsidRDefault="00CA0E34" w:rsidP="00CA0E34">
            <w:pPr>
              <w:spacing w:line="288" w:lineRule="auto"/>
              <w:rPr>
                <w:rFonts w:ascii="Century" w:hAnsi="Century"/>
                <w:lang w:eastAsia="pl-PL"/>
              </w:rPr>
            </w:pPr>
            <w:r w:rsidRPr="00B22975">
              <w:rPr>
                <w:rFonts w:ascii="Century" w:hAnsi="Century"/>
                <w:lang w:eastAsia="pl-PL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5826D" w14:textId="65BD5AA5" w:rsidR="00CA0E34" w:rsidRPr="00B22975" w:rsidRDefault="00CA0E34" w:rsidP="00CA0E34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Zamontowanie domofonu przy wejściu głównym do budynku zgodnie ze standardami dostępności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952BC" w14:textId="69539B67" w:rsidR="00CA0E34" w:rsidRPr="00B22975" w:rsidRDefault="00CA0E34" w:rsidP="00CA0E34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202</w:t>
            </w:r>
            <w:r w:rsidR="00A22688" w:rsidRPr="00B2297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89893" w14:textId="77777777" w:rsidR="00CA0E34" w:rsidRPr="00B22975" w:rsidRDefault="00CA0E34" w:rsidP="00CA0E34">
            <w:pPr>
              <w:pStyle w:val="Akapitzlist"/>
              <w:numPr>
                <w:ilvl w:val="0"/>
                <w:numId w:val="16"/>
              </w:numPr>
              <w:tabs>
                <w:tab w:val="left" w:pos="240"/>
              </w:tabs>
              <w:spacing w:line="288" w:lineRule="auto"/>
              <w:ind w:hanging="7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zakup domofonu,</w:t>
            </w:r>
          </w:p>
          <w:p w14:paraId="37F7C68C" w14:textId="6F3291A0" w:rsidR="00CA0E34" w:rsidRPr="00B22975" w:rsidRDefault="00CA0E34" w:rsidP="00CA0E34">
            <w:pPr>
              <w:pStyle w:val="Akapitzlist"/>
              <w:numPr>
                <w:ilvl w:val="0"/>
                <w:numId w:val="16"/>
              </w:numPr>
              <w:tabs>
                <w:tab w:val="left" w:pos="240"/>
              </w:tabs>
              <w:spacing w:line="288" w:lineRule="auto"/>
              <w:ind w:hanging="7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montaż domofonu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B0F1" w14:textId="7BBFA629" w:rsidR="00CA0E34" w:rsidRPr="00B22975" w:rsidRDefault="00CA0E34" w:rsidP="00CA0E34">
            <w:pPr>
              <w:spacing w:after="0" w:line="288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Wydział Organizacyjny i Kadr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DD5A" w14:textId="0557B60F" w:rsidR="00CA0E34" w:rsidRPr="00B22975" w:rsidRDefault="00CA0E34" w:rsidP="00CA0E34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</w:tr>
      <w:tr w:rsidR="00D9664F" w:rsidRPr="00D9664F" w14:paraId="054C2364" w14:textId="77777777" w:rsidTr="00EB52A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3588B" w14:textId="42864E0E" w:rsidR="00AD7BC5" w:rsidRPr="00B22975" w:rsidRDefault="00AD7BC5" w:rsidP="00AD7BC5">
            <w:pPr>
              <w:spacing w:line="288" w:lineRule="auto"/>
              <w:rPr>
                <w:rFonts w:ascii="Century" w:hAnsi="Century"/>
                <w:lang w:eastAsia="pl-PL"/>
              </w:rPr>
            </w:pPr>
            <w:r w:rsidRPr="00B22975">
              <w:rPr>
                <w:rFonts w:ascii="Century" w:hAnsi="Century"/>
                <w:lang w:eastAsia="pl-PL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881D8" w14:textId="5B06182D" w:rsidR="00AD7BC5" w:rsidRPr="00B22975" w:rsidRDefault="00AD7BC5" w:rsidP="00AD7BC5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Budowa windy</w:t>
            </w:r>
            <w:r w:rsidR="009524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budynku głównym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A21E6" w14:textId="30CFC393" w:rsidR="00AD7BC5" w:rsidRPr="00B22975" w:rsidRDefault="00AD7BC5" w:rsidP="00AD7BC5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202</w:t>
            </w:r>
            <w:r w:rsidR="00B22975" w:rsidRPr="00B2297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-202</w:t>
            </w:r>
            <w:r w:rsidR="0091460D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59713" w14:textId="77777777" w:rsidR="00AD7BC5" w:rsidRPr="00B22975" w:rsidRDefault="00AD7BC5" w:rsidP="00AD7BC5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przygotowanie wniosku aplikacyjnego,</w:t>
            </w:r>
          </w:p>
          <w:p w14:paraId="5D71AA53" w14:textId="77777777" w:rsidR="00AD7BC5" w:rsidRPr="00B22975" w:rsidRDefault="00AD7BC5" w:rsidP="00AD7BC5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przygotowanie dokumentacji technicznej,</w:t>
            </w:r>
          </w:p>
          <w:p w14:paraId="6CA02278" w14:textId="77777777" w:rsidR="00AD7BC5" w:rsidRPr="00B22975" w:rsidRDefault="00AD7BC5" w:rsidP="00AD7BC5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przygotowanie zapytania ofertowego</w:t>
            </w:r>
          </w:p>
          <w:p w14:paraId="56573A26" w14:textId="77777777" w:rsidR="00AD7BC5" w:rsidRPr="00B22975" w:rsidRDefault="00AD7BC5" w:rsidP="00AD7BC5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realizacja i odbiór robót budowlanych,</w:t>
            </w:r>
          </w:p>
          <w:p w14:paraId="2AF333B9" w14:textId="00077A8D" w:rsidR="00AD7BC5" w:rsidRPr="0091460D" w:rsidRDefault="00AD7BC5" w:rsidP="0091460D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realizacja i rozliczenie projektu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A422" w14:textId="684DDE3E" w:rsidR="00AD7BC5" w:rsidRPr="00B22975" w:rsidRDefault="00AD7BC5" w:rsidP="00AD7BC5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Wydział Budownictwa i Ochrony Środowiska,</w:t>
            </w:r>
          </w:p>
          <w:p w14:paraId="4F13F867" w14:textId="239A81B2" w:rsidR="00AD7BC5" w:rsidRPr="00B22975" w:rsidRDefault="00AD7BC5" w:rsidP="00B22975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Wydział Inwestycji, Zamówień Publicznych i Promocji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44E9" w14:textId="77777777" w:rsidR="00AD7BC5" w:rsidRPr="00B22975" w:rsidRDefault="00AD7BC5" w:rsidP="00AD7BC5">
            <w:pPr>
              <w:spacing w:after="0" w:line="288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środki zewnętrzne,</w:t>
            </w:r>
          </w:p>
          <w:p w14:paraId="4C2D6A19" w14:textId="24351331" w:rsidR="00AD7BC5" w:rsidRPr="00B22975" w:rsidRDefault="00AD7BC5" w:rsidP="00AD7BC5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środki własne powiatu</w:t>
            </w:r>
          </w:p>
        </w:tc>
      </w:tr>
      <w:tr w:rsidR="00164751" w:rsidRPr="00D9664F" w14:paraId="10CA5AE8" w14:textId="77777777" w:rsidTr="00EB52A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70F63" w14:textId="4647B313" w:rsidR="00164751" w:rsidRPr="001A0302" w:rsidRDefault="0091460D" w:rsidP="00164751">
            <w:pPr>
              <w:spacing w:line="288" w:lineRule="auto"/>
              <w:rPr>
                <w:rFonts w:ascii="Century" w:hAnsi="Century"/>
                <w:lang w:eastAsia="pl-PL"/>
              </w:rPr>
            </w:pPr>
            <w:r>
              <w:rPr>
                <w:rFonts w:ascii="Century" w:hAnsi="Century"/>
                <w:lang w:eastAsia="pl-PL"/>
              </w:rPr>
              <w:t>8</w:t>
            </w:r>
            <w:r w:rsidR="00164751" w:rsidRPr="001A0302">
              <w:rPr>
                <w:rFonts w:ascii="Century" w:hAnsi="Century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61131" w14:textId="5563D1D4" w:rsidR="00164751" w:rsidRPr="001A0302" w:rsidRDefault="00164751" w:rsidP="00164751">
            <w:pPr>
              <w:tabs>
                <w:tab w:val="left" w:pos="72"/>
              </w:tabs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Dostosowanie toalet do potrzeb osób niepełnosprawnych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E88E7" w14:textId="076D72EB" w:rsidR="00164751" w:rsidRPr="001A0302" w:rsidRDefault="00164751" w:rsidP="00164751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2023-202</w:t>
            </w:r>
            <w:r w:rsidR="0091460D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4D6CA" w14:textId="77777777" w:rsidR="00164751" w:rsidRPr="00B22975" w:rsidRDefault="00164751" w:rsidP="00164751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przygotowanie wniosku aplikacyjnego,</w:t>
            </w:r>
          </w:p>
          <w:p w14:paraId="7EF0D6A0" w14:textId="77777777" w:rsidR="00164751" w:rsidRPr="00B22975" w:rsidRDefault="00164751" w:rsidP="00164751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przygotowanie dokumentacji technicznej,</w:t>
            </w:r>
          </w:p>
          <w:p w14:paraId="7866B0C2" w14:textId="77777777" w:rsidR="00164751" w:rsidRPr="00B22975" w:rsidRDefault="00164751" w:rsidP="00164751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przygotowanie zapytania ofertowego</w:t>
            </w:r>
          </w:p>
          <w:p w14:paraId="1697ED67" w14:textId="77777777" w:rsidR="00164751" w:rsidRPr="00B22975" w:rsidRDefault="00164751" w:rsidP="00164751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realizacja i odbiór robót budowlanych,</w:t>
            </w:r>
          </w:p>
          <w:p w14:paraId="4726C263" w14:textId="07ED01AD" w:rsidR="00164751" w:rsidRPr="00164751" w:rsidRDefault="00164751" w:rsidP="00164751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t>realizacja i rozliczenie projektu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C865" w14:textId="77777777" w:rsidR="00164751" w:rsidRDefault="00164751" w:rsidP="00164751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Wydział Budownictwa i </w:t>
            </w: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Ochrony Środowiska,</w:t>
            </w:r>
          </w:p>
          <w:p w14:paraId="5873AF39" w14:textId="77777777" w:rsidR="00164751" w:rsidRDefault="00164751" w:rsidP="00164751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647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Wydział Inwestycji, Zamówień Publicznych i Promocji </w:t>
            </w:r>
          </w:p>
          <w:p w14:paraId="34FC19D8" w14:textId="7C049FCE" w:rsidR="00164751" w:rsidRPr="00164751" w:rsidRDefault="00164751" w:rsidP="00164751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64751">
              <w:rPr>
                <w:rFonts w:ascii="Arial" w:hAnsi="Arial" w:cs="Arial"/>
                <w:sz w:val="20"/>
                <w:szCs w:val="20"/>
                <w:lang w:eastAsia="pl-PL"/>
              </w:rPr>
              <w:t>Wydział Organizacyjny i Kadr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0BC3" w14:textId="7A6F7244" w:rsidR="00164751" w:rsidRDefault="00164751" w:rsidP="00164751">
            <w:pPr>
              <w:spacing w:after="0" w:line="288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środki zewnętrzne,</w:t>
            </w:r>
          </w:p>
          <w:p w14:paraId="207FA2DA" w14:textId="77777777" w:rsidR="00164751" w:rsidRPr="00B22975" w:rsidRDefault="00164751" w:rsidP="00164751">
            <w:pPr>
              <w:spacing w:after="0" w:line="288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678510E" w14:textId="232DFE44" w:rsidR="00164751" w:rsidRPr="00164751" w:rsidRDefault="00164751" w:rsidP="00164751">
            <w:pPr>
              <w:spacing w:after="0" w:line="288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297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środki własne powiatu</w:t>
            </w:r>
          </w:p>
        </w:tc>
      </w:tr>
      <w:tr w:rsidR="00952409" w:rsidRPr="00D9664F" w14:paraId="71D56259" w14:textId="77777777" w:rsidTr="00EB52A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91EDA" w14:textId="0A3B0AC1" w:rsidR="00952409" w:rsidRPr="00B83205" w:rsidRDefault="0091460D" w:rsidP="00952409">
            <w:pPr>
              <w:spacing w:line="288" w:lineRule="auto"/>
              <w:rPr>
                <w:rFonts w:ascii="Century" w:hAnsi="Century"/>
                <w:lang w:eastAsia="pl-PL"/>
              </w:rPr>
            </w:pPr>
            <w:r>
              <w:rPr>
                <w:rFonts w:ascii="Century" w:hAnsi="Century"/>
                <w:lang w:eastAsia="pl-PL"/>
              </w:rPr>
              <w:lastRenderedPageBreak/>
              <w:t>9</w:t>
            </w:r>
            <w:r w:rsidR="00B83205" w:rsidRPr="00B83205">
              <w:rPr>
                <w:rFonts w:ascii="Century" w:hAnsi="Century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16FD5" w14:textId="59EDD727" w:rsidR="00952409" w:rsidRPr="00B83205" w:rsidRDefault="00952409" w:rsidP="00952409">
            <w:pPr>
              <w:spacing w:line="288" w:lineRule="auto"/>
              <w:rPr>
                <w:rFonts w:ascii="Arial" w:hAnsi="Arial"/>
                <w:b/>
                <w:bCs/>
                <w:lang w:eastAsia="pl-PL"/>
              </w:rPr>
            </w:pPr>
            <w:r w:rsidRPr="00B83205">
              <w:rPr>
                <w:rFonts w:ascii="Arial" w:hAnsi="Arial" w:cs="Arial"/>
                <w:sz w:val="20"/>
                <w:szCs w:val="20"/>
                <w:lang w:eastAsia="pl-PL"/>
              </w:rPr>
              <w:t>Wymiana oznaczeń na drzwiach do pomieszczeń na wypukłe i oznaczenie ich brajlem.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C01AA" w14:textId="3541385E" w:rsidR="00952409" w:rsidRPr="00B83205" w:rsidRDefault="00B83205" w:rsidP="00952409">
            <w:pPr>
              <w:spacing w:after="0" w:line="288" w:lineRule="auto"/>
              <w:contextualSpacing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B83205">
              <w:rPr>
                <w:rFonts w:ascii="Arial" w:hAnsi="Arial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8B4F2" w14:textId="2F87432A" w:rsidR="00952409" w:rsidRPr="00B83205" w:rsidRDefault="00B83205" w:rsidP="00B83205">
            <w:pPr>
              <w:tabs>
                <w:tab w:val="left" w:pos="240"/>
              </w:tabs>
              <w:spacing w:line="288" w:lineRule="auto"/>
              <w:contextualSpacing/>
              <w:rPr>
                <w:rFonts w:ascii="Arial" w:hAnsi="Arial"/>
                <w:lang w:eastAsia="pl-PL"/>
              </w:rPr>
            </w:pPr>
            <w:r w:rsidRPr="00B83205">
              <w:rPr>
                <w:rFonts w:ascii="Arial" w:hAnsi="Arial" w:cs="Arial"/>
                <w:sz w:val="20"/>
                <w:szCs w:val="20"/>
                <w:lang w:eastAsia="pl-PL"/>
              </w:rPr>
              <w:t>wykonanie oznaczenia zgodnie z standardami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67C2" w14:textId="57A7F2C6" w:rsidR="00952409" w:rsidRPr="00B83205" w:rsidRDefault="00B83205" w:rsidP="00952409">
            <w:pPr>
              <w:spacing w:after="0" w:line="288" w:lineRule="auto"/>
              <w:contextualSpacing/>
              <w:jc w:val="both"/>
              <w:rPr>
                <w:rFonts w:ascii="Arial" w:hAnsi="Arial"/>
                <w:lang w:eastAsia="pl-PL"/>
              </w:rPr>
            </w:pPr>
            <w:r w:rsidRPr="00B83205">
              <w:rPr>
                <w:rFonts w:ascii="Arial" w:hAnsi="Arial" w:cs="Arial"/>
                <w:sz w:val="20"/>
                <w:szCs w:val="20"/>
                <w:lang w:eastAsia="pl-PL"/>
              </w:rPr>
              <w:t>Wydział Organizacyjny i Kadr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27A8" w14:textId="60C48328" w:rsidR="00952409" w:rsidRPr="00B83205" w:rsidRDefault="00B83205" w:rsidP="00952409">
            <w:pPr>
              <w:spacing w:after="0" w:line="288" w:lineRule="auto"/>
              <w:contextualSpacing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B83205">
              <w:rPr>
                <w:rFonts w:ascii="Arial" w:hAnsi="Arial"/>
                <w:sz w:val="20"/>
                <w:szCs w:val="20"/>
                <w:lang w:eastAsia="pl-PL"/>
              </w:rPr>
              <w:t>środki własne</w:t>
            </w:r>
          </w:p>
        </w:tc>
      </w:tr>
      <w:tr w:rsidR="00952409" w:rsidRPr="00D9664F" w14:paraId="3043FF5E" w14:textId="77777777" w:rsidTr="00EB52A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2347D" w14:textId="6A802CB5" w:rsidR="00952409" w:rsidRPr="00B83205" w:rsidRDefault="00B83205" w:rsidP="00952409">
            <w:pPr>
              <w:spacing w:line="288" w:lineRule="auto"/>
              <w:rPr>
                <w:rFonts w:ascii="Century" w:hAnsi="Century"/>
                <w:lang w:eastAsia="pl-PL"/>
              </w:rPr>
            </w:pPr>
            <w:r w:rsidRPr="00B83205">
              <w:rPr>
                <w:rFonts w:ascii="Century" w:hAnsi="Century"/>
                <w:lang w:eastAsia="pl-PL"/>
              </w:rPr>
              <w:t>1</w:t>
            </w:r>
            <w:r w:rsidR="0091460D">
              <w:rPr>
                <w:rFonts w:ascii="Century" w:hAnsi="Century"/>
                <w:lang w:eastAsia="pl-PL"/>
              </w:rPr>
              <w:t>0.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4A71B" w14:textId="59732031" w:rsidR="00952409" w:rsidRPr="00B83205" w:rsidRDefault="00952409" w:rsidP="00952409">
            <w:pPr>
              <w:spacing w:line="288" w:lineRule="auto"/>
              <w:rPr>
                <w:rFonts w:ascii="Arial" w:hAnsi="Arial"/>
                <w:lang w:eastAsia="pl-PL"/>
              </w:rPr>
            </w:pPr>
            <w:r w:rsidRPr="00B83205">
              <w:rPr>
                <w:rFonts w:ascii="Arial" w:hAnsi="Arial" w:cs="Arial"/>
                <w:sz w:val="20"/>
                <w:szCs w:val="20"/>
                <w:lang w:eastAsia="pl-PL"/>
              </w:rPr>
              <w:t>Zorganizowanie przy wejściu głównym punktu podawczego wraz ze stałym pracownikiem informującym o rozkładzie pomieszczeń i sprawach załatwianych w poszczególnych pomieszczeniach biurowych</w:t>
            </w:r>
            <w:r w:rsidRPr="00B83205">
              <w:rPr>
                <w:rFonts w:ascii="Arial" w:hAnsi="Arial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B8ED9" w14:textId="266C9767" w:rsidR="00952409" w:rsidRPr="00B83205" w:rsidRDefault="00952409" w:rsidP="00952409">
            <w:pPr>
              <w:tabs>
                <w:tab w:val="left" w:pos="76"/>
              </w:tabs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3205">
              <w:rPr>
                <w:rFonts w:ascii="Arial" w:hAnsi="Arial" w:cs="Arial"/>
                <w:sz w:val="20"/>
                <w:szCs w:val="20"/>
                <w:lang w:eastAsia="pl-PL"/>
              </w:rPr>
              <w:t>202</w:t>
            </w:r>
            <w:r w:rsidR="00B83205" w:rsidRPr="00B83205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BDF98" w14:textId="34DCF274" w:rsidR="00952409" w:rsidRPr="00B83205" w:rsidRDefault="00952409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3205">
              <w:rPr>
                <w:rFonts w:ascii="Arial" w:hAnsi="Arial" w:cs="Arial"/>
                <w:sz w:val="20"/>
                <w:szCs w:val="20"/>
                <w:lang w:eastAsia="pl-PL"/>
              </w:rPr>
              <w:t>przygotowanie stanowiska pracy,</w:t>
            </w:r>
          </w:p>
          <w:p w14:paraId="24940515" w14:textId="1DE35914" w:rsidR="00952409" w:rsidRPr="00B83205" w:rsidRDefault="00952409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/>
                <w:lang w:eastAsia="pl-PL"/>
              </w:rPr>
            </w:pPr>
            <w:r w:rsidRPr="00B83205">
              <w:rPr>
                <w:rFonts w:ascii="Arial" w:hAnsi="Arial" w:cs="Arial"/>
                <w:sz w:val="20"/>
                <w:szCs w:val="20"/>
                <w:lang w:eastAsia="pl-PL"/>
              </w:rPr>
              <w:t>zatrudnienie bądź oddelegowanie pracownika na stanowisko przy recepcji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BFD5" w14:textId="7C8D8CA1" w:rsidR="00952409" w:rsidRPr="00B83205" w:rsidRDefault="00952409" w:rsidP="00952409">
            <w:pPr>
              <w:spacing w:after="0" w:line="288" w:lineRule="auto"/>
              <w:contextualSpacing/>
              <w:rPr>
                <w:rFonts w:ascii="Arial" w:hAnsi="Arial"/>
                <w:lang w:eastAsia="pl-PL"/>
              </w:rPr>
            </w:pPr>
            <w:r w:rsidRPr="00B83205">
              <w:rPr>
                <w:rFonts w:ascii="Arial" w:hAnsi="Arial" w:cs="Arial"/>
                <w:sz w:val="20"/>
                <w:szCs w:val="20"/>
                <w:lang w:eastAsia="pl-PL"/>
              </w:rPr>
              <w:t>Wydział Organizacyjny i Kadr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C7C5" w14:textId="7DF05B93" w:rsidR="00952409" w:rsidRPr="00B83205" w:rsidRDefault="00952409" w:rsidP="00952409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83339FB" w14:textId="6F994637" w:rsidR="00952409" w:rsidRPr="00B83205" w:rsidRDefault="00B83205" w:rsidP="00952409">
            <w:pPr>
              <w:spacing w:after="0" w:line="288" w:lineRule="auto"/>
              <w:contextualSpacing/>
              <w:jc w:val="both"/>
              <w:rPr>
                <w:rFonts w:ascii="Arial" w:hAnsi="Arial"/>
                <w:lang w:eastAsia="pl-PL"/>
              </w:rPr>
            </w:pPr>
            <w:r w:rsidRPr="00B83205">
              <w:rPr>
                <w:rFonts w:ascii="Arial" w:hAnsi="Arial" w:cs="Arial"/>
                <w:sz w:val="20"/>
                <w:szCs w:val="20"/>
                <w:lang w:eastAsia="pl-PL"/>
              </w:rPr>
              <w:t>ś</w:t>
            </w:r>
            <w:r w:rsidR="00952409" w:rsidRPr="00B83205">
              <w:rPr>
                <w:rFonts w:ascii="Arial" w:hAnsi="Arial" w:cs="Arial"/>
                <w:sz w:val="20"/>
                <w:szCs w:val="20"/>
                <w:lang w:eastAsia="pl-PL"/>
              </w:rPr>
              <w:t>ro</w:t>
            </w:r>
            <w:r w:rsidRPr="00B83205">
              <w:rPr>
                <w:rFonts w:ascii="Arial" w:hAnsi="Arial" w:cs="Arial"/>
                <w:sz w:val="20"/>
                <w:szCs w:val="20"/>
                <w:lang w:eastAsia="pl-PL"/>
              </w:rPr>
              <w:t>dki własne</w:t>
            </w:r>
          </w:p>
        </w:tc>
      </w:tr>
      <w:tr w:rsidR="00952409" w:rsidRPr="00D9664F" w14:paraId="4973DB22" w14:textId="77777777" w:rsidTr="00EB52A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DD92B" w14:textId="5F029008" w:rsidR="00952409" w:rsidRPr="00B83205" w:rsidRDefault="00B83205" w:rsidP="00952409">
            <w:pPr>
              <w:spacing w:line="288" w:lineRule="auto"/>
              <w:rPr>
                <w:rFonts w:ascii="Century" w:hAnsi="Century"/>
                <w:lang w:eastAsia="pl-PL"/>
              </w:rPr>
            </w:pPr>
            <w:r>
              <w:rPr>
                <w:rFonts w:ascii="Century" w:hAnsi="Century"/>
                <w:lang w:eastAsia="pl-PL"/>
              </w:rPr>
              <w:t>1</w:t>
            </w:r>
            <w:r w:rsidR="0091460D">
              <w:rPr>
                <w:rFonts w:ascii="Century" w:hAnsi="Century"/>
                <w:lang w:eastAsia="pl-PL"/>
              </w:rPr>
              <w:t>1</w:t>
            </w:r>
            <w:r>
              <w:rPr>
                <w:rFonts w:ascii="Century" w:hAnsi="Century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13093" w14:textId="009E3577" w:rsidR="00952409" w:rsidRPr="00B83205" w:rsidRDefault="00952409" w:rsidP="00952409">
            <w:pPr>
              <w:spacing w:line="288" w:lineRule="auto"/>
              <w:rPr>
                <w:rFonts w:ascii="Arial" w:hAnsi="Arial"/>
                <w:lang w:eastAsia="pl-PL"/>
              </w:rPr>
            </w:pPr>
            <w:r w:rsidRPr="00B83205">
              <w:rPr>
                <w:rFonts w:ascii="Arial" w:hAnsi="Arial" w:cs="Arial"/>
                <w:sz w:val="20"/>
                <w:szCs w:val="20"/>
                <w:lang w:eastAsia="pl-PL"/>
              </w:rPr>
              <w:t>Uaktualnić instrukcje przeciwpożarową wprowadzając zapisy dotyczące ewakuacji osób ze szczególnymi potrzebami</w:t>
            </w:r>
            <w:r w:rsidRPr="00B83205">
              <w:rPr>
                <w:rFonts w:ascii="Arial" w:hAnsi="Arial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124BC" w14:textId="73103BB3" w:rsidR="00952409" w:rsidRPr="00B83205" w:rsidRDefault="00952409" w:rsidP="00952409">
            <w:pPr>
              <w:spacing w:after="0" w:line="288" w:lineRule="auto"/>
              <w:contextualSpacing/>
              <w:jc w:val="both"/>
              <w:rPr>
                <w:rFonts w:ascii="Arial" w:hAnsi="Arial"/>
                <w:lang w:eastAsia="pl-PL"/>
              </w:rPr>
            </w:pPr>
            <w:r w:rsidRPr="00B83205">
              <w:rPr>
                <w:rFonts w:ascii="Arial" w:hAnsi="Arial"/>
                <w:lang w:eastAsia="pl-PL"/>
              </w:rPr>
              <w:t>202</w:t>
            </w:r>
            <w:r w:rsidR="00B83205">
              <w:rPr>
                <w:rFonts w:ascii="Arial" w:hAnsi="Arial"/>
                <w:lang w:eastAsia="pl-PL"/>
              </w:rPr>
              <w:t>4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B1605" w14:textId="3F11337D" w:rsidR="00952409" w:rsidRPr="00B83205" w:rsidRDefault="00952409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/>
                <w:lang w:eastAsia="pl-PL"/>
              </w:rPr>
            </w:pPr>
            <w:r w:rsidRPr="00B83205">
              <w:rPr>
                <w:rFonts w:ascii="Arial" w:hAnsi="Arial" w:cs="Arial"/>
                <w:sz w:val="20"/>
                <w:szCs w:val="20"/>
                <w:lang w:eastAsia="pl-PL"/>
              </w:rPr>
              <w:t>zlecić uaktualnienie instrukcji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6981" w14:textId="0F91B450" w:rsidR="00952409" w:rsidRPr="00B83205" w:rsidRDefault="00952409" w:rsidP="00952409">
            <w:pPr>
              <w:spacing w:after="0" w:line="288" w:lineRule="auto"/>
              <w:rPr>
                <w:rFonts w:ascii="Arial" w:hAnsi="Arial"/>
                <w:lang w:eastAsia="pl-PL"/>
              </w:rPr>
            </w:pPr>
            <w:r w:rsidRPr="00B83205">
              <w:rPr>
                <w:rFonts w:ascii="Arial" w:hAnsi="Arial" w:cs="Arial"/>
                <w:sz w:val="20"/>
                <w:szCs w:val="20"/>
                <w:lang w:eastAsia="pl-PL"/>
              </w:rPr>
              <w:t>Wydział Organizacyjny i kadr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295E" w14:textId="2EBA574D" w:rsidR="00952409" w:rsidRPr="00B83205" w:rsidRDefault="00952409" w:rsidP="00952409">
            <w:pPr>
              <w:spacing w:after="0" w:line="288" w:lineRule="auto"/>
              <w:contextualSpacing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B83205">
              <w:rPr>
                <w:rFonts w:ascii="Arial" w:hAnsi="Arial"/>
                <w:sz w:val="20"/>
                <w:szCs w:val="20"/>
                <w:lang w:eastAsia="pl-PL"/>
              </w:rPr>
              <w:t>środki własne</w:t>
            </w:r>
          </w:p>
        </w:tc>
      </w:tr>
      <w:tr w:rsidR="00952409" w:rsidRPr="00D9664F" w14:paraId="3BBECB6E" w14:textId="77777777" w:rsidTr="00EB52A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0946C" w14:textId="74980373" w:rsidR="00952409" w:rsidRPr="00B83205" w:rsidRDefault="00B83205" w:rsidP="00952409">
            <w:pPr>
              <w:spacing w:line="288" w:lineRule="auto"/>
              <w:rPr>
                <w:rFonts w:ascii="Century" w:hAnsi="Century"/>
                <w:lang w:eastAsia="pl-PL"/>
              </w:rPr>
            </w:pPr>
            <w:r>
              <w:rPr>
                <w:rFonts w:ascii="Century" w:hAnsi="Century"/>
                <w:lang w:eastAsia="pl-PL"/>
              </w:rPr>
              <w:t>1</w:t>
            </w:r>
            <w:r w:rsidR="0091460D">
              <w:rPr>
                <w:rFonts w:ascii="Century" w:hAnsi="Century"/>
                <w:lang w:eastAsia="pl-PL"/>
              </w:rPr>
              <w:t>2</w:t>
            </w:r>
            <w:r>
              <w:rPr>
                <w:rFonts w:ascii="Century" w:hAnsi="Century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AC2F5" w14:textId="12B49605" w:rsidR="00952409" w:rsidRPr="00B83205" w:rsidRDefault="00952409" w:rsidP="00952409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3205">
              <w:rPr>
                <w:rFonts w:ascii="Arial" w:hAnsi="Arial" w:cs="Arial"/>
                <w:sz w:val="20"/>
                <w:szCs w:val="20"/>
                <w:lang w:eastAsia="pl-PL"/>
              </w:rPr>
              <w:t>Przeszkolenie osób odpowiedzialnych za ewakuację osób ze szczególnymi potrzebami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1509" w14:textId="376C62F1" w:rsidR="00952409" w:rsidRPr="00B83205" w:rsidRDefault="00952409" w:rsidP="00952409">
            <w:pPr>
              <w:spacing w:after="0" w:line="288" w:lineRule="auto"/>
              <w:contextualSpacing/>
              <w:jc w:val="both"/>
              <w:rPr>
                <w:rFonts w:ascii="Arial" w:hAnsi="Arial"/>
                <w:lang w:eastAsia="pl-PL"/>
              </w:rPr>
            </w:pPr>
            <w:r w:rsidRPr="00B83205">
              <w:rPr>
                <w:rFonts w:ascii="Arial" w:hAnsi="Arial"/>
                <w:lang w:eastAsia="pl-PL"/>
              </w:rPr>
              <w:t>202</w:t>
            </w:r>
            <w:r w:rsidR="00B83205">
              <w:rPr>
                <w:rFonts w:ascii="Arial" w:hAnsi="Arial"/>
                <w:lang w:eastAsia="pl-PL"/>
              </w:rPr>
              <w:t>4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1C0A2" w14:textId="6D865C07" w:rsidR="00952409" w:rsidRPr="00B83205" w:rsidRDefault="00B83205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3205">
              <w:rPr>
                <w:rFonts w:ascii="Arial" w:hAnsi="Arial" w:cs="Arial"/>
                <w:sz w:val="20"/>
                <w:szCs w:val="20"/>
                <w:lang w:eastAsia="pl-PL"/>
              </w:rPr>
              <w:t>zlecić przeszkolenie pracowników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A978" w14:textId="75576A13" w:rsidR="00952409" w:rsidRPr="00B83205" w:rsidRDefault="00B83205" w:rsidP="00952409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3205">
              <w:rPr>
                <w:rFonts w:ascii="Arial" w:hAnsi="Arial" w:cs="Arial"/>
                <w:sz w:val="20"/>
                <w:szCs w:val="20"/>
                <w:lang w:eastAsia="pl-PL"/>
              </w:rPr>
              <w:t>Wydział Organizacyjny i kadr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374A" w14:textId="69C714D8" w:rsidR="00952409" w:rsidRPr="00B83205" w:rsidRDefault="00B83205" w:rsidP="00952409">
            <w:pPr>
              <w:spacing w:after="0" w:line="288" w:lineRule="auto"/>
              <w:contextualSpacing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B83205">
              <w:rPr>
                <w:rFonts w:ascii="Arial" w:hAnsi="Arial"/>
                <w:sz w:val="20"/>
                <w:szCs w:val="20"/>
                <w:lang w:eastAsia="pl-PL"/>
              </w:rPr>
              <w:t>środki własne</w:t>
            </w:r>
          </w:p>
        </w:tc>
      </w:tr>
      <w:tr w:rsidR="00952409" w:rsidRPr="00D9664F" w14:paraId="1B38D9D9" w14:textId="77777777" w:rsidTr="00EB52AD">
        <w:trPr>
          <w:trHeight w:val="288"/>
        </w:trPr>
        <w:tc>
          <w:tcPr>
            <w:tcW w:w="13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14535" w14:textId="1CB8D70F" w:rsidR="00952409" w:rsidRPr="00D9664F" w:rsidRDefault="00952409" w:rsidP="00952409">
            <w:pPr>
              <w:spacing w:after="0" w:line="288" w:lineRule="auto"/>
              <w:contextualSpacing/>
              <w:jc w:val="both"/>
              <w:rPr>
                <w:rFonts w:ascii="Arial" w:hAnsi="Arial"/>
                <w:color w:val="FF0000"/>
                <w:lang w:eastAsia="pl-PL"/>
              </w:rPr>
            </w:pPr>
          </w:p>
        </w:tc>
      </w:tr>
      <w:tr w:rsidR="00952409" w:rsidRPr="00D9664F" w14:paraId="64430864" w14:textId="54C8429B" w:rsidTr="00B83205">
        <w:trPr>
          <w:trHeight w:val="288"/>
        </w:trPr>
        <w:tc>
          <w:tcPr>
            <w:tcW w:w="13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0241B" w14:textId="41719E2D" w:rsidR="00952409" w:rsidRPr="00B83205" w:rsidRDefault="00952409" w:rsidP="00952409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83205">
              <w:rPr>
                <w:rFonts w:ascii="Arial" w:hAnsi="Arial" w:cs="Arial"/>
                <w:b/>
                <w:bCs/>
                <w:sz w:val="26"/>
                <w:szCs w:val="26"/>
              </w:rPr>
              <w:t>Dostępność cyfrowa</w:t>
            </w:r>
          </w:p>
        </w:tc>
      </w:tr>
      <w:tr w:rsidR="00952409" w:rsidRPr="00D9664F" w14:paraId="34A4B52B" w14:textId="7D65D395" w:rsidTr="00B83205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5CE0C" w14:textId="0EB6BF67" w:rsidR="00952409" w:rsidRPr="00D9664F" w:rsidRDefault="00952409" w:rsidP="00952409">
            <w:pPr>
              <w:spacing w:line="288" w:lineRule="auto"/>
              <w:rPr>
                <w:rFonts w:ascii="Century" w:hAnsi="Century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EADE0" w14:textId="3148FB28" w:rsidR="00952409" w:rsidRPr="00B83205" w:rsidRDefault="00952409" w:rsidP="00952409">
            <w:pPr>
              <w:spacing w:before="26" w:after="0" w:line="276" w:lineRule="auto"/>
              <w:ind w:left="37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83205">
              <w:rPr>
                <w:rFonts w:ascii="Arial" w:hAnsi="Arial" w:cs="Arial"/>
                <w:b/>
                <w:bCs/>
                <w:lang w:eastAsia="pl-PL"/>
              </w:rPr>
              <w:t>Zalecenia do wdrożenia po dokonaniu analizy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14C9C" w14:textId="57D7E92C" w:rsidR="00952409" w:rsidRPr="00B83205" w:rsidRDefault="00952409" w:rsidP="00952409">
            <w:pPr>
              <w:spacing w:after="0" w:line="288" w:lineRule="auto"/>
              <w:contextualSpacing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83205">
              <w:rPr>
                <w:rFonts w:ascii="Arial" w:hAnsi="Arial" w:cs="Arial"/>
                <w:b/>
                <w:bCs/>
                <w:lang w:eastAsia="pl-PL"/>
              </w:rPr>
              <w:t>Czas realizacji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BD49" w14:textId="11192D4E" w:rsidR="00952409" w:rsidRPr="00B83205" w:rsidRDefault="00952409" w:rsidP="00952409">
            <w:pPr>
              <w:spacing w:after="0" w:line="288" w:lineRule="auto"/>
              <w:contextualSpacing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83205">
              <w:rPr>
                <w:rFonts w:ascii="Arial" w:hAnsi="Arial" w:cs="Arial"/>
                <w:b/>
                <w:bCs/>
                <w:lang w:eastAsia="pl-PL"/>
              </w:rPr>
              <w:t>Niezbędne działania/kroki milowe/punkty kontroli postępów prac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614D" w14:textId="0DEBC788" w:rsidR="00952409" w:rsidRPr="00B83205" w:rsidRDefault="00952409" w:rsidP="00952409">
            <w:pPr>
              <w:spacing w:after="0" w:line="288" w:lineRule="auto"/>
              <w:contextualSpacing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83205">
              <w:rPr>
                <w:rFonts w:ascii="Arial" w:hAnsi="Arial" w:cs="Arial"/>
                <w:b/>
                <w:bCs/>
                <w:lang w:eastAsia="pl-PL"/>
              </w:rPr>
              <w:t>Osoba/jednostka odpowiedzialna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E8AD" w14:textId="096860FF" w:rsidR="00952409" w:rsidRPr="00B83205" w:rsidRDefault="0028405F" w:rsidP="00952409">
            <w:pPr>
              <w:spacing w:after="0" w:line="288" w:lineRule="auto"/>
              <w:contextualSpacing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ź</w:t>
            </w:r>
            <w:r w:rsidR="00B83205">
              <w:rPr>
                <w:rFonts w:ascii="Arial" w:hAnsi="Arial" w:cs="Arial"/>
                <w:b/>
                <w:bCs/>
                <w:lang w:eastAsia="pl-PL"/>
              </w:rPr>
              <w:t>ródło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 finansowania</w:t>
            </w:r>
          </w:p>
        </w:tc>
      </w:tr>
      <w:tr w:rsidR="00952409" w:rsidRPr="00D9664F" w14:paraId="1B296B7A" w14:textId="77777777" w:rsidTr="0081597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D6323" w14:textId="4132DA71" w:rsidR="00952409" w:rsidRPr="0028405F" w:rsidRDefault="00952409" w:rsidP="00952409">
            <w:pPr>
              <w:spacing w:line="288" w:lineRule="auto"/>
              <w:rPr>
                <w:rFonts w:ascii="Arial" w:hAnsi="Arial"/>
                <w:lang w:eastAsia="pl-PL"/>
              </w:rPr>
            </w:pPr>
            <w:r w:rsidRPr="0028405F">
              <w:rPr>
                <w:rFonts w:ascii="Arial" w:hAnsi="Arial"/>
                <w:lang w:eastAsia="pl-PL"/>
              </w:rPr>
              <w:lastRenderedPageBreak/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157A0" w14:textId="5B805150" w:rsidR="00952409" w:rsidRPr="0028405F" w:rsidRDefault="00952409" w:rsidP="00952409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Przeprowadz</w:t>
            </w:r>
            <w:r w:rsidR="0091460D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 testu stron </w:t>
            </w:r>
            <w:proofErr w:type="spellStart"/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walidatorem</w:t>
            </w:r>
            <w:proofErr w:type="spellEnd"/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WAVE</w:t>
            </w:r>
          </w:p>
          <w:p w14:paraId="7561007E" w14:textId="076768D6" w:rsidR="00952409" w:rsidRPr="0028405F" w:rsidRDefault="00952409" w:rsidP="00952409">
            <w:pPr>
              <w:spacing w:line="288" w:lineRule="auto"/>
              <w:contextualSpacing/>
              <w:jc w:val="both"/>
              <w:rPr>
                <w:rFonts w:ascii="Century" w:hAnsi="Century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CC641" w14:textId="4306F02C" w:rsidR="00952409" w:rsidRPr="0028405F" w:rsidRDefault="00952409" w:rsidP="00952409">
            <w:pPr>
              <w:tabs>
                <w:tab w:val="left" w:pos="76"/>
              </w:tabs>
              <w:spacing w:line="288" w:lineRule="auto"/>
              <w:rPr>
                <w:rFonts w:ascii="Arial" w:hAnsi="Arial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Na bieżąco co najmniej raz na kwartał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174D9" w14:textId="77777777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sporządzenie raportu z przeprowadzonego testu,</w:t>
            </w:r>
          </w:p>
          <w:p w14:paraId="732E756A" w14:textId="2973A6CE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ewentualne skorygowanie błędów</w:t>
            </w:r>
            <w:r w:rsidRPr="0028405F">
              <w:rPr>
                <w:rFonts w:ascii="Arial" w:hAnsi="Arial"/>
                <w:lang w:eastAsia="pl-PL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2EB37" w14:textId="59ACC74A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koordynator dostępności</w:t>
            </w:r>
          </w:p>
          <w:p w14:paraId="585B607D" w14:textId="138FB203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informatyk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1745A" w14:textId="6B42E62E" w:rsidR="00952409" w:rsidRPr="0028405F" w:rsidRDefault="00B83205" w:rsidP="00952409">
            <w:pPr>
              <w:spacing w:after="0" w:line="288" w:lineRule="auto"/>
              <w:contextualSpacing/>
              <w:jc w:val="both"/>
              <w:rPr>
                <w:rFonts w:ascii="Arial" w:hAnsi="Arial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952409" w:rsidRPr="00D9664F" w14:paraId="55BD76C9" w14:textId="77777777" w:rsidTr="0081597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749F" w14:textId="19F1BFA2" w:rsidR="00952409" w:rsidRPr="0028405F" w:rsidRDefault="00952409" w:rsidP="00952409">
            <w:pPr>
              <w:spacing w:line="288" w:lineRule="auto"/>
              <w:rPr>
                <w:rFonts w:ascii="Arial" w:hAnsi="Arial"/>
                <w:lang w:eastAsia="pl-PL"/>
              </w:rPr>
            </w:pPr>
            <w:r w:rsidRPr="0028405F">
              <w:rPr>
                <w:rFonts w:ascii="Arial" w:hAnsi="Arial"/>
                <w:lang w:eastAsia="pl-PL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FE0CF" w14:textId="2BBCA766" w:rsidR="00952409" w:rsidRPr="0028405F" w:rsidRDefault="00952409" w:rsidP="00952409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Przegląd stron pod względem jej dostępności cyfrowej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0585D" w14:textId="1A9975A7" w:rsidR="00952409" w:rsidRPr="0028405F" w:rsidRDefault="00952409" w:rsidP="00952409">
            <w:pPr>
              <w:tabs>
                <w:tab w:val="left" w:pos="76"/>
              </w:tabs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Na bieżąco co najmniej raz na kwartał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E2D4E" w14:textId="77777777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sporządzenie raportu z przeprowadzonego przeglądu,</w:t>
            </w:r>
          </w:p>
          <w:p w14:paraId="757AC8AA" w14:textId="7D07239D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ewentualne skorygowanie błędów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DD84F" w14:textId="77777777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koordynator dostępności</w:t>
            </w:r>
          </w:p>
          <w:p w14:paraId="02711CA5" w14:textId="077025FF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informatyk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49539" w14:textId="1612C0BF" w:rsidR="00952409" w:rsidRPr="0028405F" w:rsidRDefault="00B83205" w:rsidP="00952409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952409" w:rsidRPr="00D9664F" w14:paraId="3ADEC80B" w14:textId="77777777" w:rsidTr="0081597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ABB48" w14:textId="268E3AB2" w:rsidR="00952409" w:rsidRPr="0028405F" w:rsidRDefault="0091460D" w:rsidP="00952409">
            <w:pPr>
              <w:spacing w:line="288" w:lineRule="auto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3</w:t>
            </w:r>
            <w:r w:rsidR="00952409" w:rsidRPr="0028405F">
              <w:rPr>
                <w:rFonts w:ascii="Arial" w:hAnsi="Arial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FB828" w14:textId="72688089" w:rsidR="00952409" w:rsidRPr="0028405F" w:rsidRDefault="00952409" w:rsidP="00952409">
            <w:pPr>
              <w:spacing w:line="288" w:lineRule="auto"/>
              <w:rPr>
                <w:rFonts w:ascii="Century" w:hAnsi="Century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Szkolenie pracowników przeprowadzone przez profesjonalna firmę w zakresie dostępności cyfrowej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D23D" w14:textId="2EFEB450" w:rsidR="00952409" w:rsidRPr="0028405F" w:rsidRDefault="00952409" w:rsidP="00952409">
            <w:pPr>
              <w:tabs>
                <w:tab w:val="left" w:pos="76"/>
              </w:tabs>
              <w:spacing w:line="288" w:lineRule="auto"/>
              <w:rPr>
                <w:rFonts w:ascii="Arial" w:hAnsi="Arial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02E48" w14:textId="77777777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wybranie oferty szkoleniowej,</w:t>
            </w:r>
          </w:p>
          <w:p w14:paraId="601643BA" w14:textId="5E0DBE9C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zorganizowanie szkolenia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DB339" w14:textId="0BC68C86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sekretarz</w:t>
            </w:r>
          </w:p>
          <w:p w14:paraId="26710F89" w14:textId="77777777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Wydział Organizacyjny i kadr,</w:t>
            </w:r>
          </w:p>
          <w:p w14:paraId="04689C83" w14:textId="77777777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koordynator dostępności,</w:t>
            </w:r>
          </w:p>
          <w:p w14:paraId="5131210B" w14:textId="79DA207C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informatyk</w:t>
            </w:r>
            <w:r w:rsidRPr="0028405F">
              <w:rPr>
                <w:rFonts w:ascii="Arial" w:hAnsi="Arial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D811B" w14:textId="2246B7E4" w:rsidR="00952409" w:rsidRPr="0028405F" w:rsidRDefault="0028405F" w:rsidP="00952409">
            <w:pPr>
              <w:spacing w:after="0" w:line="288" w:lineRule="auto"/>
              <w:contextualSpacing/>
              <w:rPr>
                <w:rFonts w:ascii="Arial" w:hAnsi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/>
                <w:sz w:val="20"/>
                <w:szCs w:val="20"/>
                <w:lang w:eastAsia="pl-PL"/>
              </w:rPr>
              <w:t>Środki własne</w:t>
            </w:r>
          </w:p>
        </w:tc>
      </w:tr>
      <w:tr w:rsidR="00952409" w:rsidRPr="00D9664F" w14:paraId="680B5C19" w14:textId="77777777" w:rsidTr="0081597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3F04B" w14:textId="5DB8D9C4" w:rsidR="00952409" w:rsidRPr="0028405F" w:rsidRDefault="0091460D" w:rsidP="00952409">
            <w:pPr>
              <w:spacing w:line="288" w:lineRule="auto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4</w:t>
            </w:r>
            <w:r w:rsidR="00952409" w:rsidRPr="0028405F">
              <w:rPr>
                <w:rFonts w:ascii="Arial" w:hAnsi="Arial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625AB" w14:textId="3EF3EFB1" w:rsidR="00952409" w:rsidRPr="0028405F" w:rsidRDefault="00952409" w:rsidP="00952409">
            <w:pPr>
              <w:spacing w:line="288" w:lineRule="auto"/>
              <w:rPr>
                <w:rFonts w:ascii="Century" w:hAnsi="Century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Przeprowadzenie audytu cyfrowego przez firmę zewnętrzną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FE258" w14:textId="0F0CD27F" w:rsidR="00952409" w:rsidRPr="0028405F" w:rsidRDefault="00952409" w:rsidP="00952409">
            <w:pPr>
              <w:tabs>
                <w:tab w:val="left" w:pos="76"/>
              </w:tabs>
              <w:spacing w:line="288" w:lineRule="auto"/>
              <w:rPr>
                <w:rFonts w:ascii="Arial" w:hAnsi="Arial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0EC17" w14:textId="77777777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przygotowanie zapytania ofertowego na przeprowadzenie audytu,</w:t>
            </w:r>
          </w:p>
          <w:p w14:paraId="2E2FDE0B" w14:textId="77777777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przeprowadzenie audytu,</w:t>
            </w:r>
          </w:p>
          <w:p w14:paraId="105B1FEA" w14:textId="3997F90B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wnioski i rekomendacje do kolejnego planu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F10ED" w14:textId="77777777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Wydział Organizacyjny i kadr,</w:t>
            </w:r>
          </w:p>
          <w:p w14:paraId="384D374B" w14:textId="77777777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koordynator dostępności,</w:t>
            </w:r>
          </w:p>
          <w:p w14:paraId="12E41499" w14:textId="4B6D39BF" w:rsidR="00952409" w:rsidRPr="0028405F" w:rsidRDefault="00952409" w:rsidP="0095240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informatyk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03E15" w14:textId="450131FB" w:rsidR="00952409" w:rsidRPr="0028405F" w:rsidRDefault="00952409" w:rsidP="00952409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2F6FB16" w14:textId="2E08DC41" w:rsidR="00952409" w:rsidRPr="0028405F" w:rsidRDefault="00952409" w:rsidP="00952409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05F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</w:tr>
      <w:tr w:rsidR="00952409" w:rsidRPr="00D9664F" w14:paraId="417FC572" w14:textId="4154FDE7" w:rsidTr="0028405F">
        <w:trPr>
          <w:trHeight w:val="288"/>
        </w:trPr>
        <w:tc>
          <w:tcPr>
            <w:tcW w:w="13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6493" w14:textId="4B201013" w:rsidR="00952409" w:rsidRPr="0028405F" w:rsidRDefault="00952409" w:rsidP="00952409">
            <w:pPr>
              <w:spacing w:after="0" w:line="288" w:lineRule="auto"/>
              <w:contextualSpacing/>
              <w:jc w:val="center"/>
              <w:rPr>
                <w:rFonts w:ascii="Arial" w:hAnsi="Arial"/>
                <w:sz w:val="26"/>
                <w:szCs w:val="26"/>
                <w:lang w:eastAsia="pl-PL"/>
              </w:rPr>
            </w:pPr>
            <w:r w:rsidRPr="0028405F">
              <w:rPr>
                <w:rFonts w:ascii="Arial" w:hAnsi="Arial" w:cs="Arial"/>
                <w:b/>
                <w:bCs/>
                <w:sz w:val="26"/>
                <w:szCs w:val="26"/>
              </w:rPr>
              <w:t>Dostępność informacyjno-komunikacyjna</w:t>
            </w:r>
          </w:p>
        </w:tc>
      </w:tr>
      <w:tr w:rsidR="00952409" w:rsidRPr="00D9664F" w14:paraId="48FC6CA5" w14:textId="77777777" w:rsidTr="0028405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B4978" w14:textId="77777777" w:rsidR="00952409" w:rsidRPr="00D9664F" w:rsidRDefault="00952409" w:rsidP="00952409">
            <w:pPr>
              <w:spacing w:line="288" w:lineRule="auto"/>
              <w:rPr>
                <w:rFonts w:ascii="Arial" w:hAnsi="Arial"/>
                <w:color w:val="FF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E6F1C" w14:textId="62413359" w:rsidR="00952409" w:rsidRPr="00D9664F" w:rsidRDefault="00952409" w:rsidP="00952409">
            <w:pPr>
              <w:spacing w:line="288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D9664F">
              <w:rPr>
                <w:rFonts w:ascii="Arial" w:hAnsi="Arial" w:cs="Arial"/>
                <w:b/>
                <w:bCs/>
                <w:lang w:eastAsia="pl-PL"/>
              </w:rPr>
              <w:t>Zalecenia do wdrożenia po dokonaniu analizy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824E" w14:textId="7A5BD0CB" w:rsidR="00952409" w:rsidRPr="0028405F" w:rsidRDefault="00952409" w:rsidP="00952409">
            <w:pPr>
              <w:spacing w:after="0" w:line="288" w:lineRule="auto"/>
              <w:contextualSpacing/>
              <w:jc w:val="center"/>
              <w:rPr>
                <w:rFonts w:ascii="Arial" w:hAnsi="Arial" w:cs="Arial"/>
                <w:lang w:eastAsia="pl-PL"/>
              </w:rPr>
            </w:pPr>
            <w:r w:rsidRPr="0028405F">
              <w:rPr>
                <w:rFonts w:ascii="Arial" w:hAnsi="Arial" w:cs="Arial"/>
                <w:b/>
                <w:bCs/>
                <w:lang w:eastAsia="pl-PL"/>
              </w:rPr>
              <w:t>Czas realizacji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AB00" w14:textId="2F65F86E" w:rsidR="00952409" w:rsidRPr="0028405F" w:rsidRDefault="00952409" w:rsidP="00952409">
            <w:pPr>
              <w:spacing w:after="0" w:line="288" w:lineRule="auto"/>
              <w:contextualSpacing/>
              <w:jc w:val="center"/>
              <w:rPr>
                <w:rFonts w:ascii="Arial" w:hAnsi="Arial" w:cs="Arial"/>
                <w:lang w:eastAsia="pl-PL"/>
              </w:rPr>
            </w:pPr>
            <w:r w:rsidRPr="0028405F">
              <w:rPr>
                <w:rFonts w:ascii="Arial" w:hAnsi="Arial" w:cs="Arial"/>
                <w:b/>
                <w:bCs/>
                <w:lang w:eastAsia="pl-PL"/>
              </w:rPr>
              <w:t>Niezbędne działania/kroki milowe/punkty kontroli postępów prac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EF7A" w14:textId="75F85106" w:rsidR="00952409" w:rsidRPr="0028405F" w:rsidRDefault="00952409" w:rsidP="00952409">
            <w:pPr>
              <w:spacing w:after="0" w:line="288" w:lineRule="auto"/>
              <w:contextualSpacing/>
              <w:jc w:val="center"/>
              <w:rPr>
                <w:rFonts w:ascii="Arial" w:hAnsi="Arial" w:cs="Arial"/>
                <w:lang w:eastAsia="pl-PL"/>
              </w:rPr>
            </w:pPr>
            <w:r w:rsidRPr="0028405F">
              <w:rPr>
                <w:rFonts w:ascii="Arial" w:hAnsi="Arial" w:cs="Arial"/>
                <w:b/>
                <w:bCs/>
                <w:lang w:eastAsia="pl-PL"/>
              </w:rPr>
              <w:t>Osoba/jednostka odpowiedzialna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E8F3" w14:textId="338F6AC8" w:rsidR="00952409" w:rsidRPr="0028405F" w:rsidRDefault="0028405F" w:rsidP="00952409">
            <w:pPr>
              <w:spacing w:after="0" w:line="288" w:lineRule="auto"/>
              <w:contextualSpacing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405F">
              <w:rPr>
                <w:rFonts w:ascii="Arial" w:hAnsi="Arial" w:cs="Arial"/>
                <w:b/>
                <w:bCs/>
                <w:lang w:eastAsia="pl-PL"/>
              </w:rPr>
              <w:t>Źródło finansowania</w:t>
            </w:r>
          </w:p>
        </w:tc>
      </w:tr>
      <w:tr w:rsidR="00952409" w:rsidRPr="00D9664F" w14:paraId="43EB5427" w14:textId="77777777" w:rsidTr="0081597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C5780" w14:textId="117F7E3E" w:rsidR="00952409" w:rsidRPr="00B477BE" w:rsidRDefault="00952409" w:rsidP="00952409">
            <w:pPr>
              <w:spacing w:line="288" w:lineRule="auto"/>
              <w:rPr>
                <w:rFonts w:ascii="Arial" w:hAnsi="Arial"/>
                <w:lang w:eastAsia="pl-PL"/>
              </w:rPr>
            </w:pPr>
            <w:r w:rsidRPr="00B477BE">
              <w:rPr>
                <w:rFonts w:ascii="Arial" w:hAnsi="Arial"/>
                <w:lang w:eastAsia="pl-PL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58FA3" w14:textId="2C28B5FF" w:rsidR="00952409" w:rsidRPr="00643D2F" w:rsidRDefault="00952409" w:rsidP="00643D2F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77BE">
              <w:rPr>
                <w:rFonts w:ascii="Arial" w:hAnsi="Arial" w:cs="Arial"/>
                <w:sz w:val="20"/>
                <w:szCs w:val="20"/>
                <w:lang w:eastAsia="pl-PL"/>
              </w:rPr>
              <w:t>Wprowadzenie komunikowania się z petentami wykorzystując przesyłanie wiadomości SMS, MMS lub komunikatory internetowe,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144B" w14:textId="5EB0C414" w:rsidR="00952409" w:rsidRPr="00D9664F" w:rsidRDefault="00952409" w:rsidP="00952409">
            <w:pPr>
              <w:spacing w:after="0" w:line="288" w:lineRule="auto"/>
              <w:contextualSpacing/>
              <w:rPr>
                <w:rFonts w:ascii="Arial" w:hAnsi="Arial"/>
                <w:color w:val="FF0000"/>
                <w:sz w:val="20"/>
                <w:szCs w:val="20"/>
                <w:lang w:eastAsia="pl-PL"/>
              </w:rPr>
            </w:pPr>
            <w:r w:rsidRPr="00B477BE">
              <w:rPr>
                <w:rFonts w:ascii="Arial" w:hAnsi="Arial"/>
                <w:sz w:val="20"/>
                <w:szCs w:val="20"/>
                <w:lang w:eastAsia="pl-PL"/>
              </w:rPr>
              <w:t>202</w:t>
            </w:r>
            <w:r w:rsidR="0028405F">
              <w:rPr>
                <w:rFonts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B3DF0" w14:textId="115244F2" w:rsidR="00952409" w:rsidRPr="00D9664F" w:rsidRDefault="00952409" w:rsidP="00952409">
            <w:pPr>
              <w:pStyle w:val="Akapitzlist"/>
              <w:numPr>
                <w:ilvl w:val="0"/>
                <w:numId w:val="32"/>
              </w:numPr>
              <w:spacing w:after="0" w:line="288" w:lineRule="auto"/>
              <w:ind w:left="217" w:hanging="141"/>
              <w:rPr>
                <w:rFonts w:ascii="Arial" w:hAnsi="Arial"/>
                <w:color w:val="FF0000"/>
                <w:sz w:val="20"/>
                <w:szCs w:val="20"/>
                <w:lang w:eastAsia="pl-PL"/>
              </w:rPr>
            </w:pPr>
            <w:r w:rsidRPr="00B477BE">
              <w:rPr>
                <w:rFonts w:ascii="Arial" w:hAnsi="Arial"/>
                <w:sz w:val="20"/>
                <w:szCs w:val="20"/>
                <w:lang w:eastAsia="pl-PL"/>
              </w:rPr>
              <w:t>przygotowanie i wprowadzenie</w:t>
            </w:r>
            <w:r w:rsidRPr="00B477BE">
              <w:rPr>
                <w:rFonts w:ascii="Arial" w:hAnsi="Arial"/>
                <w:sz w:val="20"/>
                <w:szCs w:val="20"/>
                <w:lang w:eastAsia="pl-PL"/>
              </w:rPr>
              <w:br/>
              <w:t xml:space="preserve">odpowiednich procedur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7FC0B" w14:textId="77777777" w:rsidR="00952409" w:rsidRPr="00B477BE" w:rsidRDefault="00952409" w:rsidP="00952409">
            <w:pPr>
              <w:pStyle w:val="Akapitzlist"/>
              <w:numPr>
                <w:ilvl w:val="0"/>
                <w:numId w:val="32"/>
              </w:numPr>
              <w:spacing w:after="0" w:line="288" w:lineRule="auto"/>
              <w:ind w:left="238" w:hanging="23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77BE">
              <w:rPr>
                <w:rFonts w:ascii="Arial" w:hAnsi="Arial" w:cs="Arial"/>
                <w:sz w:val="20"/>
                <w:szCs w:val="20"/>
                <w:lang w:eastAsia="pl-PL"/>
              </w:rPr>
              <w:t>sekretarz</w:t>
            </w:r>
          </w:p>
          <w:p w14:paraId="6703FEF8" w14:textId="3DE8EF14" w:rsidR="00952409" w:rsidRPr="00643D2F" w:rsidRDefault="00952409" w:rsidP="00952409">
            <w:pPr>
              <w:pStyle w:val="Akapitzlist"/>
              <w:numPr>
                <w:ilvl w:val="0"/>
                <w:numId w:val="32"/>
              </w:numPr>
              <w:spacing w:after="0" w:line="288" w:lineRule="auto"/>
              <w:ind w:left="238" w:hanging="23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77BE">
              <w:rPr>
                <w:rFonts w:ascii="Arial" w:hAnsi="Arial" w:cs="Arial"/>
                <w:sz w:val="20"/>
                <w:szCs w:val="20"/>
                <w:lang w:eastAsia="pl-PL"/>
              </w:rPr>
              <w:t>Wydział Organizacyjny i kadr,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967AE" w14:textId="55D2F885" w:rsidR="00952409" w:rsidRPr="00B477BE" w:rsidRDefault="00492CBE" w:rsidP="00952409">
            <w:pPr>
              <w:spacing w:after="0" w:line="288" w:lineRule="auto"/>
              <w:contextualSpacing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-</w:t>
            </w:r>
          </w:p>
        </w:tc>
      </w:tr>
      <w:tr w:rsidR="00952409" w:rsidRPr="00D9664F" w14:paraId="2458B2D9" w14:textId="77777777" w:rsidTr="0081597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FF5AE" w14:textId="30EF09E5" w:rsidR="00952409" w:rsidRPr="00B477BE" w:rsidRDefault="00952409" w:rsidP="00952409">
            <w:pPr>
              <w:spacing w:line="288" w:lineRule="auto"/>
              <w:rPr>
                <w:rFonts w:ascii="Arial" w:hAnsi="Arial"/>
                <w:lang w:eastAsia="pl-PL"/>
              </w:rPr>
            </w:pPr>
            <w:r w:rsidRPr="00B477BE">
              <w:rPr>
                <w:rFonts w:ascii="Arial" w:hAnsi="Arial"/>
                <w:lang w:eastAsia="pl-PL"/>
              </w:rPr>
              <w:lastRenderedPageBreak/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85AE0" w14:textId="77777777" w:rsidR="00952409" w:rsidRPr="00B477BE" w:rsidRDefault="00952409" w:rsidP="00952409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77BE">
              <w:rPr>
                <w:rFonts w:ascii="Arial" w:hAnsi="Arial" w:cs="Arial"/>
                <w:sz w:val="20"/>
                <w:szCs w:val="20"/>
                <w:lang w:eastAsia="pl-PL"/>
              </w:rPr>
              <w:t>Wprowadzenie komunikacji audiowizualnej z petentami, w tym z wykorzystaniem komunikatorów internetowych</w:t>
            </w:r>
          </w:p>
          <w:p w14:paraId="60011F5A" w14:textId="77777777" w:rsidR="00952409" w:rsidRPr="00B477BE" w:rsidRDefault="00952409" w:rsidP="00952409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CA560" w14:textId="60724BE0" w:rsidR="00952409" w:rsidRPr="00492CBE" w:rsidRDefault="00952409" w:rsidP="00952409">
            <w:pPr>
              <w:spacing w:after="0" w:line="288" w:lineRule="auto"/>
              <w:contextualSpacing/>
              <w:rPr>
                <w:rFonts w:ascii="Arial" w:hAnsi="Arial"/>
                <w:sz w:val="20"/>
                <w:szCs w:val="20"/>
                <w:lang w:eastAsia="pl-PL"/>
              </w:rPr>
            </w:pPr>
            <w:r w:rsidRPr="00492CBE">
              <w:rPr>
                <w:rFonts w:ascii="Arial" w:hAnsi="Arial"/>
                <w:sz w:val="20"/>
                <w:szCs w:val="20"/>
                <w:lang w:eastAsia="pl-PL"/>
              </w:rPr>
              <w:t>202</w:t>
            </w:r>
            <w:r w:rsidR="0028405F" w:rsidRPr="00492CBE">
              <w:rPr>
                <w:rFonts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BA24D" w14:textId="77777777" w:rsidR="00952409" w:rsidRDefault="00952409" w:rsidP="00952409">
            <w:pPr>
              <w:pStyle w:val="Akapitzlist"/>
              <w:numPr>
                <w:ilvl w:val="0"/>
                <w:numId w:val="33"/>
              </w:numPr>
              <w:spacing w:after="0" w:line="288" w:lineRule="auto"/>
              <w:ind w:left="217" w:hanging="141"/>
              <w:rPr>
                <w:rFonts w:ascii="Arial" w:hAnsi="Arial"/>
                <w:sz w:val="20"/>
                <w:szCs w:val="20"/>
                <w:lang w:eastAsia="pl-PL"/>
              </w:rPr>
            </w:pPr>
            <w:r w:rsidRPr="00B477BE">
              <w:rPr>
                <w:rFonts w:ascii="Arial" w:hAnsi="Arial"/>
                <w:sz w:val="20"/>
                <w:szCs w:val="20"/>
                <w:lang w:eastAsia="pl-PL"/>
              </w:rPr>
              <w:t>wyposażenie stanowisk pracy w sprzęt do komunikacji audiowizualnej /kamerki, mikrofony/</w:t>
            </w:r>
            <w:r>
              <w:rPr>
                <w:rFonts w:ascii="Arial" w:hAnsi="Arial"/>
                <w:sz w:val="20"/>
                <w:szCs w:val="20"/>
                <w:lang w:eastAsia="pl-PL"/>
              </w:rPr>
              <w:t>,</w:t>
            </w:r>
          </w:p>
          <w:p w14:paraId="34011A02" w14:textId="6C22E658" w:rsidR="00952409" w:rsidRPr="00B477BE" w:rsidRDefault="00952409" w:rsidP="00952409">
            <w:pPr>
              <w:pStyle w:val="Akapitzlist"/>
              <w:numPr>
                <w:ilvl w:val="0"/>
                <w:numId w:val="33"/>
              </w:numPr>
              <w:spacing w:after="0" w:line="288" w:lineRule="auto"/>
              <w:ind w:left="217" w:hanging="141"/>
              <w:rPr>
                <w:rFonts w:ascii="Arial" w:hAnsi="Arial"/>
                <w:sz w:val="20"/>
                <w:szCs w:val="20"/>
                <w:lang w:eastAsia="pl-PL"/>
              </w:rPr>
            </w:pPr>
            <w:r w:rsidRPr="00B477BE">
              <w:rPr>
                <w:rFonts w:ascii="Arial" w:hAnsi="Arial"/>
                <w:sz w:val="20"/>
                <w:szCs w:val="20"/>
                <w:lang w:eastAsia="pl-PL"/>
              </w:rPr>
              <w:t>przygotowanie i wprowadzenie</w:t>
            </w:r>
            <w:r w:rsidRPr="00B477BE">
              <w:rPr>
                <w:rFonts w:ascii="Arial" w:hAnsi="Arial"/>
                <w:sz w:val="20"/>
                <w:szCs w:val="20"/>
                <w:lang w:eastAsia="pl-PL"/>
              </w:rPr>
              <w:br/>
              <w:t>odpowiednich procedur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F5695" w14:textId="77777777" w:rsidR="00952409" w:rsidRDefault="00952409" w:rsidP="00952409">
            <w:pPr>
              <w:pStyle w:val="Akapitzlist"/>
              <w:numPr>
                <w:ilvl w:val="0"/>
                <w:numId w:val="33"/>
              </w:numPr>
              <w:spacing w:after="0" w:line="288" w:lineRule="auto"/>
              <w:ind w:left="238" w:hanging="23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77BE">
              <w:rPr>
                <w:rFonts w:ascii="Arial" w:hAnsi="Arial" w:cs="Arial"/>
                <w:sz w:val="20"/>
                <w:szCs w:val="20"/>
                <w:lang w:eastAsia="pl-PL"/>
              </w:rPr>
              <w:t>sekretarz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14:paraId="4CC52731" w14:textId="6C796ED0" w:rsidR="00952409" w:rsidRDefault="00952409" w:rsidP="00952409">
            <w:pPr>
              <w:pStyle w:val="Akapitzlist"/>
              <w:numPr>
                <w:ilvl w:val="0"/>
                <w:numId w:val="33"/>
              </w:numPr>
              <w:spacing w:after="0" w:line="288" w:lineRule="auto"/>
              <w:ind w:left="238" w:hanging="23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77BE">
              <w:rPr>
                <w:rFonts w:ascii="Arial" w:hAnsi="Arial" w:cs="Arial"/>
                <w:sz w:val="20"/>
                <w:szCs w:val="20"/>
                <w:lang w:eastAsia="pl-PL"/>
              </w:rPr>
              <w:t>Wydział Organizacyjny i kadr,</w:t>
            </w:r>
          </w:p>
          <w:p w14:paraId="099D15DB" w14:textId="142096BE" w:rsidR="00952409" w:rsidRPr="00B477BE" w:rsidRDefault="00952409" w:rsidP="00952409">
            <w:pPr>
              <w:pStyle w:val="Akapitzlist"/>
              <w:numPr>
                <w:ilvl w:val="0"/>
                <w:numId w:val="33"/>
              </w:numPr>
              <w:spacing w:after="0" w:line="288" w:lineRule="auto"/>
              <w:ind w:left="238" w:hanging="238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informatyk</w:t>
            </w:r>
          </w:p>
          <w:p w14:paraId="294F992B" w14:textId="77777777" w:rsidR="00952409" w:rsidRPr="00D9664F" w:rsidRDefault="00952409" w:rsidP="00952409">
            <w:pPr>
              <w:spacing w:after="0" w:line="288" w:lineRule="auto"/>
              <w:contextualSpacing/>
              <w:rPr>
                <w:rFonts w:ascii="Arial" w:hAnsi="Arial"/>
                <w:color w:val="FF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3C350" w14:textId="6ADCF58B" w:rsidR="00952409" w:rsidRPr="00492CBE" w:rsidRDefault="00492CBE" w:rsidP="00952409">
            <w:pPr>
              <w:spacing w:after="0" w:line="288" w:lineRule="auto"/>
              <w:contextualSpacing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ś</w:t>
            </w:r>
            <w:r w:rsidRPr="00492CBE">
              <w:rPr>
                <w:rFonts w:ascii="Arial" w:hAnsi="Arial"/>
                <w:sz w:val="20"/>
                <w:szCs w:val="20"/>
                <w:lang w:eastAsia="pl-PL"/>
              </w:rPr>
              <w:t>rodki własne</w:t>
            </w:r>
          </w:p>
        </w:tc>
      </w:tr>
      <w:tr w:rsidR="00952409" w:rsidRPr="00D9664F" w14:paraId="6648B9BC" w14:textId="77777777" w:rsidTr="0081597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00F6E" w14:textId="2547C7E9" w:rsidR="00952409" w:rsidRPr="00EA12C9" w:rsidRDefault="00492CBE" w:rsidP="00952409">
            <w:pPr>
              <w:spacing w:line="288" w:lineRule="auto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CF649" w14:textId="4F04D1AF" w:rsidR="00952409" w:rsidRPr="00EA12C9" w:rsidRDefault="00952409" w:rsidP="00952409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Wprowadzenie wykorzystania tłumacza języka migowego przez strony internetowe i/lub aplikacje (tłumaczenie online) w komunikacji z petentami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103CB" w14:textId="0C12B25A" w:rsidR="00952409" w:rsidRPr="00EA12C9" w:rsidRDefault="00492CBE" w:rsidP="00952409">
            <w:pPr>
              <w:spacing w:after="0" w:line="288" w:lineRule="auto"/>
              <w:contextualSpacing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B6235" w14:textId="2893F403" w:rsidR="00952409" w:rsidRPr="00643D2F" w:rsidRDefault="00492CBE" w:rsidP="00643D2F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przygotowanie zapytania ofertowego 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usługę tłumacza języka migowego</w:t>
            </w: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013A4" w14:textId="77777777" w:rsidR="00492CBE" w:rsidRDefault="00492CBE" w:rsidP="00492CBE">
            <w:pPr>
              <w:pStyle w:val="Akapitzlist"/>
              <w:numPr>
                <w:ilvl w:val="0"/>
                <w:numId w:val="33"/>
              </w:numPr>
              <w:spacing w:after="0" w:line="288" w:lineRule="auto"/>
              <w:ind w:left="238" w:hanging="23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77BE">
              <w:rPr>
                <w:rFonts w:ascii="Arial" w:hAnsi="Arial" w:cs="Arial"/>
                <w:sz w:val="20"/>
                <w:szCs w:val="20"/>
                <w:lang w:eastAsia="pl-PL"/>
              </w:rPr>
              <w:t>Wydział Organizacyjny i kadr,</w:t>
            </w:r>
          </w:p>
          <w:p w14:paraId="33D34E77" w14:textId="147FDECA" w:rsidR="00952409" w:rsidRPr="00643D2F" w:rsidRDefault="00492CBE" w:rsidP="00952409">
            <w:pPr>
              <w:pStyle w:val="Akapitzlist"/>
              <w:numPr>
                <w:ilvl w:val="0"/>
                <w:numId w:val="33"/>
              </w:numPr>
              <w:spacing w:after="0" w:line="288" w:lineRule="auto"/>
              <w:ind w:left="238" w:hanging="238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informatyk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EFDA1" w14:textId="77777777" w:rsidR="00492CBE" w:rsidRPr="00EA12C9" w:rsidRDefault="00492CBE" w:rsidP="00492CBE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środki zewnętrzne,</w:t>
            </w:r>
          </w:p>
          <w:p w14:paraId="4C760272" w14:textId="02604433" w:rsidR="00952409" w:rsidRPr="00EA12C9" w:rsidRDefault="00492CBE" w:rsidP="00952409">
            <w:pPr>
              <w:spacing w:after="0" w:line="288" w:lineRule="auto"/>
              <w:contextualSpacing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ś</w:t>
            </w:r>
            <w:r w:rsidRPr="00492CBE">
              <w:rPr>
                <w:rFonts w:ascii="Arial" w:hAnsi="Arial"/>
                <w:sz w:val="20"/>
                <w:szCs w:val="20"/>
                <w:lang w:eastAsia="pl-PL"/>
              </w:rPr>
              <w:t>rodki własne</w:t>
            </w:r>
          </w:p>
        </w:tc>
      </w:tr>
      <w:tr w:rsidR="00952409" w:rsidRPr="00D9664F" w14:paraId="422FB769" w14:textId="77777777" w:rsidTr="0081597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FC29A" w14:textId="46F798C7" w:rsidR="00952409" w:rsidRPr="00EA12C9" w:rsidRDefault="00492CBE" w:rsidP="00952409">
            <w:pPr>
              <w:spacing w:line="288" w:lineRule="auto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96B87" w14:textId="1A3CDA84" w:rsidR="00952409" w:rsidRPr="00EA12C9" w:rsidRDefault="00952409" w:rsidP="00952409">
            <w:pPr>
              <w:spacing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Instalacja urządzeń lub innych środków technicznych do obsługi osób słabosłyszących w postaci pętli indukcyjnej, systemów FM lub innych urządzeń opartych o inne technologie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F1539" w14:textId="11BFFCDE" w:rsidR="00952409" w:rsidRPr="00EA12C9" w:rsidRDefault="00952409" w:rsidP="00952409">
            <w:pPr>
              <w:spacing w:after="0" w:line="288" w:lineRule="auto"/>
              <w:contextualSpacing/>
              <w:rPr>
                <w:rFonts w:ascii="Arial" w:hAnsi="Arial"/>
                <w:lang w:eastAsia="pl-PL"/>
              </w:rPr>
            </w:pPr>
            <w:r w:rsidRPr="00EA12C9">
              <w:rPr>
                <w:rFonts w:ascii="Arial" w:hAnsi="Arial"/>
                <w:lang w:eastAsia="pl-PL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20BAA" w14:textId="426BABB9" w:rsidR="00952409" w:rsidRPr="00EA12C9" w:rsidRDefault="00952409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przygotowanie zapytania ofertowego na dostawę i instalację pętli,</w:t>
            </w:r>
          </w:p>
          <w:p w14:paraId="409E1D39" w14:textId="607A2503" w:rsidR="00952409" w:rsidRPr="00EA12C9" w:rsidRDefault="00952409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instalacja i odbiór,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79F35" w14:textId="42F5149D" w:rsidR="00952409" w:rsidRPr="00EA12C9" w:rsidRDefault="00952409" w:rsidP="0095240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Wydział Inwestycji, Zamówień Publicznych i Promocji</w:t>
            </w:r>
          </w:p>
          <w:p w14:paraId="0CD3F4AB" w14:textId="283A9CCE" w:rsidR="00952409" w:rsidRPr="00643D2F" w:rsidRDefault="00952409" w:rsidP="0095240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Wydział Organizacyjny i kadr,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3E31D" w14:textId="77777777" w:rsidR="00952409" w:rsidRPr="00EA12C9" w:rsidRDefault="00952409" w:rsidP="00952409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środki zewnętrzne,</w:t>
            </w:r>
          </w:p>
          <w:p w14:paraId="3A5DF93F" w14:textId="530CABEC" w:rsidR="00952409" w:rsidRPr="00EA12C9" w:rsidRDefault="00952409" w:rsidP="00952409">
            <w:pPr>
              <w:spacing w:after="0" w:line="288" w:lineRule="auto"/>
              <w:contextualSpacing/>
              <w:rPr>
                <w:rFonts w:ascii="Arial" w:hAnsi="Arial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środki własne powiatu</w:t>
            </w:r>
          </w:p>
        </w:tc>
      </w:tr>
      <w:tr w:rsidR="00952409" w:rsidRPr="00D9664F" w14:paraId="446079C9" w14:textId="77777777" w:rsidTr="0081597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A634E" w14:textId="76C810E7" w:rsidR="00952409" w:rsidRPr="00492CBE" w:rsidRDefault="0091460D" w:rsidP="00952409">
            <w:pPr>
              <w:spacing w:line="288" w:lineRule="auto"/>
              <w:rPr>
                <w:rFonts w:ascii="Arial" w:hAnsi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5</w:t>
            </w:r>
            <w:r w:rsidR="00492CBE" w:rsidRPr="00492CBE">
              <w:rPr>
                <w:rFonts w:ascii="Arial" w:hAnsi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09781" w14:textId="1DD4FD53" w:rsidR="00952409" w:rsidRPr="00EA12C9" w:rsidRDefault="00952409" w:rsidP="00952409">
            <w:pPr>
              <w:spacing w:line="288" w:lineRule="auto"/>
              <w:rPr>
                <w:rFonts w:ascii="Arial" w:hAnsi="Arial" w:cs="Arial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Zapewnienie na stronie internetowej Urzędu informacji o zakresie działalności w postaci nagrania treści w polskim języku migowym</w:t>
            </w:r>
            <w:r w:rsidRPr="00EA12C9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1067C" w14:textId="4C7B6734" w:rsidR="00952409" w:rsidRPr="00EA12C9" w:rsidRDefault="00952409" w:rsidP="00952409">
            <w:pPr>
              <w:spacing w:after="0" w:line="288" w:lineRule="auto"/>
              <w:contextualSpacing/>
              <w:rPr>
                <w:rFonts w:ascii="Arial" w:hAnsi="Arial"/>
                <w:lang w:eastAsia="pl-PL"/>
              </w:rPr>
            </w:pPr>
            <w:r w:rsidRPr="00EA12C9">
              <w:rPr>
                <w:rFonts w:ascii="Arial" w:hAnsi="Arial"/>
                <w:lang w:eastAsia="pl-PL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770A7" w14:textId="1E54C51D" w:rsidR="00952409" w:rsidRPr="00EA12C9" w:rsidRDefault="00952409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przygotowanie zapytania ofertowego na wybranie firmy przygotowującej nagranie,</w:t>
            </w:r>
          </w:p>
          <w:p w14:paraId="64B271C2" w14:textId="246D740C" w:rsidR="00952409" w:rsidRPr="00EA12C9" w:rsidRDefault="00952409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odbiór usługi,</w:t>
            </w:r>
          </w:p>
          <w:p w14:paraId="3CF275A0" w14:textId="5DB64123" w:rsidR="00952409" w:rsidRPr="00EA12C9" w:rsidRDefault="00952409" w:rsidP="00952409">
            <w:pPr>
              <w:pStyle w:val="Akapitzlist"/>
              <w:numPr>
                <w:ilvl w:val="0"/>
                <w:numId w:val="16"/>
              </w:numPr>
              <w:tabs>
                <w:tab w:val="left" w:pos="76"/>
              </w:tabs>
              <w:spacing w:line="288" w:lineRule="auto"/>
              <w:ind w:left="217" w:hanging="21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umieszczenie nagrania na stronie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507AD" w14:textId="77777777" w:rsidR="00952409" w:rsidRPr="00EA12C9" w:rsidRDefault="00952409" w:rsidP="0095240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Wydział Inwestycji, Zamówień Publicznych i Promocji,</w:t>
            </w:r>
          </w:p>
          <w:p w14:paraId="3C9745E7" w14:textId="264450E4" w:rsidR="00952409" w:rsidRPr="00EA12C9" w:rsidRDefault="00952409" w:rsidP="0095240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208" w:hanging="2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informatyk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0E170" w14:textId="231845D3" w:rsidR="00952409" w:rsidRPr="00EA12C9" w:rsidRDefault="00952409" w:rsidP="00952409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środki zewnętrzne,</w:t>
            </w:r>
          </w:p>
          <w:p w14:paraId="12619366" w14:textId="072AC30E" w:rsidR="00952409" w:rsidRPr="00EA12C9" w:rsidRDefault="00952409" w:rsidP="00952409">
            <w:pPr>
              <w:spacing w:after="0" w:line="288" w:lineRule="auto"/>
              <w:contextualSpacing/>
              <w:jc w:val="both"/>
              <w:rPr>
                <w:rFonts w:ascii="Arial" w:hAnsi="Arial"/>
                <w:lang w:eastAsia="pl-PL"/>
              </w:rPr>
            </w:pPr>
            <w:r w:rsidRPr="00EA12C9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</w:tr>
    </w:tbl>
    <w:p w14:paraId="4B859E6D" w14:textId="544736A4" w:rsidR="00DC6A54" w:rsidRPr="00643D2F" w:rsidRDefault="00DC6A54" w:rsidP="00643D2F">
      <w:pPr>
        <w:spacing w:line="288" w:lineRule="auto"/>
        <w:rPr>
          <w:rFonts w:ascii="Century" w:hAnsi="Century"/>
          <w:color w:val="FF0000"/>
        </w:rPr>
      </w:pPr>
    </w:p>
    <w:p w14:paraId="048ED08C" w14:textId="2970925F" w:rsidR="00F529B8" w:rsidRPr="00FD1AE4" w:rsidRDefault="00FD1AE4" w:rsidP="00FD1AE4">
      <w:pPr>
        <w:jc w:val="center"/>
      </w:pPr>
      <w:r w:rsidRPr="00FD1AE4">
        <w:t xml:space="preserve">                                                                                                            </w:t>
      </w:r>
      <w:r w:rsidR="0091460D">
        <w:t xml:space="preserve">                               </w:t>
      </w:r>
      <w:r w:rsidRPr="00FD1AE4">
        <w:t xml:space="preserve">          </w:t>
      </w:r>
      <w:r w:rsidR="005D4D8F" w:rsidRPr="00FD1AE4">
        <w:t>Sporządził</w:t>
      </w:r>
      <w:r w:rsidRPr="00FD1AE4">
        <w:t>: Magdalena Wojtasik</w:t>
      </w:r>
    </w:p>
    <w:p w14:paraId="7E6C7222" w14:textId="7E6A533A" w:rsidR="00FD1AE4" w:rsidRPr="00FD1AE4" w:rsidRDefault="00FD1AE4" w:rsidP="00FD1AE4">
      <w:pPr>
        <w:jc w:val="center"/>
      </w:pPr>
      <w:r w:rsidRPr="00FD1AE4">
        <w:t xml:space="preserve">                                                                                                                                                          /koordynator ds. dostępności/</w:t>
      </w:r>
    </w:p>
    <w:p w14:paraId="3E03A3AF" w14:textId="2CAB3A28" w:rsidR="005D4D8F" w:rsidRPr="00D9664F" w:rsidRDefault="005D4D8F" w:rsidP="00FD1AE4">
      <w:pPr>
        <w:jc w:val="right"/>
        <w:rPr>
          <w:color w:val="FF0000"/>
        </w:rPr>
      </w:pPr>
    </w:p>
    <w:p w14:paraId="3FE2D23E" w14:textId="6F9C3604" w:rsidR="005D4D8F" w:rsidRPr="00FD1AE4" w:rsidRDefault="005D4D8F" w:rsidP="00FD1AE4">
      <w:pPr>
        <w:jc w:val="right"/>
      </w:pPr>
      <w:r w:rsidRPr="00FD1AE4">
        <w:t>Zatwierdził /Starosta/ organ który wyznaczył koordynatora</w:t>
      </w:r>
    </w:p>
    <w:p w14:paraId="6FF00C25" w14:textId="77777777" w:rsidR="005D4D8F" w:rsidRPr="00D9664F" w:rsidRDefault="005D4D8F">
      <w:pPr>
        <w:rPr>
          <w:color w:val="FF0000"/>
        </w:rPr>
      </w:pPr>
    </w:p>
    <w:sectPr w:rsidR="005D4D8F" w:rsidRPr="00D9664F" w:rsidSect="00DC6A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6DBA" w14:textId="77777777" w:rsidR="00BC1040" w:rsidRDefault="00BC1040" w:rsidP="003C770F">
      <w:pPr>
        <w:spacing w:after="0" w:line="240" w:lineRule="auto"/>
      </w:pPr>
      <w:r>
        <w:separator/>
      </w:r>
    </w:p>
  </w:endnote>
  <w:endnote w:type="continuationSeparator" w:id="0">
    <w:p w14:paraId="09CDC8B5" w14:textId="77777777" w:rsidR="00BC1040" w:rsidRDefault="00BC1040" w:rsidP="003C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827792"/>
      <w:docPartObj>
        <w:docPartGallery w:val="Page Numbers (Bottom of Page)"/>
        <w:docPartUnique/>
      </w:docPartObj>
    </w:sdtPr>
    <w:sdtContent>
      <w:p w14:paraId="4A79CAAB" w14:textId="48A0F581" w:rsidR="00F33D9E" w:rsidRDefault="00F33D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057B06" w14:textId="77777777" w:rsidR="00F33D9E" w:rsidRDefault="00F33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D9C6" w14:textId="77777777" w:rsidR="00BC1040" w:rsidRDefault="00BC1040" w:rsidP="003C770F">
      <w:pPr>
        <w:spacing w:after="0" w:line="240" w:lineRule="auto"/>
      </w:pPr>
      <w:r>
        <w:separator/>
      </w:r>
    </w:p>
  </w:footnote>
  <w:footnote w:type="continuationSeparator" w:id="0">
    <w:p w14:paraId="4F52050B" w14:textId="77777777" w:rsidR="00BC1040" w:rsidRDefault="00BC1040" w:rsidP="003C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2D1" w14:textId="4CB8C1AA" w:rsidR="00F33D9E" w:rsidRDefault="00F33D9E" w:rsidP="00F33D9E">
    <w:pPr>
      <w:pStyle w:val="Stopka"/>
      <w:jc w:val="center"/>
    </w:pPr>
    <w:r w:rsidRPr="00F33D9E">
      <w:t>Plan działania na rzecz poprawy zapewniania dostępności osobom ze szczególnymi potrzebami</w:t>
    </w:r>
  </w:p>
  <w:p w14:paraId="479FC248" w14:textId="66EA6AFA" w:rsidR="00F33D9E" w:rsidRDefault="00F33D9E" w:rsidP="00F33D9E">
    <w:pPr>
      <w:pStyle w:val="Stopka"/>
      <w:jc w:val="center"/>
    </w:pPr>
    <w:r w:rsidRPr="00F33D9E">
      <w:t xml:space="preserve">Starostwo </w:t>
    </w:r>
    <w:r>
      <w:t>P</w:t>
    </w:r>
    <w:r w:rsidRPr="00F33D9E">
      <w:t xml:space="preserve">owiatowe w </w:t>
    </w:r>
    <w:r>
      <w:t>U</w:t>
    </w:r>
    <w:r w:rsidRPr="00F33D9E">
      <w:t xml:space="preserve">strzykach </w:t>
    </w:r>
    <w:r>
      <w:t>D</w:t>
    </w:r>
    <w:r w:rsidRPr="00F33D9E">
      <w:t>olnych</w:t>
    </w:r>
    <w:r>
      <w:t xml:space="preserve"> </w:t>
    </w:r>
  </w:p>
  <w:p w14:paraId="4CB4A93C" w14:textId="77777777" w:rsidR="00F33D9E" w:rsidRDefault="00F33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49F"/>
    <w:multiLevelType w:val="hybridMultilevel"/>
    <w:tmpl w:val="B8A04BD8"/>
    <w:lvl w:ilvl="0" w:tplc="9B6A9EFC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0EB030BF"/>
    <w:multiLevelType w:val="hybridMultilevel"/>
    <w:tmpl w:val="BCE2BAD0"/>
    <w:lvl w:ilvl="0" w:tplc="EF6E1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CAE"/>
    <w:multiLevelType w:val="hybridMultilevel"/>
    <w:tmpl w:val="C2B4270A"/>
    <w:lvl w:ilvl="0" w:tplc="0C407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227E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8D"/>
    <w:multiLevelType w:val="hybridMultilevel"/>
    <w:tmpl w:val="EB12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0F0B"/>
    <w:multiLevelType w:val="hybridMultilevel"/>
    <w:tmpl w:val="09DE0C9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2A6D98"/>
    <w:multiLevelType w:val="hybridMultilevel"/>
    <w:tmpl w:val="32E6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291"/>
    <w:multiLevelType w:val="hybridMultilevel"/>
    <w:tmpl w:val="357C56B6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 w15:restartNumberingAfterBreak="0">
    <w:nsid w:val="278F561B"/>
    <w:multiLevelType w:val="hybridMultilevel"/>
    <w:tmpl w:val="3D36A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564C1"/>
    <w:multiLevelType w:val="hybridMultilevel"/>
    <w:tmpl w:val="3F4C97AC"/>
    <w:lvl w:ilvl="0" w:tplc="EF6E1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D3C6B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73BED"/>
    <w:multiLevelType w:val="hybridMultilevel"/>
    <w:tmpl w:val="456A4D22"/>
    <w:lvl w:ilvl="0" w:tplc="EF6E1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51D50"/>
    <w:multiLevelType w:val="hybridMultilevel"/>
    <w:tmpl w:val="5832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11817"/>
    <w:multiLevelType w:val="hybridMultilevel"/>
    <w:tmpl w:val="ABD6C5CE"/>
    <w:lvl w:ilvl="0" w:tplc="EF6E1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10F19"/>
    <w:multiLevelType w:val="hybridMultilevel"/>
    <w:tmpl w:val="ABAEA606"/>
    <w:lvl w:ilvl="0" w:tplc="EF6E1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A3F57"/>
    <w:multiLevelType w:val="hybridMultilevel"/>
    <w:tmpl w:val="4FE6790C"/>
    <w:lvl w:ilvl="0" w:tplc="EF6E1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50E65"/>
    <w:multiLevelType w:val="hybridMultilevel"/>
    <w:tmpl w:val="B37E9B64"/>
    <w:lvl w:ilvl="0" w:tplc="EF6E1134">
      <w:start w:val="1"/>
      <w:numFmt w:val="bullet"/>
      <w:lvlText w:val="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7" w15:restartNumberingAfterBreak="0">
    <w:nsid w:val="45B909C4"/>
    <w:multiLevelType w:val="hybridMultilevel"/>
    <w:tmpl w:val="E80A4912"/>
    <w:lvl w:ilvl="0" w:tplc="A7B2D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E2BDA"/>
    <w:multiLevelType w:val="hybridMultilevel"/>
    <w:tmpl w:val="1550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C1F2F"/>
    <w:multiLevelType w:val="hybridMultilevel"/>
    <w:tmpl w:val="0B3C7944"/>
    <w:lvl w:ilvl="0" w:tplc="EF6E1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626C7"/>
    <w:multiLevelType w:val="hybridMultilevel"/>
    <w:tmpl w:val="40DE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448EC"/>
    <w:multiLevelType w:val="hybridMultilevel"/>
    <w:tmpl w:val="6B90E7B8"/>
    <w:lvl w:ilvl="0" w:tplc="6188F71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D550754"/>
    <w:multiLevelType w:val="hybridMultilevel"/>
    <w:tmpl w:val="E72AB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D105F"/>
    <w:multiLevelType w:val="hybridMultilevel"/>
    <w:tmpl w:val="7C38F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C2A8B"/>
    <w:multiLevelType w:val="hybridMultilevel"/>
    <w:tmpl w:val="E24AC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9351E"/>
    <w:multiLevelType w:val="hybridMultilevel"/>
    <w:tmpl w:val="1A3256B6"/>
    <w:lvl w:ilvl="0" w:tplc="EC8C7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532DF"/>
    <w:multiLevelType w:val="hybridMultilevel"/>
    <w:tmpl w:val="6ED8D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D08EB"/>
    <w:multiLevelType w:val="hybridMultilevel"/>
    <w:tmpl w:val="9F2A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03675"/>
    <w:multiLevelType w:val="hybridMultilevel"/>
    <w:tmpl w:val="E98C3014"/>
    <w:lvl w:ilvl="0" w:tplc="D0DE9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35FFF"/>
    <w:multiLevelType w:val="hybridMultilevel"/>
    <w:tmpl w:val="11D09828"/>
    <w:lvl w:ilvl="0" w:tplc="EF6E1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B5A87"/>
    <w:multiLevelType w:val="hybridMultilevel"/>
    <w:tmpl w:val="796ED300"/>
    <w:lvl w:ilvl="0" w:tplc="4CDA98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81FB4"/>
    <w:multiLevelType w:val="hybridMultilevel"/>
    <w:tmpl w:val="E71A5EE6"/>
    <w:lvl w:ilvl="0" w:tplc="EF6E1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95DD3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62026">
    <w:abstractNumId w:val="25"/>
  </w:num>
  <w:num w:numId="2" w16cid:durableId="142741878">
    <w:abstractNumId w:val="6"/>
  </w:num>
  <w:num w:numId="3" w16cid:durableId="8794381">
    <w:abstractNumId w:val="22"/>
  </w:num>
  <w:num w:numId="4" w16cid:durableId="384987153">
    <w:abstractNumId w:val="3"/>
  </w:num>
  <w:num w:numId="5" w16cid:durableId="604381203">
    <w:abstractNumId w:val="10"/>
  </w:num>
  <w:num w:numId="6" w16cid:durableId="1806508121">
    <w:abstractNumId w:val="32"/>
  </w:num>
  <w:num w:numId="7" w16cid:durableId="189925880">
    <w:abstractNumId w:val="20"/>
  </w:num>
  <w:num w:numId="8" w16cid:durableId="212080657">
    <w:abstractNumId w:val="18"/>
  </w:num>
  <w:num w:numId="9" w16cid:durableId="1318538158">
    <w:abstractNumId w:val="12"/>
  </w:num>
  <w:num w:numId="10" w16cid:durableId="134220201">
    <w:abstractNumId w:val="27"/>
  </w:num>
  <w:num w:numId="11" w16cid:durableId="683482035">
    <w:abstractNumId w:val="24"/>
  </w:num>
  <w:num w:numId="12" w16cid:durableId="1126581690">
    <w:abstractNumId w:val="8"/>
  </w:num>
  <w:num w:numId="13" w16cid:durableId="400638512">
    <w:abstractNumId w:val="5"/>
  </w:num>
  <w:num w:numId="14" w16cid:durableId="1903053190">
    <w:abstractNumId w:val="28"/>
  </w:num>
  <w:num w:numId="15" w16cid:durableId="104421032">
    <w:abstractNumId w:val="21"/>
  </w:num>
  <w:num w:numId="16" w16cid:durableId="1672561646">
    <w:abstractNumId w:val="17"/>
  </w:num>
  <w:num w:numId="17" w16cid:durableId="1400250791">
    <w:abstractNumId w:val="14"/>
  </w:num>
  <w:num w:numId="18" w16cid:durableId="1944877446">
    <w:abstractNumId w:val="9"/>
  </w:num>
  <w:num w:numId="19" w16cid:durableId="1170103952">
    <w:abstractNumId w:val="13"/>
  </w:num>
  <w:num w:numId="20" w16cid:durableId="1500148168">
    <w:abstractNumId w:val="31"/>
  </w:num>
  <w:num w:numId="21" w16cid:durableId="554775995">
    <w:abstractNumId w:val="15"/>
  </w:num>
  <w:num w:numId="22" w16cid:durableId="1472479851">
    <w:abstractNumId w:val="1"/>
  </w:num>
  <w:num w:numId="23" w16cid:durableId="1103457194">
    <w:abstractNumId w:val="29"/>
  </w:num>
  <w:num w:numId="24" w16cid:durableId="536897405">
    <w:abstractNumId w:val="30"/>
  </w:num>
  <w:num w:numId="25" w16cid:durableId="2032876491">
    <w:abstractNumId w:val="11"/>
  </w:num>
  <w:num w:numId="26" w16cid:durableId="1417167539">
    <w:abstractNumId w:val="16"/>
  </w:num>
  <w:num w:numId="27" w16cid:durableId="259073741">
    <w:abstractNumId w:val="7"/>
  </w:num>
  <w:num w:numId="28" w16cid:durableId="369960696">
    <w:abstractNumId w:val="26"/>
  </w:num>
  <w:num w:numId="29" w16cid:durableId="1174107344">
    <w:abstractNumId w:val="23"/>
  </w:num>
  <w:num w:numId="30" w16cid:durableId="632056919">
    <w:abstractNumId w:val="4"/>
  </w:num>
  <w:num w:numId="31" w16cid:durableId="311296600">
    <w:abstractNumId w:val="0"/>
  </w:num>
  <w:num w:numId="32" w16cid:durableId="1831479560">
    <w:abstractNumId w:val="2"/>
  </w:num>
  <w:num w:numId="33" w16cid:durableId="17624065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B5"/>
    <w:rsid w:val="00007449"/>
    <w:rsid w:val="000126A7"/>
    <w:rsid w:val="000210E4"/>
    <w:rsid w:val="00047221"/>
    <w:rsid w:val="00054046"/>
    <w:rsid w:val="00064999"/>
    <w:rsid w:val="00071030"/>
    <w:rsid w:val="000921FE"/>
    <w:rsid w:val="000B1766"/>
    <w:rsid w:val="000B3FF0"/>
    <w:rsid w:val="000F2910"/>
    <w:rsid w:val="000F336E"/>
    <w:rsid w:val="000F5084"/>
    <w:rsid w:val="0012710E"/>
    <w:rsid w:val="001325CD"/>
    <w:rsid w:val="00144A69"/>
    <w:rsid w:val="0014641F"/>
    <w:rsid w:val="0015761D"/>
    <w:rsid w:val="00160A0D"/>
    <w:rsid w:val="00164751"/>
    <w:rsid w:val="001A0302"/>
    <w:rsid w:val="001B0E1B"/>
    <w:rsid w:val="0020312A"/>
    <w:rsid w:val="00205B12"/>
    <w:rsid w:val="0022049D"/>
    <w:rsid w:val="002321CB"/>
    <w:rsid w:val="00232B5D"/>
    <w:rsid w:val="00260771"/>
    <w:rsid w:val="00265A71"/>
    <w:rsid w:val="002820F6"/>
    <w:rsid w:val="0028405F"/>
    <w:rsid w:val="002866AB"/>
    <w:rsid w:val="002905B5"/>
    <w:rsid w:val="00290F58"/>
    <w:rsid w:val="0029393A"/>
    <w:rsid w:val="002A7462"/>
    <w:rsid w:val="002E6BB4"/>
    <w:rsid w:val="002F7AFB"/>
    <w:rsid w:val="00341AC4"/>
    <w:rsid w:val="00352DB6"/>
    <w:rsid w:val="00371514"/>
    <w:rsid w:val="003A0008"/>
    <w:rsid w:val="003A731F"/>
    <w:rsid w:val="003C703F"/>
    <w:rsid w:val="003C770F"/>
    <w:rsid w:val="003E5D2B"/>
    <w:rsid w:val="003F7A2C"/>
    <w:rsid w:val="00457FB1"/>
    <w:rsid w:val="00463CDF"/>
    <w:rsid w:val="00476945"/>
    <w:rsid w:val="00492CBE"/>
    <w:rsid w:val="00533734"/>
    <w:rsid w:val="00543303"/>
    <w:rsid w:val="005547C2"/>
    <w:rsid w:val="00583CB5"/>
    <w:rsid w:val="00591A10"/>
    <w:rsid w:val="005A22BE"/>
    <w:rsid w:val="005C6DAA"/>
    <w:rsid w:val="005D4D8F"/>
    <w:rsid w:val="006313B9"/>
    <w:rsid w:val="00640DF7"/>
    <w:rsid w:val="00643D2F"/>
    <w:rsid w:val="00643F46"/>
    <w:rsid w:val="00660873"/>
    <w:rsid w:val="00675957"/>
    <w:rsid w:val="00682A45"/>
    <w:rsid w:val="00684E6B"/>
    <w:rsid w:val="0068671C"/>
    <w:rsid w:val="00695408"/>
    <w:rsid w:val="00697075"/>
    <w:rsid w:val="006972BD"/>
    <w:rsid w:val="006A028A"/>
    <w:rsid w:val="006A5391"/>
    <w:rsid w:val="006B6336"/>
    <w:rsid w:val="006D3E02"/>
    <w:rsid w:val="006F4223"/>
    <w:rsid w:val="007412F2"/>
    <w:rsid w:val="007571CA"/>
    <w:rsid w:val="007722EF"/>
    <w:rsid w:val="00774069"/>
    <w:rsid w:val="0078796B"/>
    <w:rsid w:val="007904A9"/>
    <w:rsid w:val="007B2C89"/>
    <w:rsid w:val="007B7B51"/>
    <w:rsid w:val="008009EA"/>
    <w:rsid w:val="00807974"/>
    <w:rsid w:val="0081597B"/>
    <w:rsid w:val="00836E40"/>
    <w:rsid w:val="00856456"/>
    <w:rsid w:val="00881F67"/>
    <w:rsid w:val="008A6C77"/>
    <w:rsid w:val="008B6FE7"/>
    <w:rsid w:val="008D4240"/>
    <w:rsid w:val="008E5CEB"/>
    <w:rsid w:val="008E6884"/>
    <w:rsid w:val="008E764F"/>
    <w:rsid w:val="008F7C81"/>
    <w:rsid w:val="0091460D"/>
    <w:rsid w:val="00914AE2"/>
    <w:rsid w:val="00922D9B"/>
    <w:rsid w:val="009260E4"/>
    <w:rsid w:val="009409D6"/>
    <w:rsid w:val="00945B2C"/>
    <w:rsid w:val="00952409"/>
    <w:rsid w:val="009A73A7"/>
    <w:rsid w:val="009C3F7A"/>
    <w:rsid w:val="009C5629"/>
    <w:rsid w:val="009C6A4F"/>
    <w:rsid w:val="009E01D5"/>
    <w:rsid w:val="009E118C"/>
    <w:rsid w:val="009E724F"/>
    <w:rsid w:val="00A20F09"/>
    <w:rsid w:val="00A22688"/>
    <w:rsid w:val="00A35241"/>
    <w:rsid w:val="00A35ADB"/>
    <w:rsid w:val="00A62EF6"/>
    <w:rsid w:val="00A7382B"/>
    <w:rsid w:val="00A8650F"/>
    <w:rsid w:val="00AA6F48"/>
    <w:rsid w:val="00AB05D2"/>
    <w:rsid w:val="00AC2CA1"/>
    <w:rsid w:val="00AD4FB3"/>
    <w:rsid w:val="00AD7BC5"/>
    <w:rsid w:val="00AF1D0C"/>
    <w:rsid w:val="00B01E68"/>
    <w:rsid w:val="00B07DF6"/>
    <w:rsid w:val="00B16F11"/>
    <w:rsid w:val="00B22975"/>
    <w:rsid w:val="00B305D8"/>
    <w:rsid w:val="00B477BE"/>
    <w:rsid w:val="00B83205"/>
    <w:rsid w:val="00B94CA9"/>
    <w:rsid w:val="00BA0961"/>
    <w:rsid w:val="00BC1040"/>
    <w:rsid w:val="00BC4A43"/>
    <w:rsid w:val="00BE50F5"/>
    <w:rsid w:val="00C11AAA"/>
    <w:rsid w:val="00C16BB2"/>
    <w:rsid w:val="00C318A4"/>
    <w:rsid w:val="00CA0E34"/>
    <w:rsid w:val="00CA296D"/>
    <w:rsid w:val="00CC6F8D"/>
    <w:rsid w:val="00CD5655"/>
    <w:rsid w:val="00CD70A1"/>
    <w:rsid w:val="00D70F0C"/>
    <w:rsid w:val="00D9664F"/>
    <w:rsid w:val="00DB50B3"/>
    <w:rsid w:val="00DC2B27"/>
    <w:rsid w:val="00DC6A54"/>
    <w:rsid w:val="00E04521"/>
    <w:rsid w:val="00E229B5"/>
    <w:rsid w:val="00E83D0C"/>
    <w:rsid w:val="00E84ABE"/>
    <w:rsid w:val="00E85FD8"/>
    <w:rsid w:val="00EA12C9"/>
    <w:rsid w:val="00EB0509"/>
    <w:rsid w:val="00EB52AD"/>
    <w:rsid w:val="00EB5FC1"/>
    <w:rsid w:val="00ED62F6"/>
    <w:rsid w:val="00F15AB9"/>
    <w:rsid w:val="00F23E8D"/>
    <w:rsid w:val="00F33D9E"/>
    <w:rsid w:val="00F41B00"/>
    <w:rsid w:val="00F42444"/>
    <w:rsid w:val="00F428F1"/>
    <w:rsid w:val="00F4577A"/>
    <w:rsid w:val="00F45A43"/>
    <w:rsid w:val="00F529B8"/>
    <w:rsid w:val="00F52B5F"/>
    <w:rsid w:val="00F65862"/>
    <w:rsid w:val="00F92E5A"/>
    <w:rsid w:val="00FA0ABB"/>
    <w:rsid w:val="00FC1666"/>
    <w:rsid w:val="00FC4F83"/>
    <w:rsid w:val="00FD1AE4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0F64"/>
  <w15:chartTrackingRefBased/>
  <w15:docId w15:val="{2C40CE2A-44BD-45C9-B9BB-1F9380C8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8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9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C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0F"/>
  </w:style>
  <w:style w:type="paragraph" w:styleId="Stopka">
    <w:name w:val="footer"/>
    <w:basedOn w:val="Normalny"/>
    <w:link w:val="StopkaZnak"/>
    <w:uiPriority w:val="99"/>
    <w:unhideWhenUsed/>
    <w:rsid w:val="003C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EFBC-E8C0-491E-9252-79B449FE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6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mwojtasik</dc:creator>
  <cp:keywords/>
  <dc:description/>
  <cp:lastModifiedBy>mwojtasik</cp:lastModifiedBy>
  <cp:revision>73</cp:revision>
  <cp:lastPrinted>2023-07-12T11:17:00Z</cp:lastPrinted>
  <dcterms:created xsi:type="dcterms:W3CDTF">2020-10-05T12:36:00Z</dcterms:created>
  <dcterms:modified xsi:type="dcterms:W3CDTF">2023-07-12T11:41:00Z</dcterms:modified>
</cp:coreProperties>
</file>