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Pr="002721EA" w:rsidRDefault="008553C8" w:rsidP="008553C8">
      <w:pPr>
        <w:jc w:val="right"/>
        <w:rPr>
          <w:sz w:val="22"/>
          <w:szCs w:val="22"/>
        </w:rPr>
      </w:pPr>
      <w:r w:rsidRPr="002721EA">
        <w:rPr>
          <w:sz w:val="22"/>
          <w:szCs w:val="22"/>
        </w:rPr>
        <w:t xml:space="preserve">Załącznik nr </w:t>
      </w:r>
      <w:r w:rsidR="001563D5">
        <w:rPr>
          <w:sz w:val="22"/>
          <w:szCs w:val="22"/>
        </w:rPr>
        <w:t>4</w:t>
      </w:r>
      <w:r w:rsidRPr="002721EA">
        <w:rPr>
          <w:sz w:val="22"/>
          <w:szCs w:val="22"/>
        </w:rPr>
        <w:t xml:space="preserve"> do SWZ </w:t>
      </w:r>
    </w:p>
    <w:p w:rsidR="008553C8" w:rsidRPr="002721EA" w:rsidRDefault="00725FD7">
      <w:pPr>
        <w:rPr>
          <w:sz w:val="22"/>
          <w:szCs w:val="22"/>
        </w:rPr>
      </w:pPr>
      <w:r>
        <w:rPr>
          <w:sz w:val="22"/>
          <w:szCs w:val="22"/>
        </w:rPr>
        <w:t>IZP.272.10</w:t>
      </w:r>
      <w:bookmarkStart w:id="0" w:name="_GoBack"/>
      <w:bookmarkEnd w:id="0"/>
      <w:r w:rsidR="002F543B" w:rsidRPr="002721EA">
        <w:rPr>
          <w:sz w:val="22"/>
          <w:szCs w:val="22"/>
        </w:rPr>
        <w:t>.2023</w:t>
      </w:r>
    </w:p>
    <w:p w:rsidR="008553C8" w:rsidRPr="002721EA" w:rsidRDefault="008553C8" w:rsidP="008553C8">
      <w:pPr>
        <w:jc w:val="center"/>
        <w:rPr>
          <w:b/>
          <w:sz w:val="22"/>
          <w:szCs w:val="22"/>
        </w:rPr>
      </w:pPr>
      <w:r w:rsidRPr="002721EA">
        <w:rPr>
          <w:b/>
          <w:sz w:val="22"/>
          <w:szCs w:val="22"/>
        </w:rPr>
        <w:t xml:space="preserve">WYKAZ </w:t>
      </w:r>
      <w:r w:rsidR="00E52067" w:rsidRPr="002721EA">
        <w:rPr>
          <w:b/>
          <w:sz w:val="22"/>
          <w:szCs w:val="22"/>
        </w:rPr>
        <w:t>DOSTAW</w:t>
      </w:r>
      <w:r w:rsidR="00F12A02" w:rsidRPr="002721EA">
        <w:rPr>
          <w:b/>
          <w:sz w:val="22"/>
          <w:szCs w:val="22"/>
        </w:rPr>
        <w:t xml:space="preserve"> </w:t>
      </w:r>
    </w:p>
    <w:p w:rsidR="008553C8" w:rsidRPr="002721EA" w:rsidRDefault="008553C8" w:rsidP="008553C8">
      <w:pPr>
        <w:rPr>
          <w:sz w:val="22"/>
          <w:szCs w:val="22"/>
        </w:rPr>
      </w:pPr>
      <w:r w:rsidRPr="002721EA">
        <w:rPr>
          <w:sz w:val="22"/>
          <w:szCs w:val="22"/>
        </w:rPr>
        <w:t>Składany w postepowaniu prowadzonym pod nazwą:</w:t>
      </w:r>
    </w:p>
    <w:p w:rsidR="008553C8" w:rsidRPr="00E52656" w:rsidRDefault="00E52656" w:rsidP="00E52656">
      <w:pPr>
        <w:rPr>
          <w:rFonts w:ascii="Calibri" w:hAnsi="Calibri" w:cs="Calibri"/>
          <w:b/>
          <w:sz w:val="22"/>
          <w:szCs w:val="22"/>
        </w:rPr>
      </w:pPr>
      <w:r w:rsidRPr="00E52656">
        <w:rPr>
          <w:rFonts w:ascii="Calibri" w:hAnsi="Calibri" w:cs="Calibri"/>
          <w:b/>
          <w:sz w:val="22"/>
          <w:szCs w:val="22"/>
        </w:rPr>
        <w:t>Rafineria kultur – rewitalizacja zabytkowego budynku rafinerii FANTO na potrzeby Bieszczadzkiego Centrum Dziedzictwa Kulturowego - dostawa sprzętu do prowadzenia działalności.</w:t>
      </w:r>
    </w:p>
    <w:p w:rsidR="008553C8" w:rsidRPr="002721EA" w:rsidRDefault="008553C8" w:rsidP="008553C8">
      <w:pPr>
        <w:rPr>
          <w:b/>
          <w:sz w:val="22"/>
          <w:szCs w:val="22"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394" w:type="dxa"/>
          </w:tcPr>
          <w:p w:rsidR="008553C8" w:rsidRPr="002721EA" w:rsidRDefault="00E52067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Rodzaj dostaw</w:t>
            </w:r>
          </w:p>
        </w:tc>
        <w:tc>
          <w:tcPr>
            <w:tcW w:w="1701" w:type="dxa"/>
          </w:tcPr>
          <w:p w:rsidR="008553C8" w:rsidRPr="002721EA" w:rsidRDefault="008553C8" w:rsidP="00E52067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 xml:space="preserve">Wartość </w:t>
            </w:r>
            <w:r w:rsidR="00E52067" w:rsidRPr="002721EA">
              <w:rPr>
                <w:b/>
                <w:sz w:val="22"/>
                <w:szCs w:val="22"/>
              </w:rPr>
              <w:t>dostaw</w:t>
            </w:r>
          </w:p>
        </w:tc>
        <w:tc>
          <w:tcPr>
            <w:tcW w:w="1276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835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268" w:type="dxa"/>
          </w:tcPr>
          <w:p w:rsidR="008553C8" w:rsidRPr="002721EA" w:rsidRDefault="008553C8" w:rsidP="00E52067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 xml:space="preserve">Podmiot dla którego wykonywano </w:t>
            </w:r>
            <w:r w:rsidR="00E52067" w:rsidRPr="002721EA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701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Uwagi</w:t>
            </w:r>
          </w:p>
        </w:tc>
      </w:tr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</w:tr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</w:tr>
    </w:tbl>
    <w:p w:rsidR="008553C8" w:rsidRPr="002721EA" w:rsidRDefault="008553C8" w:rsidP="008553C8">
      <w:pPr>
        <w:rPr>
          <w:b/>
          <w:sz w:val="22"/>
          <w:szCs w:val="22"/>
        </w:rPr>
      </w:pPr>
    </w:p>
    <w:p w:rsidR="008553C8" w:rsidRPr="002721EA" w:rsidRDefault="008553C8" w:rsidP="008553C8">
      <w:pPr>
        <w:spacing w:after="0" w:line="240" w:lineRule="auto"/>
        <w:jc w:val="right"/>
        <w:rPr>
          <w:sz w:val="22"/>
          <w:szCs w:val="22"/>
        </w:rPr>
      </w:pPr>
      <w:r w:rsidRPr="002721EA">
        <w:rPr>
          <w:sz w:val="22"/>
          <w:szCs w:val="22"/>
        </w:rPr>
        <w:t>……………………………………………………………….</w:t>
      </w:r>
    </w:p>
    <w:p w:rsidR="008553C8" w:rsidRPr="002721EA" w:rsidRDefault="008553C8" w:rsidP="008553C8">
      <w:pPr>
        <w:spacing w:after="0" w:line="240" w:lineRule="auto"/>
        <w:jc w:val="right"/>
        <w:rPr>
          <w:sz w:val="22"/>
          <w:szCs w:val="22"/>
        </w:rPr>
      </w:pPr>
      <w:r w:rsidRPr="002721EA">
        <w:rPr>
          <w:sz w:val="22"/>
          <w:szCs w:val="22"/>
        </w:rPr>
        <w:t xml:space="preserve">(podpis osoby upoważnionej do reprezentowania Wykonawcy) </w:t>
      </w:r>
    </w:p>
    <w:p w:rsidR="00564D10" w:rsidRPr="002F543B" w:rsidRDefault="00564D10" w:rsidP="00564D10">
      <w:pPr>
        <w:spacing w:after="0" w:line="276" w:lineRule="auto"/>
        <w:rPr>
          <w:rFonts w:cstheme="minorHAnsi"/>
          <w:b/>
          <w:sz w:val="14"/>
          <w:szCs w:val="16"/>
        </w:rPr>
      </w:pPr>
      <w:r w:rsidRPr="002F543B">
        <w:rPr>
          <w:rFonts w:cstheme="minorHAnsi"/>
          <w:b/>
          <w:sz w:val="14"/>
          <w:szCs w:val="16"/>
        </w:rPr>
        <w:t xml:space="preserve">INFORMACJA ! </w:t>
      </w:r>
    </w:p>
    <w:p w:rsidR="00564D10" w:rsidRPr="002F543B" w:rsidRDefault="00564D10" w:rsidP="00564D10">
      <w:pPr>
        <w:spacing w:after="0" w:line="276" w:lineRule="auto"/>
        <w:rPr>
          <w:rFonts w:cstheme="minorHAnsi"/>
          <w:sz w:val="14"/>
          <w:szCs w:val="16"/>
        </w:rPr>
      </w:pPr>
    </w:p>
    <w:p w:rsidR="00564D10" w:rsidRDefault="002F543B" w:rsidP="00564D10">
      <w:pPr>
        <w:spacing w:after="0" w:line="276" w:lineRule="auto"/>
        <w:rPr>
          <w:rFonts w:cstheme="minorHAnsi"/>
          <w:sz w:val="14"/>
          <w:szCs w:val="16"/>
          <w:shd w:val="clear" w:color="auto" w:fill="FFFFFF"/>
        </w:rPr>
      </w:pPr>
      <w:r>
        <w:rPr>
          <w:rFonts w:cstheme="minorHAnsi"/>
          <w:sz w:val="14"/>
          <w:szCs w:val="16"/>
        </w:rPr>
        <w:t>Zgodnie z § 9 ust. 1 pkt 2</w:t>
      </w:r>
      <w:r w:rsidR="00564D10" w:rsidRPr="002F543B">
        <w:rPr>
          <w:rFonts w:cstheme="minorHAnsi"/>
          <w:sz w:val="14"/>
          <w:szCs w:val="16"/>
        </w:rPr>
        <w:t xml:space="preserve">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="00564D10" w:rsidRPr="00160CBB">
        <w:rPr>
          <w:rFonts w:cstheme="minorHAnsi"/>
          <w:bCs/>
          <w:sz w:val="14"/>
          <w:szCs w:val="16"/>
        </w:rPr>
        <w:t xml:space="preserve">do wykazu </w:t>
      </w:r>
      <w:r w:rsidR="00564D10" w:rsidRPr="00160CBB">
        <w:rPr>
          <w:rFonts w:cstheme="minorHAnsi"/>
          <w:bCs/>
          <w:sz w:val="14"/>
          <w:szCs w:val="16"/>
          <w:shd w:val="clear" w:color="auto" w:fill="FFFFFF"/>
        </w:rPr>
        <w:t>załącza się</w:t>
      </w:r>
      <w:r w:rsidR="00564D10" w:rsidRPr="002F543B">
        <w:rPr>
          <w:rFonts w:cstheme="minorHAnsi"/>
          <w:sz w:val="14"/>
          <w:szCs w:val="16"/>
          <w:shd w:val="clear" w:color="auto" w:fill="FFFFFF"/>
        </w:rPr>
        <w:t xml:space="preserve"> </w:t>
      </w:r>
      <w:r>
        <w:rPr>
          <w:rFonts w:cstheme="minorHAnsi"/>
          <w:sz w:val="14"/>
          <w:szCs w:val="16"/>
          <w:shd w:val="clear" w:color="auto" w:fill="FFFFFF"/>
        </w:rPr>
        <w:t>dowody określające</w:t>
      </w:r>
      <w:r w:rsidRPr="002F543B">
        <w:rPr>
          <w:rFonts w:cstheme="minorHAnsi"/>
          <w:sz w:val="14"/>
          <w:szCs w:val="16"/>
          <w:shd w:val="clear" w:color="auto" w:fill="FFFFFF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2F543B" w:rsidRPr="002F543B" w:rsidRDefault="002F543B" w:rsidP="00564D10">
      <w:pPr>
        <w:spacing w:after="0" w:line="276" w:lineRule="auto"/>
        <w:rPr>
          <w:rFonts w:cstheme="minorHAnsi"/>
          <w:sz w:val="14"/>
          <w:szCs w:val="16"/>
        </w:rPr>
      </w:pPr>
    </w:p>
    <w:p w:rsidR="00564D10" w:rsidRPr="002F543B" w:rsidRDefault="00564D10" w:rsidP="00564D10">
      <w:pPr>
        <w:spacing w:after="0" w:line="276" w:lineRule="auto"/>
        <w:ind w:right="-53"/>
        <w:rPr>
          <w:rFonts w:cstheme="minorHAnsi"/>
          <w:b/>
          <w:bCs/>
          <w:sz w:val="14"/>
          <w:szCs w:val="16"/>
        </w:rPr>
      </w:pPr>
      <w:r w:rsidRPr="002F543B">
        <w:rPr>
          <w:rFonts w:cstheme="minorHAnsi"/>
          <w:sz w:val="14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160CBB">
        <w:rPr>
          <w:rFonts w:cstheme="minorHAnsi"/>
          <w:bCs/>
          <w:sz w:val="14"/>
          <w:szCs w:val="16"/>
        </w:rPr>
        <w:t>o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>kresy wyrażone w latach, o których mowa</w:t>
      </w:r>
      <w:r w:rsidR="002F543B"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wykazie </w:t>
      </w:r>
      <w:r w:rsidR="002F543B" w:rsidRPr="00160CBB">
        <w:rPr>
          <w:rFonts w:cstheme="minorHAnsi"/>
          <w:bCs/>
          <w:sz w:val="14"/>
          <w:szCs w:val="16"/>
          <w:shd w:val="clear" w:color="auto" w:fill="FFFFFF"/>
        </w:rPr>
        <w:t>dostaw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wykonanych, liczy się wstecz od dnia, </w:t>
      </w:r>
      <w:r w:rsidRPr="00160CBB">
        <w:rPr>
          <w:rFonts w:cstheme="minorHAnsi"/>
          <w:bCs/>
          <w:sz w:val="14"/>
          <w:szCs w:val="16"/>
        </w:rPr>
        <w:t>w którym upływa termin składania ofert.</w:t>
      </w:r>
    </w:p>
    <w:p w:rsidR="00564D10" w:rsidRPr="002F543B" w:rsidRDefault="00564D10" w:rsidP="00564D10">
      <w:pPr>
        <w:spacing w:after="0" w:line="276" w:lineRule="auto"/>
        <w:ind w:right="-53"/>
        <w:rPr>
          <w:rFonts w:cstheme="minorHAnsi"/>
          <w:sz w:val="14"/>
          <w:szCs w:val="16"/>
        </w:rPr>
      </w:pPr>
    </w:p>
    <w:p w:rsidR="00564D10" w:rsidRDefault="00564D10" w:rsidP="00564D10">
      <w:pPr>
        <w:shd w:val="clear" w:color="auto" w:fill="FFFFFF"/>
        <w:spacing w:after="0" w:line="276" w:lineRule="auto"/>
        <w:ind w:right="-53"/>
        <w:rPr>
          <w:rFonts w:cstheme="minorHAnsi"/>
          <w:sz w:val="14"/>
          <w:szCs w:val="16"/>
        </w:rPr>
      </w:pPr>
      <w:r w:rsidRPr="002F543B">
        <w:rPr>
          <w:rFonts w:cstheme="minorHAnsi"/>
          <w:sz w:val="14"/>
          <w:szCs w:val="16"/>
        </w:rPr>
        <w:t>Zgodnie z § 9 ust</w:t>
      </w:r>
      <w:r w:rsidR="002F543B">
        <w:rPr>
          <w:rFonts w:cstheme="minorHAnsi"/>
          <w:sz w:val="14"/>
          <w:szCs w:val="16"/>
        </w:rPr>
        <w:t>. 3 pkt 2</w:t>
      </w:r>
      <w:r w:rsidRPr="002F543B">
        <w:rPr>
          <w:rFonts w:cstheme="minorHAnsi"/>
          <w:sz w:val="14"/>
          <w:szCs w:val="16"/>
        </w:rPr>
        <w:t xml:space="preserve"> </w:t>
      </w:r>
    </w:p>
    <w:p w:rsidR="00564D10" w:rsidRPr="00160CBB" w:rsidRDefault="002F543B" w:rsidP="00160CBB">
      <w:pPr>
        <w:shd w:val="clear" w:color="auto" w:fill="FFFFFF"/>
        <w:spacing w:after="0" w:line="276" w:lineRule="auto"/>
        <w:ind w:right="-53"/>
        <w:rPr>
          <w:rFonts w:cstheme="minorHAnsi"/>
          <w:bCs/>
          <w:sz w:val="14"/>
          <w:szCs w:val="16"/>
        </w:rPr>
      </w:pPr>
      <w:r w:rsidRPr="00160CBB">
        <w:rPr>
          <w:rFonts w:cstheme="minorHAnsi"/>
          <w:bCs/>
          <w:sz w:val="14"/>
          <w:szCs w:val="16"/>
        </w:rPr>
        <w:t>W celu potwierdzenia spełniania przez wykonawcę warunków udziału w postępowaniu lub kryteriów selekcji dotyczących zdolności technicznej lub zawodowej, zamawiający może, w zależności od charakteru, znaczenia, przeznaczenia lub zakresu robót budowlanych, dostaw lub usług, żądać następujących p</w:t>
      </w:r>
      <w:r w:rsidR="00160CBB" w:rsidRPr="00160CBB">
        <w:rPr>
          <w:rFonts w:cstheme="minorHAnsi"/>
          <w:bCs/>
          <w:sz w:val="14"/>
          <w:szCs w:val="16"/>
        </w:rPr>
        <w:t>odmiotowych środków dowodowych j</w:t>
      </w:r>
      <w:r w:rsidRPr="00160CBB">
        <w:rPr>
          <w:rFonts w:cstheme="minorHAnsi"/>
          <w:bCs/>
          <w:sz w:val="14"/>
          <w:szCs w:val="16"/>
        </w:rPr>
        <w:t>eżeli wykonawca powołuje się na doświadczenie w realizacji robót budowlanych, dostaw lub usług, wykonywanych wspóln</w:t>
      </w:r>
      <w:r w:rsidR="00160CBB" w:rsidRPr="00160CBB">
        <w:rPr>
          <w:rFonts w:cstheme="minorHAnsi"/>
          <w:bCs/>
          <w:sz w:val="14"/>
          <w:szCs w:val="16"/>
        </w:rPr>
        <w:t xml:space="preserve">ie z innymi wykonawcami, wykaz </w:t>
      </w:r>
      <w:r w:rsidRPr="00160CBB">
        <w:rPr>
          <w:rFonts w:cstheme="minorHAnsi"/>
          <w:bCs/>
          <w:sz w:val="14"/>
          <w:szCs w:val="16"/>
        </w:rPr>
        <w:t>o którym mowa w ust. 1 pkt 2, dotyczy dostaw lub usług, w których wykonaniu wykonawca ten bezpośrednio uczestniczył, a w przypadku świadczeń powtarzających się lub ciągłych, w których wykonywaniu bezpośrednio uczestniczył lub uczestniczy.</w:t>
      </w:r>
    </w:p>
    <w:sectPr w:rsidR="00564D10" w:rsidRPr="00160CBB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00" w:rsidRDefault="008F1900" w:rsidP="008553C8">
      <w:pPr>
        <w:spacing w:after="0" w:line="240" w:lineRule="auto"/>
      </w:pPr>
      <w:r>
        <w:separator/>
      </w:r>
    </w:p>
  </w:endnote>
  <w:endnote w:type="continuationSeparator" w:id="0">
    <w:p w:rsidR="008F1900" w:rsidRDefault="008F1900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00" w:rsidRDefault="008F1900" w:rsidP="008553C8">
      <w:pPr>
        <w:spacing w:after="0" w:line="240" w:lineRule="auto"/>
      </w:pPr>
      <w:r>
        <w:separator/>
      </w:r>
    </w:p>
  </w:footnote>
  <w:footnote w:type="continuationSeparator" w:id="0">
    <w:p w:rsidR="008F1900" w:rsidRDefault="008F1900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855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3575685</wp:posOffset>
          </wp:positionH>
          <wp:positionV relativeFrom="paragraph">
            <wp:posOffset>-360680</wp:posOffset>
          </wp:positionV>
          <wp:extent cx="2695575" cy="499110"/>
          <wp:effectExtent l="0" t="0" r="9525" b="0"/>
          <wp:wrapTight wrapText="bothSides">
            <wp:wrapPolygon edited="0">
              <wp:start x="0" y="0"/>
              <wp:lineTo x="0" y="20611"/>
              <wp:lineTo x="21524" y="20611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563D5"/>
    <w:rsid w:val="00160CBB"/>
    <w:rsid w:val="002721EA"/>
    <w:rsid w:val="002F543B"/>
    <w:rsid w:val="003D546E"/>
    <w:rsid w:val="00564D10"/>
    <w:rsid w:val="00725FD7"/>
    <w:rsid w:val="00830234"/>
    <w:rsid w:val="008553C8"/>
    <w:rsid w:val="008F1900"/>
    <w:rsid w:val="009003FA"/>
    <w:rsid w:val="009A2CF7"/>
    <w:rsid w:val="00B54A8C"/>
    <w:rsid w:val="00C616CC"/>
    <w:rsid w:val="00D21F64"/>
    <w:rsid w:val="00E52067"/>
    <w:rsid w:val="00E52656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  <w:style w:type="character" w:customStyle="1" w:styleId="noticetitle">
    <w:name w:val="noticetitle"/>
    <w:rsid w:val="002F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11</cp:revision>
  <dcterms:created xsi:type="dcterms:W3CDTF">2022-06-22T08:34:00Z</dcterms:created>
  <dcterms:modified xsi:type="dcterms:W3CDTF">2023-06-15T07:19:00Z</dcterms:modified>
</cp:coreProperties>
</file>