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CC" w:rsidRPr="00424885" w:rsidRDefault="005351CC" w:rsidP="005351CC">
      <w:pPr>
        <w:jc w:val="right"/>
        <w:rPr>
          <w:b/>
        </w:rPr>
      </w:pPr>
      <w:r>
        <w:rPr>
          <w:b/>
        </w:rPr>
        <w:t>Załą</w:t>
      </w:r>
      <w:r w:rsidRPr="00424885">
        <w:rPr>
          <w:b/>
        </w:rPr>
        <w:t>cznik Nr 2</w:t>
      </w:r>
    </w:p>
    <w:p w:rsidR="005351CC" w:rsidRPr="00512BC9" w:rsidRDefault="005351CC" w:rsidP="007E0FA7">
      <w:pPr>
        <w:rPr>
          <w:b/>
          <w:sz w:val="24"/>
          <w:szCs w:val="24"/>
        </w:rPr>
      </w:pPr>
    </w:p>
    <w:p w:rsidR="005351CC" w:rsidRDefault="005351CC" w:rsidP="005351CC">
      <w:pPr>
        <w:jc w:val="center"/>
        <w:rPr>
          <w:b/>
          <w:sz w:val="24"/>
          <w:szCs w:val="24"/>
        </w:rPr>
      </w:pPr>
      <w:r w:rsidRPr="00512BC9">
        <w:rPr>
          <w:b/>
          <w:sz w:val="24"/>
          <w:szCs w:val="24"/>
        </w:rPr>
        <w:t xml:space="preserve">Proponowana wysokość opłat za usunięcie i </w:t>
      </w:r>
      <w:r w:rsidR="007E0FA7">
        <w:rPr>
          <w:b/>
          <w:sz w:val="24"/>
          <w:szCs w:val="24"/>
        </w:rPr>
        <w:t>parkowanie</w:t>
      </w:r>
      <w:r w:rsidRPr="00512BC9">
        <w:rPr>
          <w:b/>
          <w:sz w:val="24"/>
          <w:szCs w:val="24"/>
        </w:rPr>
        <w:t xml:space="preserve"> pojazdu usuniętego </w:t>
      </w:r>
      <w:r w:rsidRPr="00512BC9">
        <w:rPr>
          <w:b/>
          <w:sz w:val="24"/>
          <w:szCs w:val="24"/>
        </w:rPr>
        <w:br/>
        <w:t xml:space="preserve">z drogi w przypadkach określonych w art. 130a ust. 1 i 2 ustawy </w:t>
      </w:r>
    </w:p>
    <w:p w:rsidR="005351CC" w:rsidRPr="00512BC9" w:rsidRDefault="00262DA5" w:rsidP="005351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Prawo o ruchu drogowym </w:t>
      </w:r>
      <w:r w:rsidRPr="00262DA5">
        <w:rPr>
          <w:b/>
          <w:sz w:val="24"/>
          <w:szCs w:val="24"/>
        </w:rPr>
        <w:t>ZADANIE NR 1</w:t>
      </w:r>
    </w:p>
    <w:p w:rsidR="005351CC" w:rsidRPr="00512BC9" w:rsidRDefault="005351CC" w:rsidP="005351CC">
      <w:pPr>
        <w:jc w:val="center"/>
        <w:rPr>
          <w:b/>
          <w:sz w:val="24"/>
          <w:szCs w:val="24"/>
        </w:rPr>
      </w:pPr>
    </w:p>
    <w:p w:rsidR="005351CC" w:rsidRPr="001E287A" w:rsidRDefault="005351CC" w:rsidP="005351CC">
      <w:pPr>
        <w:rPr>
          <w:sz w:val="24"/>
          <w:szCs w:val="24"/>
        </w:rPr>
      </w:pPr>
    </w:p>
    <w:p w:rsidR="005351CC" w:rsidRPr="001E287A" w:rsidRDefault="005351CC" w:rsidP="005351CC">
      <w:pPr>
        <w:numPr>
          <w:ilvl w:val="0"/>
          <w:numId w:val="1"/>
        </w:numPr>
        <w:spacing w:line="276" w:lineRule="auto"/>
        <w:ind w:left="714" w:hanging="357"/>
        <w:rPr>
          <w:sz w:val="24"/>
          <w:szCs w:val="24"/>
        </w:rPr>
      </w:pPr>
      <w:r w:rsidRPr="001E287A">
        <w:rPr>
          <w:sz w:val="24"/>
          <w:szCs w:val="24"/>
        </w:rPr>
        <w:t>rower lub motorower:</w:t>
      </w:r>
    </w:p>
    <w:p w:rsidR="005351CC" w:rsidRPr="001E287A" w:rsidRDefault="005351CC" w:rsidP="005351CC">
      <w:pPr>
        <w:numPr>
          <w:ilvl w:val="1"/>
          <w:numId w:val="2"/>
        </w:numPr>
        <w:spacing w:line="276" w:lineRule="auto"/>
        <w:ind w:left="1434" w:hanging="357"/>
        <w:rPr>
          <w:sz w:val="24"/>
          <w:szCs w:val="24"/>
        </w:rPr>
      </w:pPr>
      <w:r w:rsidRPr="001E287A">
        <w:rPr>
          <w:sz w:val="24"/>
          <w:szCs w:val="24"/>
        </w:rPr>
        <w:t xml:space="preserve">za usunięcie - ………. zł.; </w:t>
      </w:r>
    </w:p>
    <w:p w:rsidR="005351CC" w:rsidRDefault="005351CC" w:rsidP="005351CC">
      <w:pPr>
        <w:numPr>
          <w:ilvl w:val="1"/>
          <w:numId w:val="2"/>
        </w:numPr>
        <w:spacing w:line="276" w:lineRule="auto"/>
        <w:ind w:left="1434" w:hanging="357"/>
        <w:rPr>
          <w:sz w:val="24"/>
          <w:szCs w:val="24"/>
        </w:rPr>
      </w:pPr>
      <w:r w:rsidRPr="001E287A">
        <w:rPr>
          <w:sz w:val="24"/>
          <w:szCs w:val="24"/>
        </w:rPr>
        <w:t xml:space="preserve">za każdą rozpoczętą dobę przechowywania - ………. zł., </w:t>
      </w:r>
    </w:p>
    <w:p w:rsidR="005351CC" w:rsidRPr="001E287A" w:rsidRDefault="005351CC" w:rsidP="005351CC">
      <w:pPr>
        <w:spacing w:line="276" w:lineRule="auto"/>
        <w:ind w:left="1434"/>
        <w:rPr>
          <w:sz w:val="24"/>
          <w:szCs w:val="24"/>
        </w:rPr>
      </w:pPr>
    </w:p>
    <w:p w:rsidR="005351CC" w:rsidRPr="001E287A" w:rsidRDefault="005351CC" w:rsidP="005351CC">
      <w:pPr>
        <w:numPr>
          <w:ilvl w:val="0"/>
          <w:numId w:val="1"/>
        </w:numPr>
        <w:spacing w:line="276" w:lineRule="auto"/>
        <w:ind w:left="714" w:hanging="357"/>
        <w:rPr>
          <w:sz w:val="24"/>
          <w:szCs w:val="24"/>
        </w:rPr>
      </w:pPr>
      <w:r w:rsidRPr="001E287A">
        <w:rPr>
          <w:sz w:val="24"/>
          <w:szCs w:val="24"/>
        </w:rPr>
        <w:t>motocykl:</w:t>
      </w:r>
    </w:p>
    <w:p w:rsidR="005351CC" w:rsidRPr="001E287A" w:rsidRDefault="005351CC" w:rsidP="005351CC">
      <w:pPr>
        <w:numPr>
          <w:ilvl w:val="1"/>
          <w:numId w:val="3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usunięcie - ………. zł; </w:t>
      </w:r>
    </w:p>
    <w:p w:rsidR="005351CC" w:rsidRDefault="005351CC" w:rsidP="005351CC">
      <w:pPr>
        <w:numPr>
          <w:ilvl w:val="1"/>
          <w:numId w:val="3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>za każdą rozpoczętą dobę przechowywani</w:t>
      </w:r>
      <w:bookmarkStart w:id="0" w:name="_GoBack"/>
      <w:r w:rsidRPr="001E287A">
        <w:rPr>
          <w:sz w:val="24"/>
          <w:szCs w:val="24"/>
        </w:rPr>
        <w:t>a</w:t>
      </w:r>
      <w:bookmarkEnd w:id="0"/>
      <w:r w:rsidRPr="001E287A">
        <w:rPr>
          <w:sz w:val="24"/>
          <w:szCs w:val="24"/>
        </w:rPr>
        <w:t xml:space="preserve"> - ………. zł, </w:t>
      </w:r>
    </w:p>
    <w:p w:rsidR="005351CC" w:rsidRPr="001E287A" w:rsidRDefault="005351CC" w:rsidP="005351CC">
      <w:pPr>
        <w:spacing w:line="276" w:lineRule="auto"/>
        <w:ind w:left="1440"/>
        <w:rPr>
          <w:sz w:val="24"/>
          <w:szCs w:val="24"/>
        </w:rPr>
      </w:pPr>
    </w:p>
    <w:p w:rsidR="005351CC" w:rsidRPr="001E287A" w:rsidRDefault="005351CC" w:rsidP="005351CC">
      <w:pPr>
        <w:numPr>
          <w:ilvl w:val="0"/>
          <w:numId w:val="1"/>
        </w:numPr>
        <w:spacing w:line="276" w:lineRule="auto"/>
        <w:ind w:left="714" w:hanging="357"/>
        <w:rPr>
          <w:sz w:val="24"/>
          <w:szCs w:val="24"/>
        </w:rPr>
      </w:pPr>
      <w:r w:rsidRPr="001E287A">
        <w:rPr>
          <w:sz w:val="24"/>
          <w:szCs w:val="24"/>
        </w:rPr>
        <w:t xml:space="preserve">pojazd o dopuszczalnej masie całkowitej do 3,5 t: </w:t>
      </w:r>
    </w:p>
    <w:p w:rsidR="005351CC" w:rsidRPr="001E287A" w:rsidRDefault="005351CC" w:rsidP="005351CC">
      <w:pPr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usunięcie - ……… zł; </w:t>
      </w:r>
    </w:p>
    <w:p w:rsidR="005351CC" w:rsidRDefault="005351CC" w:rsidP="005351CC">
      <w:pPr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każdą rozpoczętą dobę przechowywania - ………. zł, </w:t>
      </w:r>
    </w:p>
    <w:p w:rsidR="005351CC" w:rsidRPr="001E287A" w:rsidRDefault="005351CC" w:rsidP="005351CC">
      <w:pPr>
        <w:spacing w:line="276" w:lineRule="auto"/>
        <w:ind w:left="1440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>Podane ceny zawierają należny podatek VAT.</w:t>
      </w: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7E0FA7" w:rsidRDefault="005351CC" w:rsidP="007E0FA7">
      <w:pPr>
        <w:ind w:left="360"/>
        <w:jc w:val="both"/>
        <w:rPr>
          <w:sz w:val="24"/>
          <w:szCs w:val="24"/>
        </w:rPr>
      </w:pP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="007E0FA7">
        <w:rPr>
          <w:sz w:val="24"/>
          <w:szCs w:val="24"/>
        </w:rPr>
        <w:t xml:space="preserve">                           </w:t>
      </w:r>
    </w:p>
    <w:p w:rsidR="007E0FA7" w:rsidRPr="001E287A" w:rsidRDefault="007E0FA7" w:rsidP="007E0FA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1E287A">
        <w:rPr>
          <w:sz w:val="24"/>
          <w:szCs w:val="24"/>
        </w:rPr>
        <w:t>……………</w:t>
      </w:r>
      <w:r>
        <w:rPr>
          <w:sz w:val="24"/>
          <w:szCs w:val="24"/>
        </w:rPr>
        <w:t>……….</w:t>
      </w:r>
      <w:r w:rsidRPr="001E287A">
        <w:rPr>
          <w:sz w:val="24"/>
          <w:szCs w:val="24"/>
        </w:rPr>
        <w:t>………………………..</w:t>
      </w:r>
    </w:p>
    <w:p w:rsidR="007E0FA7" w:rsidRPr="00046D0A" w:rsidRDefault="007E0FA7" w:rsidP="007E0FA7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6D0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</w:t>
      </w:r>
      <w:r w:rsidRPr="00046D0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</w:t>
      </w:r>
      <w:r w:rsidRPr="00046D0A">
        <w:rPr>
          <w:sz w:val="18"/>
          <w:szCs w:val="18"/>
        </w:rPr>
        <w:t xml:space="preserve">  (podpis i pieczęć imienna osoby uprawnionej)</w:t>
      </w:r>
    </w:p>
    <w:p w:rsidR="005351CC" w:rsidRPr="001E287A" w:rsidRDefault="005351CC" w:rsidP="007E0FA7">
      <w:pPr>
        <w:spacing w:line="276" w:lineRule="auto"/>
        <w:rPr>
          <w:sz w:val="24"/>
          <w:szCs w:val="24"/>
        </w:rPr>
      </w:pPr>
    </w:p>
    <w:p w:rsidR="00027E48" w:rsidRDefault="00027E48"/>
    <w:sectPr w:rsidR="00027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FB" w:rsidRDefault="00BE6DFB" w:rsidP="00262DA5">
      <w:r>
        <w:separator/>
      </w:r>
    </w:p>
  </w:endnote>
  <w:endnote w:type="continuationSeparator" w:id="0">
    <w:p w:rsidR="00BE6DFB" w:rsidRDefault="00BE6DFB" w:rsidP="0026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FB" w:rsidRDefault="00BE6DFB" w:rsidP="00262DA5">
      <w:r>
        <w:separator/>
      </w:r>
    </w:p>
  </w:footnote>
  <w:footnote w:type="continuationSeparator" w:id="0">
    <w:p w:rsidR="00BE6DFB" w:rsidRDefault="00BE6DFB" w:rsidP="00262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A5" w:rsidRDefault="00262DA5">
    <w:pPr>
      <w:pStyle w:val="Nagwek"/>
    </w:pPr>
    <w:r>
      <w:t>KD.272.</w:t>
    </w:r>
    <w:r w:rsidR="00AC5E8F">
      <w:t>10</w:t>
    </w:r>
    <w:r>
      <w:t>.2016</w:t>
    </w:r>
  </w:p>
  <w:p w:rsidR="00262DA5" w:rsidRDefault="00262D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63F"/>
    <w:multiLevelType w:val="hybridMultilevel"/>
    <w:tmpl w:val="C7A0E4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11733"/>
    <w:multiLevelType w:val="hybridMultilevel"/>
    <w:tmpl w:val="5B3A3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A137A"/>
    <w:multiLevelType w:val="hybridMultilevel"/>
    <w:tmpl w:val="B2B69D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9103DF"/>
    <w:multiLevelType w:val="hybridMultilevel"/>
    <w:tmpl w:val="78F02C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B325DD"/>
    <w:multiLevelType w:val="hybridMultilevel"/>
    <w:tmpl w:val="AEC2C9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AF3A56"/>
    <w:multiLevelType w:val="hybridMultilevel"/>
    <w:tmpl w:val="8BF6C5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3F5D9A"/>
    <w:multiLevelType w:val="hybridMultilevel"/>
    <w:tmpl w:val="5EEE6E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2B58DD"/>
    <w:multiLevelType w:val="hybridMultilevel"/>
    <w:tmpl w:val="D360BA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D"/>
    <w:rsid w:val="00027E48"/>
    <w:rsid w:val="000C6C7D"/>
    <w:rsid w:val="00262DA5"/>
    <w:rsid w:val="005351CC"/>
    <w:rsid w:val="006C6EB9"/>
    <w:rsid w:val="00733ACB"/>
    <w:rsid w:val="007E0FA7"/>
    <w:rsid w:val="00AC5E8F"/>
    <w:rsid w:val="00BA5078"/>
    <w:rsid w:val="00B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90126-DAAD-4C26-9714-2FE21B77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D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2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D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Katarzyna Płonka</cp:lastModifiedBy>
  <cp:revision>8</cp:revision>
  <dcterms:created xsi:type="dcterms:W3CDTF">2014-04-29T10:45:00Z</dcterms:created>
  <dcterms:modified xsi:type="dcterms:W3CDTF">2016-11-22T07:05:00Z</dcterms:modified>
</cp:coreProperties>
</file>