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  <w:bookmarkStart w:id="2" w:name="_GoBack"/>
      <w:bookmarkEnd w:id="2"/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3A6A2CCE" w14:textId="35DC0BF1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>„</w:t>
      </w:r>
      <w:r w:rsidR="00693611">
        <w:rPr>
          <w:rFonts w:ascii="Cambria" w:eastAsia="Times New Roman" w:hAnsi="Cambria" w:cs="Arial"/>
          <w:bCs/>
          <w:lang w:eastAsia="pl-PL"/>
        </w:rPr>
        <w:t>…</w:t>
      </w:r>
      <w:r w:rsidR="00651F0D">
        <w:rPr>
          <w:rFonts w:ascii="Cambria" w:eastAsia="Times New Roman" w:hAnsi="Cambria" w:cs="Arial"/>
          <w:bCs/>
          <w:lang w:eastAsia="pl-PL"/>
        </w:rPr>
        <w:t>”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1D6FDBBF" w14:textId="77777777" w:rsidR="00403F42" w:rsidRDefault="00403F42" w:rsidP="00403F42">
      <w:pPr>
        <w:jc w:val="center"/>
        <w:rPr>
          <w:rFonts w:ascii="Calibri" w:hAnsi="Calibri" w:cs="Calibri"/>
          <w:b/>
          <w:sz w:val="24"/>
          <w:szCs w:val="32"/>
        </w:rPr>
      </w:pPr>
    </w:p>
    <w:p w14:paraId="74A47F80" w14:textId="77777777" w:rsidR="00403F42" w:rsidRDefault="00403F42" w:rsidP="00403F42">
      <w:pPr>
        <w:jc w:val="center"/>
        <w:rPr>
          <w:rFonts w:ascii="Calibri" w:hAnsi="Calibri" w:cs="Calibri"/>
          <w:b/>
          <w:sz w:val="24"/>
          <w:szCs w:val="32"/>
        </w:rPr>
      </w:pPr>
      <w:r>
        <w:rPr>
          <w:rFonts w:ascii="Calibri" w:hAnsi="Calibri" w:cs="Calibri"/>
          <w:b/>
          <w:sz w:val="24"/>
          <w:szCs w:val="32"/>
        </w:rPr>
        <w:t>Nadzór inwestorski dla zadań inwestycyjnych Powiatu Bieszczadzkiego.</w:t>
      </w:r>
    </w:p>
    <w:p w14:paraId="02C86D0A" w14:textId="77777777" w:rsidR="00403F42" w:rsidRPr="00C41EE0" w:rsidRDefault="00403F42" w:rsidP="00403F42">
      <w:pPr>
        <w:rPr>
          <w:rFonts w:ascii="Calibri" w:hAnsi="Calibri" w:cs="Calibri"/>
          <w:b/>
          <w:bCs/>
          <w:szCs w:val="24"/>
        </w:rPr>
      </w:pPr>
      <w:r w:rsidRPr="00C41EE0">
        <w:rPr>
          <w:rFonts w:ascii="Calibri" w:hAnsi="Calibri" w:cs="Calibri"/>
          <w:b/>
          <w:szCs w:val="32"/>
        </w:rPr>
        <w:t xml:space="preserve">Część 1. </w:t>
      </w:r>
      <w:r w:rsidRPr="00C41EE0">
        <w:rPr>
          <w:rFonts w:ascii="Calibri" w:hAnsi="Calibri" w:cs="Calibri"/>
          <w:b/>
          <w:bCs/>
          <w:szCs w:val="24"/>
        </w:rPr>
        <w:t>Rafineria kultur – rewitalizacja zabytkowego budynku Rafinerii FANTO w Ustrzykach Dolnych na potrzeby Bieszczadzkiego Centrum Dziedzictwa Kulturowego. ETAP II</w:t>
      </w:r>
    </w:p>
    <w:p w14:paraId="0399D742" w14:textId="77777777" w:rsidR="00403F42" w:rsidRPr="00C41EE0" w:rsidRDefault="00403F42" w:rsidP="00403F42">
      <w:pPr>
        <w:spacing w:after="0" w:line="240" w:lineRule="auto"/>
        <w:rPr>
          <w:rFonts w:ascii="Calibri" w:eastAsia="Verdana" w:hAnsi="Calibri" w:cs="Calibri"/>
          <w:b/>
          <w:szCs w:val="24"/>
        </w:rPr>
      </w:pPr>
      <w:r w:rsidRPr="00C41EE0">
        <w:rPr>
          <w:rFonts w:ascii="Calibri" w:hAnsi="Calibri" w:cs="Calibri"/>
          <w:b/>
          <w:bCs/>
          <w:szCs w:val="24"/>
        </w:rPr>
        <w:t xml:space="preserve">Część. 2. </w:t>
      </w:r>
      <w:r w:rsidRPr="00C41EE0">
        <w:rPr>
          <w:rFonts w:ascii="Calibri" w:eastAsia="Verdana" w:hAnsi="Calibri" w:cs="Calibri"/>
          <w:b/>
          <w:szCs w:val="24"/>
        </w:rPr>
        <w:t>Remont budynku byłej strażnicy straży granicznej z pomieszczeniami zaadaptowanymi na izby krótkotrwałego przetrzymywania w Ustrzykach Dolnych</w:t>
      </w:r>
    </w:p>
    <w:p w14:paraId="3FE3B3A7" w14:textId="77777777" w:rsidR="00403F42" w:rsidRPr="00C41EE0" w:rsidRDefault="00403F42" w:rsidP="00403F42">
      <w:pPr>
        <w:spacing w:after="0" w:line="240" w:lineRule="auto"/>
        <w:rPr>
          <w:rFonts w:ascii="Calibri" w:hAnsi="Calibri" w:cs="Calibri"/>
          <w:b/>
          <w:sz w:val="18"/>
        </w:rPr>
      </w:pPr>
    </w:p>
    <w:p w14:paraId="16459F8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80686FE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4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bookmarkEnd w:id="8"/>
    <w:bookmarkEnd w:id="9"/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BB13AC">
      <w:headerReference w:type="default" r:id="rId11"/>
      <w:footerReference w:type="defaul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F33D" w14:textId="77777777" w:rsidR="009D5AA9" w:rsidRDefault="009D5AA9" w:rsidP="001F2D97">
      <w:pPr>
        <w:spacing w:after="0" w:line="240" w:lineRule="auto"/>
      </w:pPr>
      <w:r>
        <w:separator/>
      </w:r>
    </w:p>
  </w:endnote>
  <w:endnote w:type="continuationSeparator" w:id="0">
    <w:p w14:paraId="0A4E1982" w14:textId="77777777" w:rsidR="009D5AA9" w:rsidRDefault="009D5AA9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75AB" w14:textId="77777777" w:rsidR="00050E2E" w:rsidRDefault="009D5AA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77777777" w:rsidR="00050E2E" w:rsidRDefault="00756E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3F4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9D5AA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51C03" w14:textId="77777777" w:rsidR="009D5AA9" w:rsidRDefault="009D5AA9" w:rsidP="001F2D97">
      <w:pPr>
        <w:spacing w:after="0" w:line="240" w:lineRule="auto"/>
      </w:pPr>
      <w:r>
        <w:separator/>
      </w:r>
    </w:p>
  </w:footnote>
  <w:footnote w:type="continuationSeparator" w:id="0">
    <w:p w14:paraId="0ACD78B8" w14:textId="77777777" w:rsidR="009D5AA9" w:rsidRDefault="009D5AA9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5B6856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B685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B685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Euratom) 2018/1046 na rzecz lub z udziałem:</w:t>
      </w:r>
    </w:p>
    <w:p w14:paraId="5E0259B7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1B38AF54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792B" w14:textId="020D2E1E" w:rsidR="007F1B33" w:rsidRPr="007F1B33" w:rsidRDefault="007F1B33" w:rsidP="007F1B33">
    <w:pPr>
      <w:suppressAutoHyphens/>
      <w:spacing w:after="0" w:line="360" w:lineRule="auto"/>
      <w:ind w:left="357"/>
      <w:jc w:val="center"/>
      <w:rPr>
        <w:rFonts w:ascii="Arial" w:eastAsia="Times New Roman" w:hAnsi="Arial" w:cs="Arial"/>
        <w:i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0"/>
    <w:rsid w:val="00012DD1"/>
    <w:rsid w:val="00157168"/>
    <w:rsid w:val="00192513"/>
    <w:rsid w:val="001F238F"/>
    <w:rsid w:val="001F2D97"/>
    <w:rsid w:val="001F5A41"/>
    <w:rsid w:val="00213EAD"/>
    <w:rsid w:val="002C0F28"/>
    <w:rsid w:val="002C47C3"/>
    <w:rsid w:val="00336EF9"/>
    <w:rsid w:val="003376F2"/>
    <w:rsid w:val="00396722"/>
    <w:rsid w:val="003A0275"/>
    <w:rsid w:val="003A3FE8"/>
    <w:rsid w:val="003D2BF7"/>
    <w:rsid w:val="003E6361"/>
    <w:rsid w:val="00403F42"/>
    <w:rsid w:val="004425FE"/>
    <w:rsid w:val="004C077E"/>
    <w:rsid w:val="00517CF5"/>
    <w:rsid w:val="00561DD6"/>
    <w:rsid w:val="005674F9"/>
    <w:rsid w:val="005B5B32"/>
    <w:rsid w:val="005B6856"/>
    <w:rsid w:val="005D39EE"/>
    <w:rsid w:val="00651F0D"/>
    <w:rsid w:val="00672D13"/>
    <w:rsid w:val="00693611"/>
    <w:rsid w:val="006A416C"/>
    <w:rsid w:val="006A4FC3"/>
    <w:rsid w:val="007350B1"/>
    <w:rsid w:val="00756E20"/>
    <w:rsid w:val="007A29BA"/>
    <w:rsid w:val="007F1B33"/>
    <w:rsid w:val="008C04D1"/>
    <w:rsid w:val="008E1DAD"/>
    <w:rsid w:val="00986887"/>
    <w:rsid w:val="009A65B7"/>
    <w:rsid w:val="009D5AA9"/>
    <w:rsid w:val="00A64AF2"/>
    <w:rsid w:val="00A9234B"/>
    <w:rsid w:val="00AB5978"/>
    <w:rsid w:val="00AF2450"/>
    <w:rsid w:val="00AF31EF"/>
    <w:rsid w:val="00B32CD3"/>
    <w:rsid w:val="00B50175"/>
    <w:rsid w:val="00C21C20"/>
    <w:rsid w:val="00C86EAF"/>
    <w:rsid w:val="00CB65A5"/>
    <w:rsid w:val="00CD6081"/>
    <w:rsid w:val="00D7186D"/>
    <w:rsid w:val="00D777A3"/>
    <w:rsid w:val="00D96405"/>
    <w:rsid w:val="00DA4386"/>
    <w:rsid w:val="00DC5B40"/>
    <w:rsid w:val="00E12474"/>
    <w:rsid w:val="00E95683"/>
    <w:rsid w:val="00E95C2E"/>
    <w:rsid w:val="00F438A3"/>
    <w:rsid w:val="00F67B7D"/>
    <w:rsid w:val="00F87581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8B"/>
  </w:style>
  <w:style w:type="paragraph" w:styleId="Nagwek">
    <w:name w:val="header"/>
    <w:basedOn w:val="Normalny"/>
    <w:link w:val="Nagwek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F8CF-281C-4806-BD37-F631055DB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B7448-F136-433F-871D-96BB1D0A093C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3.xml><?xml version="1.0" encoding="utf-8"?>
<ds:datastoreItem xmlns:ds="http://schemas.openxmlformats.org/officeDocument/2006/customXml" ds:itemID="{D75971FB-93F1-4FE0-BF80-D53A936D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72DF6-B03C-420B-BECF-55FF0704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Mendzios</cp:lastModifiedBy>
  <cp:revision>3</cp:revision>
  <cp:lastPrinted>2022-11-04T09:39:00Z</cp:lastPrinted>
  <dcterms:created xsi:type="dcterms:W3CDTF">2022-12-23T11:41:00Z</dcterms:created>
  <dcterms:modified xsi:type="dcterms:W3CDTF">2022-12-29T10:25:00Z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0x0101000FE0E5CD328A604FA7C0E6ACBC3E69B0</vt:lpwstr>
  </property>
  <property fmtid="{D5CDD505-2E9C-101B-9397-08002B2CF9AE}" pid="3" name="MediaServiceImageTags">
    <vt:lpwstr/>
  </property>
</Properties>
</file>