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BD15" w14:textId="0113C165" w:rsidR="00640625" w:rsidRPr="00AE6917" w:rsidRDefault="005A4868" w:rsidP="00E33D75">
      <w:pPr>
        <w:spacing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3</w:t>
      </w:r>
      <w:r w:rsidR="00640625" w:rsidRPr="00AE6917">
        <w:rPr>
          <w:rFonts w:ascii="Calibri" w:hAnsi="Calibri"/>
          <w:sz w:val="20"/>
          <w:szCs w:val="20"/>
        </w:rPr>
        <w:t xml:space="preserve"> do SWZ - wzór formularza oferty </w:t>
      </w:r>
    </w:p>
    <w:p w14:paraId="26E68720" w14:textId="77777777" w:rsidR="00640625" w:rsidRPr="00AE6917" w:rsidRDefault="00640625" w:rsidP="00F776F4">
      <w:pPr>
        <w:spacing w:line="240" w:lineRule="auto"/>
        <w:rPr>
          <w:rFonts w:ascii="Calibri" w:hAnsi="Calibri"/>
          <w:sz w:val="20"/>
          <w:szCs w:val="20"/>
        </w:rPr>
      </w:pPr>
    </w:p>
    <w:p w14:paraId="74DAAED0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0" w:name="bookmark0"/>
    </w:p>
    <w:p w14:paraId="00B54787" w14:textId="29901998" w:rsidR="00640625" w:rsidRPr="00AE6917" w:rsidRDefault="00D90C42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</w:t>
      </w:r>
      <w:r w:rsidR="00640625" w:rsidRPr="00AE6917">
        <w:rPr>
          <w:rFonts w:ascii="Calibri" w:hAnsi="Calibri"/>
          <w:b/>
          <w:bCs/>
          <w:sz w:val="36"/>
          <w:szCs w:val="36"/>
        </w:rPr>
        <w:t>ORMULARZ OFERTOWY</w:t>
      </w:r>
      <w:bookmarkEnd w:id="0"/>
      <w:r w:rsidR="00640625"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4A6D99">
      <w:pPr>
        <w:spacing w:line="240" w:lineRule="auto"/>
        <w:rPr>
          <w:rFonts w:ascii="Calibri" w:hAnsi="Calibri"/>
          <w:b/>
        </w:rPr>
      </w:pPr>
    </w:p>
    <w:p w14:paraId="0D4C2DB3" w14:textId="77777777" w:rsidR="00FF1E28" w:rsidRDefault="00FF1E28" w:rsidP="00FF1E28">
      <w:pPr>
        <w:jc w:val="center"/>
        <w:rPr>
          <w:rFonts w:ascii="Calibri" w:hAnsi="Calibri" w:cs="Times New Roman"/>
          <w:b/>
          <w:sz w:val="24"/>
          <w:szCs w:val="32"/>
        </w:rPr>
      </w:pPr>
      <w:r>
        <w:rPr>
          <w:rFonts w:ascii="Calibri" w:hAnsi="Calibri"/>
          <w:b/>
          <w:sz w:val="24"/>
          <w:szCs w:val="32"/>
        </w:rPr>
        <w:t>Nadzór inwestorski dla zadań inwestycyjnych Powiatu Bieszczadzkiego.</w:t>
      </w:r>
    </w:p>
    <w:p w14:paraId="1A33E956" w14:textId="77777777" w:rsidR="00FF1E28" w:rsidRDefault="00FF1E28" w:rsidP="00FF1E2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szCs w:val="32"/>
        </w:rPr>
        <w:t xml:space="preserve">Część 1. </w:t>
      </w:r>
      <w:r>
        <w:rPr>
          <w:rFonts w:ascii="Calibri" w:hAnsi="Calibri"/>
          <w:b/>
          <w:bCs/>
          <w:szCs w:val="24"/>
        </w:rPr>
        <w:t>Rafineria kultur – rewitalizacja zabytkowego budynku Rafinerii FANTO w Ustrzykach Dolnych na potrzeby Bieszczadzkiego Centrum Dziedzictwa Kulturowego. ETAP II</w:t>
      </w:r>
    </w:p>
    <w:p w14:paraId="7DE0639B" w14:textId="77777777" w:rsidR="00FF1E28" w:rsidRDefault="00FF1E28" w:rsidP="00FF1E28">
      <w:pPr>
        <w:rPr>
          <w:rFonts w:ascii="Calibri" w:eastAsia="Verdana" w:hAnsi="Calibri"/>
          <w:b/>
          <w:szCs w:val="24"/>
        </w:rPr>
      </w:pPr>
      <w:bookmarkStart w:id="1" w:name="_GoBack"/>
      <w:bookmarkEnd w:id="1"/>
      <w:r>
        <w:rPr>
          <w:rFonts w:ascii="Calibri" w:hAnsi="Calibri"/>
          <w:b/>
          <w:bCs/>
          <w:szCs w:val="24"/>
        </w:rPr>
        <w:t xml:space="preserve">Część. 2. </w:t>
      </w:r>
      <w:r>
        <w:rPr>
          <w:rFonts w:ascii="Calibri" w:eastAsia="Verdana" w:hAnsi="Calibri"/>
          <w:b/>
          <w:szCs w:val="24"/>
        </w:rPr>
        <w:t>Remont budynku byłej strażnicy straży granicznej z pomieszczeniami zaadaptowanymi na izby krótkotrwałego przetrzymywania w Ustrzykach Dolnych</w:t>
      </w:r>
    </w:p>
    <w:p w14:paraId="1481A62D" w14:textId="77777777" w:rsidR="00191473" w:rsidRDefault="00191473" w:rsidP="00065A83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</w:p>
    <w:p w14:paraId="3AE066B8" w14:textId="024021CE" w:rsidR="00640625" w:rsidRPr="00432DB0" w:rsidRDefault="005A4868" w:rsidP="00065A83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432DB0">
        <w:rPr>
          <w:rFonts w:ascii="Calibri" w:hAnsi="Calibri"/>
          <w:b/>
          <w:bCs/>
          <w:sz w:val="24"/>
          <w:szCs w:val="24"/>
        </w:rPr>
        <w:t>Znak sprawy: IZP.272.</w:t>
      </w:r>
      <w:r w:rsidR="00152CCC">
        <w:rPr>
          <w:rFonts w:ascii="Calibri" w:hAnsi="Calibri"/>
          <w:b/>
          <w:bCs/>
          <w:sz w:val="24"/>
          <w:szCs w:val="24"/>
        </w:rPr>
        <w:t>7.2022</w:t>
      </w:r>
    </w:p>
    <w:p w14:paraId="700C50D4" w14:textId="5E5D6D97" w:rsidR="00191473" w:rsidRDefault="00640625" w:rsidP="00191473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</w:t>
      </w:r>
      <w:r w:rsidR="00191473">
        <w:rPr>
          <w:rFonts w:ascii="Calibri" w:hAnsi="Calibri"/>
          <w:sz w:val="24"/>
          <w:szCs w:val="24"/>
        </w:rPr>
        <w:t>damy ofertę następującej treści:</w:t>
      </w:r>
    </w:p>
    <w:p w14:paraId="140EAB9E" w14:textId="4DF9994F" w:rsidR="00191473" w:rsidRPr="00191473" w:rsidRDefault="00191473" w:rsidP="00191473">
      <w:pPr>
        <w:spacing w:after="241" w:line="240" w:lineRule="exact"/>
        <w:jc w:val="center"/>
        <w:rPr>
          <w:rFonts w:ascii="Calibri" w:hAnsi="Calibri"/>
          <w:b/>
          <w:sz w:val="28"/>
          <w:szCs w:val="24"/>
          <w:u w:val="single"/>
        </w:rPr>
      </w:pPr>
      <w:r w:rsidRPr="00191473">
        <w:rPr>
          <w:rFonts w:ascii="Calibri" w:hAnsi="Calibri"/>
          <w:b/>
          <w:sz w:val="28"/>
          <w:szCs w:val="24"/>
          <w:u w:val="single"/>
        </w:rPr>
        <w:t>Dla części 1 zamówienia.</w:t>
      </w:r>
    </w:p>
    <w:p w14:paraId="0C58F758" w14:textId="33035631" w:rsidR="00640625" w:rsidRPr="00191473" w:rsidRDefault="00640625" w:rsidP="00191473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19E09228" w14:textId="62C6879E" w:rsidR="00640625" w:rsidRDefault="005A4868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 w:rsidRPr="00EF7A72">
        <w:rPr>
          <w:rFonts w:ascii="Calibri" w:hAnsi="Calibri"/>
          <w:b/>
          <w:sz w:val="24"/>
          <w:szCs w:val="24"/>
        </w:rPr>
        <w:t xml:space="preserve">Liczba pobytów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F7A72">
        <w:rPr>
          <w:rFonts w:ascii="Calibri" w:hAnsi="Calibri"/>
          <w:b/>
          <w:sz w:val="24"/>
          <w:szCs w:val="24"/>
        </w:rPr>
        <w:t>inspektora na budowie w ciągu tygodnia</w:t>
      </w:r>
    </w:p>
    <w:p w14:paraId="3D8E18E1" w14:textId="77777777" w:rsidR="005A4868" w:rsidRPr="00AE6917" w:rsidRDefault="005A4868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2588E33C" w14:textId="043BFBA8" w:rsidR="00191473" w:rsidRPr="00191473" w:rsidRDefault="00191473" w:rsidP="00191473">
      <w:pPr>
        <w:spacing w:after="241" w:line="240" w:lineRule="exact"/>
        <w:jc w:val="center"/>
        <w:rPr>
          <w:rFonts w:ascii="Calibri" w:hAnsi="Calibri"/>
          <w:b/>
          <w:sz w:val="28"/>
          <w:szCs w:val="24"/>
          <w:u w:val="single"/>
        </w:rPr>
      </w:pPr>
      <w:r w:rsidRPr="00191473">
        <w:rPr>
          <w:rFonts w:ascii="Calibri" w:hAnsi="Calibri"/>
          <w:b/>
          <w:sz w:val="28"/>
          <w:szCs w:val="24"/>
          <w:u w:val="single"/>
        </w:rPr>
        <w:lastRenderedPageBreak/>
        <w:t xml:space="preserve">Dla części </w:t>
      </w:r>
      <w:r>
        <w:rPr>
          <w:rFonts w:ascii="Calibri" w:hAnsi="Calibri"/>
          <w:b/>
          <w:sz w:val="28"/>
          <w:szCs w:val="24"/>
          <w:u w:val="single"/>
        </w:rPr>
        <w:t>2</w:t>
      </w:r>
      <w:r w:rsidRPr="00191473">
        <w:rPr>
          <w:rFonts w:ascii="Calibri" w:hAnsi="Calibri"/>
          <w:b/>
          <w:sz w:val="28"/>
          <w:szCs w:val="24"/>
          <w:u w:val="single"/>
        </w:rPr>
        <w:t xml:space="preserve"> zamówienia.</w:t>
      </w:r>
    </w:p>
    <w:p w14:paraId="0F823E74" w14:textId="77777777" w:rsidR="00191473" w:rsidRPr="00191473" w:rsidRDefault="00191473" w:rsidP="00191473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12A2B0D3" w14:textId="77777777" w:rsidR="00191473" w:rsidRPr="00AE6917" w:rsidRDefault="00191473" w:rsidP="0019147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0666497A" w14:textId="77777777" w:rsidR="00191473" w:rsidRPr="00AE6917" w:rsidRDefault="00191473" w:rsidP="0019147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1D1D70FD" w14:textId="77777777" w:rsidR="00191473" w:rsidRPr="00AE6917" w:rsidRDefault="00191473" w:rsidP="0019147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0D845F13" w14:textId="77777777" w:rsidR="00191473" w:rsidRPr="00AE6917" w:rsidRDefault="00191473" w:rsidP="0019147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2A40021E" w14:textId="77777777" w:rsidR="00191473" w:rsidRDefault="00191473" w:rsidP="00191473">
      <w:pPr>
        <w:spacing w:line="240" w:lineRule="auto"/>
        <w:rPr>
          <w:rFonts w:ascii="Calibri" w:hAnsi="Calibri"/>
          <w:b/>
          <w:sz w:val="24"/>
          <w:szCs w:val="24"/>
        </w:rPr>
      </w:pPr>
      <w:r w:rsidRPr="00EF7A72">
        <w:rPr>
          <w:rFonts w:ascii="Calibri" w:hAnsi="Calibri"/>
          <w:b/>
          <w:sz w:val="24"/>
          <w:szCs w:val="24"/>
        </w:rPr>
        <w:t xml:space="preserve">Liczba pobytów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F7A72">
        <w:rPr>
          <w:rFonts w:ascii="Calibri" w:hAnsi="Calibri"/>
          <w:b/>
          <w:sz w:val="24"/>
          <w:szCs w:val="24"/>
        </w:rPr>
        <w:t>inspektora na budowie w ciągu tygodnia</w:t>
      </w:r>
    </w:p>
    <w:p w14:paraId="749E04CC" w14:textId="77777777" w:rsidR="00191473" w:rsidRPr="00AE6917" w:rsidRDefault="00191473" w:rsidP="00191473">
      <w:pPr>
        <w:spacing w:line="240" w:lineRule="auto"/>
        <w:rPr>
          <w:rFonts w:ascii="Calibri" w:hAnsi="Calibri"/>
          <w:sz w:val="24"/>
          <w:szCs w:val="24"/>
        </w:rPr>
      </w:pPr>
    </w:p>
    <w:p w14:paraId="6D2B0662" w14:textId="77777777" w:rsidR="00191473" w:rsidRPr="00AE6917" w:rsidRDefault="00191473" w:rsidP="00191473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369536C5" w14:textId="77777777" w:rsidR="00640625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471CB9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471CB9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3DCCE081" w14:textId="77777777" w:rsidR="00D90C42" w:rsidRPr="00AE6917" w:rsidRDefault="00D90C42" w:rsidP="00D90C42">
      <w:p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</w:t>
      </w:r>
      <w:r>
        <w:rPr>
          <w:rFonts w:ascii="Calibri" w:hAnsi="Calibri"/>
          <w:b/>
          <w:sz w:val="24"/>
          <w:szCs w:val="24"/>
        </w:rPr>
        <w:t xml:space="preserve"> informacyjnych </w:t>
      </w:r>
      <w:r w:rsidRPr="00AE6917">
        <w:rPr>
          <w:rFonts w:ascii="Calibri" w:hAnsi="Calibri"/>
          <w:b/>
          <w:sz w:val="24"/>
          <w:szCs w:val="24"/>
        </w:rPr>
        <w:t>przewidzianych w art. 13 lub art. 14 RODO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2013E7DC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36B293A0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BD63D82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6502A301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1344417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D250152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4FB06DE5" w14:textId="77777777" w:rsidR="00D90C42" w:rsidRPr="00AE6917" w:rsidRDefault="00D90C42" w:rsidP="00D90C42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E74D27E" w14:textId="77777777" w:rsidR="00D90C42" w:rsidRPr="00AE6917" w:rsidRDefault="00D90C42" w:rsidP="00D90C42">
      <w:pPr>
        <w:rPr>
          <w:rFonts w:ascii="Calibri" w:hAnsi="Calibri"/>
          <w:b/>
          <w:sz w:val="24"/>
          <w:szCs w:val="24"/>
        </w:rPr>
      </w:pPr>
    </w:p>
    <w:p w14:paraId="214A340E" w14:textId="77777777" w:rsidR="00D90C42" w:rsidRDefault="00D90C42" w:rsidP="00D90C42">
      <w:pPr>
        <w:spacing w:line="240" w:lineRule="auto"/>
        <w:rPr>
          <w:rFonts w:ascii="Calibri" w:hAnsi="Calibri"/>
          <w:sz w:val="24"/>
          <w:szCs w:val="24"/>
        </w:rPr>
      </w:pPr>
    </w:p>
    <w:p w14:paraId="36BBC6E4" w14:textId="77777777" w:rsidR="00D90C42" w:rsidRPr="00AE6917" w:rsidRDefault="00D90C42" w:rsidP="00D90C42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5CC9EF72" w14:textId="77777777" w:rsidR="00D90C42" w:rsidRPr="00AE6917" w:rsidRDefault="00D90C42" w:rsidP="00D90C42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lastRenderedPageBreak/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9F3C15B" w14:textId="77777777" w:rsidR="00D90C42" w:rsidRPr="00AE6917" w:rsidRDefault="00D90C42" w:rsidP="00D90C42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274D8AD7" w14:textId="77777777" w:rsidR="00D90C42" w:rsidRPr="00AE6917" w:rsidRDefault="00D90C42" w:rsidP="00D90C42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29A10A" w14:textId="6541CEBD" w:rsidR="00D90C42" w:rsidRPr="00D90C42" w:rsidRDefault="00D90C42" w:rsidP="00D90C42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90C42" w:rsidRPr="00D90C42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EAEA" w14:textId="77777777" w:rsidR="00471CB9" w:rsidRDefault="00471CB9" w:rsidP="00566CF3">
      <w:pPr>
        <w:spacing w:line="240" w:lineRule="auto"/>
      </w:pPr>
      <w:r>
        <w:separator/>
      </w:r>
    </w:p>
  </w:endnote>
  <w:endnote w:type="continuationSeparator" w:id="0">
    <w:p w14:paraId="32DAE4DF" w14:textId="77777777" w:rsidR="00471CB9" w:rsidRDefault="00471CB9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FF1E28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FF1E28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2F9ED" w14:textId="77777777" w:rsidR="00471CB9" w:rsidRDefault="00471CB9" w:rsidP="00566CF3">
      <w:pPr>
        <w:spacing w:line="240" w:lineRule="auto"/>
      </w:pPr>
      <w:r>
        <w:separator/>
      </w:r>
    </w:p>
  </w:footnote>
  <w:footnote w:type="continuationSeparator" w:id="0">
    <w:p w14:paraId="05E3D9BC" w14:textId="77777777" w:rsidR="00471CB9" w:rsidRDefault="00471CB9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193296A" w:rsidR="00640625" w:rsidRPr="005A4868" w:rsidRDefault="00471CB9" w:rsidP="005A4868">
    <w:pPr>
      <w:pStyle w:val="Nagwek"/>
    </w:pPr>
    <w:r>
      <w:rPr>
        <w:noProof/>
      </w:rPr>
      <w:pict w14:anchorId="56D37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3.5pt;margin-top:-22.85pt;width:347.9pt;height:64.5pt;z-index:-1" wrapcoords="-36 0 -36 21407 21600 21407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52CCC"/>
    <w:rsid w:val="0016705A"/>
    <w:rsid w:val="00181363"/>
    <w:rsid w:val="0019147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2520E"/>
    <w:rsid w:val="002318C8"/>
    <w:rsid w:val="0024025B"/>
    <w:rsid w:val="00243F5D"/>
    <w:rsid w:val="00256E29"/>
    <w:rsid w:val="00260610"/>
    <w:rsid w:val="00266387"/>
    <w:rsid w:val="00282D92"/>
    <w:rsid w:val="002841E7"/>
    <w:rsid w:val="00285966"/>
    <w:rsid w:val="00287209"/>
    <w:rsid w:val="002B55AC"/>
    <w:rsid w:val="002C7DD4"/>
    <w:rsid w:val="002E332A"/>
    <w:rsid w:val="002E37FB"/>
    <w:rsid w:val="002F6217"/>
    <w:rsid w:val="00320D63"/>
    <w:rsid w:val="00321C4D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32DB0"/>
    <w:rsid w:val="00450628"/>
    <w:rsid w:val="00461F75"/>
    <w:rsid w:val="00471CB9"/>
    <w:rsid w:val="004767AF"/>
    <w:rsid w:val="004A6D99"/>
    <w:rsid w:val="004B54C2"/>
    <w:rsid w:val="004B7283"/>
    <w:rsid w:val="004B782A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4868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5243B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7747E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0B0C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2EB5"/>
    <w:rsid w:val="00AC4597"/>
    <w:rsid w:val="00AE6917"/>
    <w:rsid w:val="00B01425"/>
    <w:rsid w:val="00B0707F"/>
    <w:rsid w:val="00B10A5A"/>
    <w:rsid w:val="00B56B59"/>
    <w:rsid w:val="00B71775"/>
    <w:rsid w:val="00B82628"/>
    <w:rsid w:val="00B961E3"/>
    <w:rsid w:val="00BD161A"/>
    <w:rsid w:val="00BE59F1"/>
    <w:rsid w:val="00BF5ABB"/>
    <w:rsid w:val="00BF6493"/>
    <w:rsid w:val="00C0583B"/>
    <w:rsid w:val="00C1291B"/>
    <w:rsid w:val="00C23FAF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1657"/>
    <w:rsid w:val="00D625FB"/>
    <w:rsid w:val="00D72A76"/>
    <w:rsid w:val="00D83B63"/>
    <w:rsid w:val="00D90C42"/>
    <w:rsid w:val="00D94BCF"/>
    <w:rsid w:val="00D94CF6"/>
    <w:rsid w:val="00DD3054"/>
    <w:rsid w:val="00DF0FAB"/>
    <w:rsid w:val="00DF5A20"/>
    <w:rsid w:val="00DF7586"/>
    <w:rsid w:val="00E058B1"/>
    <w:rsid w:val="00E06EF0"/>
    <w:rsid w:val="00E153CF"/>
    <w:rsid w:val="00E20934"/>
    <w:rsid w:val="00E275B3"/>
    <w:rsid w:val="00E33D75"/>
    <w:rsid w:val="00E356CB"/>
    <w:rsid w:val="00E60566"/>
    <w:rsid w:val="00E63606"/>
    <w:rsid w:val="00E64A25"/>
    <w:rsid w:val="00E65BE3"/>
    <w:rsid w:val="00E757F1"/>
    <w:rsid w:val="00E8338E"/>
    <w:rsid w:val="00E86896"/>
    <w:rsid w:val="00E877D2"/>
    <w:rsid w:val="00EF0198"/>
    <w:rsid w:val="00F310E2"/>
    <w:rsid w:val="00F52956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1E28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790</Words>
  <Characters>4744</Characters>
  <Application>Microsoft Office Word</Application>
  <DocSecurity>0</DocSecurity>
  <Lines>39</Lines>
  <Paragraphs>11</Paragraphs>
  <ScaleCrop>false</ScaleCrop>
  <Company>urząd marszałkowski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48</cp:revision>
  <cp:lastPrinted>2020-01-20T10:53:00Z</cp:lastPrinted>
  <dcterms:created xsi:type="dcterms:W3CDTF">2018-12-04T10:26:00Z</dcterms:created>
  <dcterms:modified xsi:type="dcterms:W3CDTF">2022-12-29T10:44:00Z</dcterms:modified>
</cp:coreProperties>
</file>