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70" w:rsidRDefault="00F618ED" w:rsidP="000F7CBA">
      <w:pPr>
        <w:spacing w:before="100" w:beforeAutospacing="1" w:after="100" w:afterAutospacing="1" w:line="360" w:lineRule="auto"/>
        <w:jc w:val="both"/>
        <w:rPr>
          <w:rFonts w:ascii="Century" w:eastAsia="Times New Roman" w:hAnsi="Century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OKZ.2110</w:t>
      </w:r>
      <w:r w:rsidR="00467ADA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.</w:t>
      </w:r>
      <w:r w:rsidR="00C5542A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1.2020</w:t>
      </w:r>
    </w:p>
    <w:p w:rsidR="00E36AF9" w:rsidRPr="00F45633" w:rsidRDefault="00E36AF9" w:rsidP="0018174C">
      <w:pPr>
        <w:spacing w:after="0" w:line="240" w:lineRule="auto"/>
        <w:jc w:val="center"/>
        <w:rPr>
          <w:rFonts w:ascii="Century" w:eastAsia="Times New Roman" w:hAnsi="Century" w:cs="Times New Roman"/>
          <w:sz w:val="32"/>
          <w:szCs w:val="32"/>
          <w:lang w:eastAsia="pl-PL"/>
        </w:rPr>
      </w:pPr>
      <w:r w:rsidRPr="00BA37F7">
        <w:rPr>
          <w:rFonts w:ascii="Century" w:eastAsia="Times New Roman" w:hAnsi="Century" w:cs="Times New Roman"/>
          <w:b/>
          <w:bCs/>
          <w:sz w:val="32"/>
          <w:szCs w:val="32"/>
          <w:lang w:eastAsia="pl-PL"/>
        </w:rPr>
        <w:t>STAROSTA BIESZCZADZKI</w:t>
      </w:r>
    </w:p>
    <w:p w:rsidR="00E36AF9" w:rsidRPr="00F45633" w:rsidRDefault="00E36AF9" w:rsidP="0018174C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8"/>
          <w:lang w:eastAsia="pl-PL"/>
        </w:rPr>
      </w:pPr>
      <w:r w:rsidRPr="00F45633">
        <w:rPr>
          <w:rFonts w:ascii="Century" w:eastAsia="Times New Roman" w:hAnsi="Century" w:cs="Times New Roman"/>
          <w:sz w:val="28"/>
          <w:szCs w:val="28"/>
          <w:lang w:eastAsia="pl-PL"/>
        </w:rPr>
        <w:t>ogłasza nabór na stanowisko</w:t>
      </w:r>
      <w:r w:rsidR="00840B73">
        <w:rPr>
          <w:rFonts w:ascii="Century" w:eastAsia="Times New Roman" w:hAnsi="Century" w:cs="Times New Roman"/>
          <w:sz w:val="28"/>
          <w:szCs w:val="28"/>
          <w:lang w:eastAsia="pl-PL"/>
        </w:rPr>
        <w:t xml:space="preserve"> urzędnicze</w:t>
      </w:r>
      <w:r w:rsidRPr="00F45633">
        <w:rPr>
          <w:rFonts w:ascii="Century" w:eastAsia="Times New Roman" w:hAnsi="Century" w:cs="Times New Roman"/>
          <w:sz w:val="28"/>
          <w:szCs w:val="28"/>
          <w:lang w:eastAsia="pl-PL"/>
        </w:rPr>
        <w:t>:</w:t>
      </w:r>
    </w:p>
    <w:p w:rsidR="00E36AF9" w:rsidRPr="00A859A5" w:rsidRDefault="00E36AF9" w:rsidP="00E36AF9">
      <w:pPr>
        <w:spacing w:after="0" w:line="360" w:lineRule="auto"/>
        <w:jc w:val="center"/>
        <w:rPr>
          <w:rFonts w:ascii="Century" w:eastAsia="Times New Roman" w:hAnsi="Century" w:cs="Times New Roman"/>
          <w:sz w:val="32"/>
          <w:szCs w:val="32"/>
          <w:lang w:eastAsia="pl-PL"/>
        </w:rPr>
      </w:pPr>
      <w:r w:rsidRPr="00A859A5">
        <w:rPr>
          <w:rFonts w:ascii="Century" w:eastAsia="Times New Roman" w:hAnsi="Century" w:cs="Times New Roman"/>
          <w:b/>
          <w:bCs/>
          <w:iCs/>
          <w:sz w:val="32"/>
          <w:szCs w:val="32"/>
          <w:lang w:eastAsia="pl-PL"/>
        </w:rPr>
        <w:t xml:space="preserve"> Referenta </w:t>
      </w:r>
    </w:p>
    <w:p w:rsidR="00E36AF9" w:rsidRPr="0018174C" w:rsidRDefault="00E36AF9" w:rsidP="00840B73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</w:pPr>
      <w:r w:rsidRPr="0018174C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t xml:space="preserve">w Wydziale </w:t>
      </w:r>
      <w:r w:rsidR="00C5542A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t>Geodezji i Gospodarki Nieruchomościami</w:t>
      </w:r>
      <w:r w:rsidRPr="0018174C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t xml:space="preserve"> </w:t>
      </w:r>
    </w:p>
    <w:p w:rsidR="00E36AF9" w:rsidRPr="0018174C" w:rsidRDefault="00E36AF9" w:rsidP="00840B73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8"/>
          <w:lang w:eastAsia="pl-PL"/>
        </w:rPr>
      </w:pPr>
      <w:r w:rsidRPr="0018174C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t>w Starostwie Powiatowym</w:t>
      </w:r>
      <w:r w:rsidRPr="0018174C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br/>
        <w:t>w Ustrzykach Dolnych</w:t>
      </w:r>
    </w:p>
    <w:p w:rsidR="00E36AF9" w:rsidRPr="00F45633" w:rsidRDefault="00E36AF9" w:rsidP="00E36AF9">
      <w:pPr>
        <w:spacing w:before="100" w:beforeAutospacing="1" w:after="100" w:afterAutospacing="1" w:line="360" w:lineRule="auto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 1. Wymagania niezbędne :</w:t>
      </w:r>
    </w:p>
    <w:p w:rsidR="00E36AF9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1)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obywatelstwo polskie,</w:t>
      </w:r>
    </w:p>
    <w:p w:rsidR="00E36AF9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2) pełna zdolność do czynności prawnych oraz korzystanie z pełni praw publicznych,</w:t>
      </w:r>
    </w:p>
    <w:p w:rsidR="00840B73" w:rsidRPr="0018174C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3</w:t>
      </w:r>
      <w:r w:rsidRPr="0018174C">
        <w:rPr>
          <w:rFonts w:ascii="Century" w:eastAsia="Times New Roman" w:hAnsi="Century" w:cs="Times New Roman"/>
          <w:sz w:val="24"/>
          <w:szCs w:val="24"/>
          <w:lang w:eastAsia="pl-PL"/>
        </w:rPr>
        <w:t xml:space="preserve">) wykształcenie </w:t>
      </w:r>
      <w:r w:rsidR="00B7108C">
        <w:rPr>
          <w:rFonts w:ascii="Century" w:eastAsia="Times New Roman" w:hAnsi="Century" w:cs="Times New Roman"/>
          <w:sz w:val="24"/>
          <w:szCs w:val="24"/>
          <w:lang w:eastAsia="pl-PL"/>
        </w:rPr>
        <w:t>wyższe</w:t>
      </w:r>
      <w:r w:rsidR="00840B73" w:rsidRPr="0018174C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Pr="0018174C" w:rsidRDefault="00840B73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18174C">
        <w:rPr>
          <w:rFonts w:ascii="Century" w:eastAsia="Times New Roman" w:hAnsi="Century" w:cs="Times New Roman"/>
          <w:sz w:val="24"/>
          <w:szCs w:val="24"/>
          <w:lang w:eastAsia="pl-PL"/>
        </w:rPr>
        <w:t>4)</w:t>
      </w:r>
      <w:r w:rsidR="00E36AF9" w:rsidRPr="0018174C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co naj</w:t>
      </w:r>
      <w:r w:rsidR="00A23FD4">
        <w:rPr>
          <w:rFonts w:ascii="Century" w:eastAsia="Times New Roman" w:hAnsi="Century" w:cs="Times New Roman"/>
          <w:sz w:val="24"/>
          <w:szCs w:val="24"/>
          <w:lang w:eastAsia="pl-PL"/>
        </w:rPr>
        <w:t xml:space="preserve">mniej </w:t>
      </w:r>
      <w:r w:rsidR="005610C7" w:rsidRPr="005610C7">
        <w:rPr>
          <w:rFonts w:ascii="Century" w:eastAsia="Times New Roman" w:hAnsi="Century" w:cs="Times New Roman"/>
          <w:sz w:val="24"/>
          <w:szCs w:val="24"/>
          <w:lang w:eastAsia="pl-PL"/>
        </w:rPr>
        <w:t>2</w:t>
      </w:r>
      <w:r w:rsidRPr="005610C7">
        <w:rPr>
          <w:rFonts w:ascii="Century" w:eastAsia="Times New Roman" w:hAnsi="Century" w:cs="Times New Roman"/>
          <w:sz w:val="24"/>
          <w:szCs w:val="24"/>
          <w:lang w:eastAsia="pl-PL"/>
        </w:rPr>
        <w:t>-letni staż pracy</w:t>
      </w:r>
      <w:r w:rsidR="00E36AF9" w:rsidRPr="0018174C">
        <w:rPr>
          <w:rFonts w:ascii="Century" w:eastAsia="Times New Roman" w:hAnsi="Century" w:cs="Times New Roman"/>
          <w:sz w:val="24"/>
          <w:szCs w:val="24"/>
          <w:lang w:eastAsia="pl-PL"/>
        </w:rPr>
        <w:t>,           </w:t>
      </w:r>
    </w:p>
    <w:p w:rsidR="00E36AF9" w:rsidRPr="00F45633" w:rsidRDefault="00840B73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18174C">
        <w:rPr>
          <w:rFonts w:ascii="Century" w:eastAsia="Times New Roman" w:hAnsi="Century" w:cs="Times New Roman"/>
          <w:sz w:val="24"/>
          <w:szCs w:val="24"/>
          <w:lang w:eastAsia="pl-PL"/>
        </w:rPr>
        <w:t>5</w:t>
      </w:r>
      <w:r w:rsidR="00E36AF9" w:rsidRPr="0018174C">
        <w:rPr>
          <w:rFonts w:ascii="Century" w:eastAsia="Times New Roman" w:hAnsi="Century" w:cs="Times New Roman"/>
          <w:sz w:val="24"/>
          <w:szCs w:val="24"/>
          <w:lang w:eastAsia="pl-PL"/>
        </w:rPr>
        <w:t>) niekaralność za umyślne przestępstwo</w:t>
      </w:r>
      <w:r w:rsidR="00E36AF9" w:rsidRPr="00F57D21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ścigane z oskarżenia publicznego lub</w:t>
      </w:r>
      <w:r w:rsidR="00E36AF9"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umyślne przestępstwo skarbowe,</w:t>
      </w:r>
    </w:p>
    <w:p w:rsidR="00E36AF9" w:rsidRDefault="00840B73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6</w:t>
      </w:r>
      <w:r w:rsidR="00E36AF9"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) stan zdrowia  pozwalający na zatrudnienie na stanowisku określonym </w:t>
      </w:r>
      <w:r w:rsidR="00E36AF9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                            </w:t>
      </w:r>
      <w:r w:rsidR="00E36AF9" w:rsidRPr="00F45633">
        <w:rPr>
          <w:rFonts w:ascii="Century" w:eastAsia="Times New Roman" w:hAnsi="Century" w:cs="Times New Roman"/>
          <w:sz w:val="24"/>
          <w:szCs w:val="24"/>
          <w:lang w:eastAsia="pl-PL"/>
        </w:rPr>
        <w:t>w ogłoszeniu,</w:t>
      </w:r>
    </w:p>
    <w:p w:rsidR="00E36AF9" w:rsidRDefault="00840B73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7</w:t>
      </w:r>
      <w:r w:rsidR="00573C3E" w:rsidRPr="00573C3E">
        <w:rPr>
          <w:rFonts w:ascii="Century" w:eastAsia="Times New Roman" w:hAnsi="Century" w:cs="Times New Roman"/>
          <w:sz w:val="24"/>
          <w:szCs w:val="24"/>
          <w:lang w:eastAsia="pl-PL"/>
        </w:rPr>
        <w:t>) nieposzlakowana opinia</w:t>
      </w:r>
      <w:r w:rsidR="00573C3E">
        <w:rPr>
          <w:rFonts w:ascii="Century" w:eastAsia="Times New Roman" w:hAnsi="Century" w:cs="Times New Roman"/>
          <w:sz w:val="24"/>
          <w:szCs w:val="24"/>
          <w:lang w:eastAsia="pl-PL"/>
        </w:rPr>
        <w:t>.</w:t>
      </w:r>
    </w:p>
    <w:p w:rsidR="00505B6A" w:rsidRPr="00573C3E" w:rsidRDefault="00505B6A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</w:p>
    <w:p w:rsidR="00E36AF9" w:rsidRDefault="00E36AF9" w:rsidP="00E36AF9">
      <w:pPr>
        <w:spacing w:after="0" w:line="360" w:lineRule="auto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2. Wymagania dodatkowe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i preferowane</w:t>
      </w: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:</w:t>
      </w:r>
    </w:p>
    <w:p w:rsidR="00E36AF9" w:rsidRPr="00F45633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1)</w:t>
      </w:r>
      <w:r w:rsidRPr="00C2438D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dobra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znajomość przepisów prawa w zakresie realizowanych zadań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 w:rsidR="00795C57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                                 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w szczególności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:</w:t>
      </w:r>
    </w:p>
    <w:p w:rsidR="00840B73" w:rsidRDefault="00840B73" w:rsidP="00795C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prawo </w:t>
      </w:r>
      <w:r w:rsidR="00C5542A">
        <w:rPr>
          <w:rFonts w:ascii="Century" w:eastAsia="Times New Roman" w:hAnsi="Century" w:cs="Times New Roman"/>
          <w:sz w:val="24"/>
          <w:szCs w:val="24"/>
          <w:lang w:eastAsia="pl-PL"/>
        </w:rPr>
        <w:t>geodezyjne i kartograficzne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C5542A" w:rsidRPr="00C5542A" w:rsidRDefault="00A23FD4" w:rsidP="00C554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C5542A">
        <w:rPr>
          <w:rFonts w:ascii="Century" w:eastAsia="Times New Roman" w:hAnsi="Century" w:cs="Times New Roman"/>
          <w:sz w:val="24"/>
          <w:szCs w:val="24"/>
          <w:lang w:eastAsia="pl-PL"/>
        </w:rPr>
        <w:t xml:space="preserve">rozporządzenie </w:t>
      </w:r>
      <w:r w:rsidRPr="00C5542A">
        <w:rPr>
          <w:rFonts w:ascii="Century" w:hAnsi="Century"/>
          <w:i/>
          <w:sz w:val="24"/>
          <w:szCs w:val="24"/>
        </w:rPr>
        <w:t xml:space="preserve">w </w:t>
      </w:r>
      <w:r w:rsidRPr="00C5542A">
        <w:rPr>
          <w:rStyle w:val="Uwydatnienie"/>
          <w:rFonts w:ascii="Century" w:hAnsi="Century"/>
          <w:i w:val="0"/>
          <w:sz w:val="24"/>
          <w:szCs w:val="24"/>
        </w:rPr>
        <w:t>sprawie</w:t>
      </w:r>
      <w:r w:rsidR="00C5542A" w:rsidRPr="00C5542A">
        <w:t xml:space="preserve"> </w:t>
      </w:r>
      <w:r w:rsidR="00C5542A" w:rsidRPr="00C5542A">
        <w:rPr>
          <w:rFonts w:ascii="Century" w:hAnsi="Century"/>
          <w:sz w:val="24"/>
          <w:szCs w:val="24"/>
        </w:rPr>
        <w:t>ewidencji gruntów i budynków oraz przepisów związanych z zakresu postępowania administracyjnego, dostępu do informacji publicznej i ochrony danych osobowych</w:t>
      </w:r>
      <w:r w:rsidR="00A06C49">
        <w:rPr>
          <w:rFonts w:ascii="Century" w:hAnsi="Century"/>
          <w:sz w:val="24"/>
          <w:szCs w:val="24"/>
        </w:rPr>
        <w:t>,</w:t>
      </w:r>
    </w:p>
    <w:p w:rsidR="00E36AF9" w:rsidRPr="00A23FD4" w:rsidRDefault="00E36AF9" w:rsidP="00795C57">
      <w:pPr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A23FD4">
        <w:rPr>
          <w:rFonts w:ascii="Century" w:eastAsia="Times New Roman" w:hAnsi="Century" w:cs="Times New Roman"/>
          <w:sz w:val="24"/>
          <w:szCs w:val="24"/>
          <w:lang w:eastAsia="pl-PL"/>
        </w:rPr>
        <w:t>kodeks postępowania administracyjnego,</w:t>
      </w:r>
    </w:p>
    <w:p w:rsidR="00C5542A" w:rsidRPr="00C5542A" w:rsidRDefault="00E36AF9" w:rsidP="00C5542A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22066E">
        <w:rPr>
          <w:rFonts w:ascii="Century" w:eastAsia="Times New Roman" w:hAnsi="Century" w:cs="Times New Roman"/>
          <w:sz w:val="24"/>
          <w:szCs w:val="24"/>
          <w:lang w:eastAsia="pl-PL"/>
        </w:rPr>
        <w:t xml:space="preserve">2) </w:t>
      </w:r>
      <w:r w:rsidR="00C5542A" w:rsidRPr="00C5542A">
        <w:rPr>
          <w:rFonts w:ascii="Century" w:hAnsi="Century"/>
          <w:sz w:val="24"/>
          <w:szCs w:val="24"/>
        </w:rPr>
        <w:t>znajomość procedur administracyjnych oraz elektronicznego systemu obiegu dokumentów</w:t>
      </w:r>
      <w:r w:rsidR="00C5542A">
        <w:rPr>
          <w:rFonts w:ascii="Century" w:hAnsi="Century"/>
          <w:sz w:val="24"/>
          <w:szCs w:val="24"/>
        </w:rPr>
        <w:t>,</w:t>
      </w:r>
    </w:p>
    <w:p w:rsidR="00590AC0" w:rsidRPr="00C5542A" w:rsidRDefault="00C5542A" w:rsidP="00C5542A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3) </w:t>
      </w:r>
      <w:r w:rsidR="00E36AF9" w:rsidRPr="00C5542A">
        <w:rPr>
          <w:rFonts w:ascii="Century" w:eastAsia="Times New Roman" w:hAnsi="Century" w:cs="Times New Roman"/>
          <w:sz w:val="24"/>
          <w:szCs w:val="24"/>
          <w:lang w:eastAsia="pl-PL"/>
        </w:rPr>
        <w:t>umiejętność obsługi komputera w tym dobra znajomość obsługi programów</w:t>
      </w:r>
      <w:r w:rsidR="004B6D42" w:rsidRPr="00C5542A">
        <w:rPr>
          <w:rFonts w:ascii="Century" w:hAnsi="Century"/>
          <w:sz w:val="24"/>
          <w:szCs w:val="24"/>
        </w:rPr>
        <w:t xml:space="preserve"> </w:t>
      </w:r>
      <w:r w:rsidR="00E36AF9" w:rsidRPr="00C5542A">
        <w:rPr>
          <w:rFonts w:ascii="Century" w:hAnsi="Century" w:cs="Times New Roman"/>
          <w:color w:val="00B050"/>
          <w:sz w:val="24"/>
          <w:szCs w:val="24"/>
        </w:rPr>
        <w:t xml:space="preserve"> </w:t>
      </w:r>
      <w:r w:rsidR="00E36AF9" w:rsidRPr="00C5542A">
        <w:rPr>
          <w:rFonts w:ascii="Century" w:hAnsi="Century" w:cs="Times New Roman"/>
          <w:sz w:val="24"/>
          <w:szCs w:val="24"/>
        </w:rPr>
        <w:t>biurowych MS Office (Word, Exel)</w:t>
      </w:r>
      <w:r>
        <w:rPr>
          <w:rFonts w:ascii="Century" w:hAnsi="Century" w:cs="Times New Roman"/>
          <w:sz w:val="24"/>
          <w:szCs w:val="24"/>
        </w:rPr>
        <w:t xml:space="preserve">, </w:t>
      </w:r>
      <w:r w:rsidR="005610C7" w:rsidRPr="00C5542A">
        <w:rPr>
          <w:rFonts w:ascii="Century" w:hAnsi="Century" w:cs="Times New Roman"/>
          <w:sz w:val="24"/>
          <w:szCs w:val="24"/>
        </w:rPr>
        <w:t>LEX</w:t>
      </w:r>
      <w:r w:rsidRPr="00C5542A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oraz </w:t>
      </w:r>
      <w:r w:rsidRPr="00C5542A">
        <w:rPr>
          <w:rFonts w:ascii="Century" w:hAnsi="Century"/>
          <w:sz w:val="24"/>
          <w:szCs w:val="24"/>
        </w:rPr>
        <w:t>TurboEWID</w:t>
      </w:r>
      <w:r w:rsidR="00590AC0" w:rsidRPr="00C5542A">
        <w:rPr>
          <w:rFonts w:ascii="Century" w:hAnsi="Century" w:cs="Times New Roman"/>
          <w:sz w:val="24"/>
          <w:szCs w:val="24"/>
        </w:rPr>
        <w:t>,</w:t>
      </w:r>
    </w:p>
    <w:p w:rsidR="00E36AF9" w:rsidRPr="00E36AF9" w:rsidRDefault="00590AC0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590AC0">
        <w:rPr>
          <w:rFonts w:ascii="Century" w:hAnsi="Century" w:cs="Times New Roman"/>
          <w:sz w:val="24"/>
          <w:szCs w:val="24"/>
        </w:rPr>
        <w:t>3</w:t>
      </w:r>
      <w:r w:rsidRPr="007A2201">
        <w:rPr>
          <w:rFonts w:ascii="Century" w:hAnsi="Century" w:cs="Times New Roman"/>
          <w:sz w:val="24"/>
          <w:szCs w:val="24"/>
        </w:rPr>
        <w:t xml:space="preserve">) </w:t>
      </w:r>
      <w:r w:rsidR="00E36AF9" w:rsidRPr="0022066E">
        <w:rPr>
          <w:rFonts w:ascii="Century" w:eastAsia="Times New Roman" w:hAnsi="Century" w:cs="Times New Roman"/>
          <w:sz w:val="24"/>
          <w:szCs w:val="24"/>
          <w:lang w:eastAsia="pl-PL"/>
        </w:rPr>
        <w:t>odpowiedzialność, rzetelność umiejętność pracy samodzielnej oraz w zespole</w:t>
      </w:r>
      <w:r w:rsidR="00E36AF9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Pr="00F45633" w:rsidRDefault="004A099C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4</w:t>
      </w:r>
      <w:r w:rsidR="00E36AF9">
        <w:rPr>
          <w:rFonts w:ascii="Century" w:eastAsia="Times New Roman" w:hAnsi="Century" w:cs="Times New Roman"/>
          <w:sz w:val="24"/>
          <w:szCs w:val="24"/>
          <w:lang w:eastAsia="pl-PL"/>
        </w:rPr>
        <w:t>) doświadczenie w pracy w administracji publicznej w zakresie merytorycznych zadań wymaganych na stanowisku.</w:t>
      </w:r>
    </w:p>
    <w:p w:rsidR="0018174C" w:rsidRDefault="0018174C" w:rsidP="0018174C">
      <w:pPr>
        <w:spacing w:after="0" w:line="240" w:lineRule="auto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</w:p>
    <w:p w:rsidR="00E36AF9" w:rsidRPr="00F45633" w:rsidRDefault="00840B73" w:rsidP="0018174C">
      <w:pPr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3</w:t>
      </w:r>
      <w:r w:rsidR="00E36AF9"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. Wymagane dokumenty:</w:t>
      </w:r>
    </w:p>
    <w:p w:rsid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</w:p>
    <w:p w:rsidR="00E36AF9" w:rsidRPr="00E36AF9" w:rsidRDefault="00E36AF9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1) list motywacyjny z opisem doświadczenia w zakresie wymagań</w:t>
      </w:r>
      <w:r w:rsidRPr="00D97A7E">
        <w:t xml:space="preserve">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dodatkowych </w:t>
      </w:r>
      <w:r w:rsidR="00795C57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              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i preferowanych</w:t>
      </w:r>
      <w:r w:rsidR="00795C57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</w:p>
    <w:p w:rsidR="00E36AF9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2) </w:t>
      </w:r>
      <w:r w:rsidRPr="00E36AF9">
        <w:rPr>
          <w:rFonts w:ascii="Century" w:eastAsia="Times New Roman" w:hAnsi="Century" w:cs="Times New Roman"/>
          <w:sz w:val="24"/>
          <w:szCs w:val="24"/>
          <w:lang w:eastAsia="pl-PL"/>
        </w:rPr>
        <w:t>CV,</w:t>
      </w:r>
    </w:p>
    <w:p w:rsidR="004B6D42" w:rsidRPr="00F45633" w:rsidRDefault="004B6D42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3</w:t>
      </w:r>
      <w:r w:rsidRPr="007A64B3">
        <w:rPr>
          <w:rFonts w:ascii="Century" w:eastAsia="Times New Roman" w:hAnsi="Century" w:cs="Times New Roman"/>
          <w:sz w:val="24"/>
          <w:szCs w:val="24"/>
          <w:lang w:eastAsia="pl-PL"/>
        </w:rPr>
        <w:t>) kwestionariusz osobowy dla osoby ubiegającej się o zatrudnienie</w:t>
      </w:r>
      <w:r w:rsidR="001B2E54" w:rsidRPr="007A64B3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</w:t>
      </w:r>
    </w:p>
    <w:p w:rsidR="00E36AF9" w:rsidRPr="00F45633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3) kopie dokumentów 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poświadczających wykształcenie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Pr="00F45633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4) kopie dokumentów poświadczających staż pracy,</w:t>
      </w:r>
    </w:p>
    <w:p w:rsidR="00E36AF9" w:rsidRPr="00F45633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lastRenderedPageBreak/>
        <w:t>5) oświadczenie o niekaralności,</w:t>
      </w:r>
    </w:p>
    <w:p w:rsidR="00E36AF9" w:rsidRPr="00F45633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6) zaświadczenie lekarskie stwierdzające brak przeciwskazań do zajmowania stanowiska objętego naborem</w:t>
      </w:r>
      <w:r w:rsidR="00F57D21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(wydane nie wcześniej niż 3 miesiące przed datą składania ofert)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Pr="00A57EDC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7) </w:t>
      </w:r>
      <w:r w:rsidRPr="00A57EDC">
        <w:rPr>
          <w:rFonts w:ascii="Century" w:hAnsi="Century"/>
          <w:sz w:val="24"/>
          <w:szCs w:val="24"/>
        </w:rPr>
        <w:t>kserokopia dokumentu potwierdzającego niepełnosprawność lub oświadczenie                          o nieposiadaniu orzeczenia o stopniu niepełnosprawności</w:t>
      </w:r>
      <w:r>
        <w:rPr>
          <w:rFonts w:ascii="Century" w:hAnsi="Century"/>
          <w:sz w:val="24"/>
          <w:szCs w:val="24"/>
        </w:rPr>
        <w:t>,</w:t>
      </w:r>
    </w:p>
    <w:p w:rsidR="00E36AF9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8) i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nne dodatkowe dokumenty poświadczające posiadane kwalifikacje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br/>
        <w:t>i umiejętności w szczególnoś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ci w ramach wymagań dodatkowych</w:t>
      </w:r>
      <w:r w:rsidR="00A06C49">
        <w:rPr>
          <w:rFonts w:ascii="Century" w:eastAsia="Times New Roman" w:hAnsi="Century" w:cs="Times New Roman"/>
          <w:sz w:val="24"/>
          <w:szCs w:val="24"/>
          <w:lang w:eastAsia="pl-PL"/>
        </w:rPr>
        <w:t>.</w:t>
      </w:r>
    </w:p>
    <w:p w:rsidR="00E36AF9" w:rsidRDefault="00E36AF9" w:rsidP="00331E4F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Dokumenty </w:t>
      </w:r>
      <w:r w:rsidR="00C0112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(każda zapisana strona) 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w formie kserokopii</w:t>
      </w:r>
      <w:r w:rsidRPr="00A859A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powinny być potwierdzone za zgodność z oryginałem przez kandydata.</w:t>
      </w:r>
    </w:p>
    <w:p w:rsidR="0018174C" w:rsidRP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  <w:r w:rsidRPr="0018174C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Dokumenty aplikacyjne tj.: list motywacyjny, CV oraz inne dokumenty złożone                 a niewymienione w ust. 3 powinny być opatrzone klauzulą:</w:t>
      </w:r>
    </w:p>
    <w:p w:rsidR="0018174C" w:rsidRPr="0018174C" w:rsidRDefault="0018174C" w:rsidP="0018174C">
      <w:pPr>
        <w:spacing w:after="0" w:line="360" w:lineRule="auto"/>
        <w:rPr>
          <w:rFonts w:ascii="Century" w:eastAsia="Times New Roman" w:hAnsi="Century" w:cs="Times New Roman"/>
          <w:bCs/>
          <w:sz w:val="20"/>
          <w:szCs w:val="20"/>
          <w:lang w:eastAsia="pl-PL"/>
        </w:rPr>
      </w:pPr>
    </w:p>
    <w:p w:rsidR="0018174C" w:rsidRP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bCs/>
          <w:i/>
          <w:sz w:val="20"/>
          <w:szCs w:val="20"/>
          <w:lang w:eastAsia="pl-PL"/>
        </w:rPr>
      </w:pPr>
      <w:r w:rsidRPr="0018174C">
        <w:rPr>
          <w:rFonts w:ascii="Century" w:eastAsia="Times New Roman" w:hAnsi="Century" w:cs="Times New Roman"/>
          <w:bCs/>
          <w:i/>
          <w:sz w:val="20"/>
          <w:szCs w:val="20"/>
          <w:lang w:eastAsia="pl-PL"/>
        </w:rPr>
        <w:t>„Wyrażam zgodę na przetwarzanie moich danych osobowych zawartych w ofercie pracy dla potrzeb niezbędnych do realizacji procesu rekrutacji zgodnie z rozporządzeniem Parlamentu Europejskiego i Rady (EU) 2016/679 z 27 kwietnia 2016r. w sprawie ochrony osób fizycznych w związku                                 z przetwarzaniem danych osobowych i w sprawie swobodnego przepływu takich danych oraz uchylenia dyrektywy 95/46/WE oraz ustawą z dnia 21 listopada 2008r. o pracownikach samorządowych”.</w:t>
      </w:r>
    </w:p>
    <w:p w:rsidR="0018174C" w:rsidRP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b/>
          <w:bCs/>
          <w:i/>
          <w:sz w:val="24"/>
          <w:szCs w:val="24"/>
          <w:lang w:eastAsia="pl-PL"/>
        </w:rPr>
      </w:pPr>
    </w:p>
    <w:p w:rsidR="00E36AF9" w:rsidRPr="00537522" w:rsidRDefault="00E36AF9" w:rsidP="00E36AF9">
      <w:pPr>
        <w:spacing w:after="0" w:line="360" w:lineRule="auto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4. </w:t>
      </w:r>
      <w:r w:rsidRPr="00537522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Zakres zadań wykonywanych na stanowisku obejmuje m. in.:</w:t>
      </w:r>
    </w:p>
    <w:p w:rsidR="008C55F2" w:rsidRPr="008C55F2" w:rsidRDefault="008C55F2" w:rsidP="008C55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</w:t>
      </w:r>
      <w:r w:rsidRPr="008C55F2">
        <w:rPr>
          <w:rFonts w:ascii="Century" w:hAnsi="Century"/>
          <w:sz w:val="24"/>
          <w:szCs w:val="24"/>
        </w:rPr>
        <w:t>rowadzenie ewidencji gruntów</w:t>
      </w:r>
      <w:r>
        <w:rPr>
          <w:rFonts w:ascii="Century" w:hAnsi="Century"/>
          <w:sz w:val="24"/>
          <w:szCs w:val="24"/>
        </w:rPr>
        <w:t xml:space="preserve"> </w:t>
      </w:r>
      <w:r w:rsidRPr="008C55F2">
        <w:rPr>
          <w:rFonts w:ascii="Century" w:hAnsi="Century"/>
          <w:sz w:val="24"/>
          <w:szCs w:val="24"/>
        </w:rPr>
        <w:t>i budynków na podstawie dokumentów stanowi</w:t>
      </w:r>
      <w:r>
        <w:rPr>
          <w:rFonts w:ascii="Century" w:hAnsi="Century"/>
          <w:sz w:val="24"/>
          <w:szCs w:val="24"/>
        </w:rPr>
        <w:t>ących podstawę aktualizacji baz</w:t>
      </w:r>
      <w:r w:rsidRPr="008C55F2">
        <w:rPr>
          <w:rFonts w:ascii="Century" w:hAnsi="Century"/>
          <w:sz w:val="24"/>
          <w:szCs w:val="24"/>
        </w:rPr>
        <w:t xml:space="preserve"> danych</w:t>
      </w:r>
      <w:r>
        <w:rPr>
          <w:rFonts w:ascii="Century" w:hAnsi="Century"/>
          <w:sz w:val="24"/>
          <w:szCs w:val="24"/>
        </w:rPr>
        <w:t>,</w:t>
      </w:r>
      <w:r w:rsidRPr="008C55F2">
        <w:rPr>
          <w:rFonts w:ascii="Century" w:hAnsi="Century"/>
          <w:sz w:val="24"/>
          <w:szCs w:val="24"/>
        </w:rPr>
        <w:t xml:space="preserve"> </w:t>
      </w:r>
    </w:p>
    <w:p w:rsidR="008C55F2" w:rsidRPr="008C55F2" w:rsidRDefault="008C55F2" w:rsidP="008C55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</w:t>
      </w:r>
      <w:r w:rsidRPr="008C55F2">
        <w:rPr>
          <w:rFonts w:ascii="Century" w:hAnsi="Century"/>
          <w:sz w:val="24"/>
          <w:szCs w:val="24"/>
        </w:rPr>
        <w:t>rzyjmowanie i obsługa stron w zakresie spraw związanych z ewidencją gruntów i budynków</w:t>
      </w:r>
      <w:r>
        <w:rPr>
          <w:rFonts w:ascii="Century" w:hAnsi="Century"/>
          <w:sz w:val="24"/>
          <w:szCs w:val="24"/>
        </w:rPr>
        <w:t>,</w:t>
      </w:r>
    </w:p>
    <w:p w:rsidR="008C55F2" w:rsidRPr="008C55F2" w:rsidRDefault="008C55F2" w:rsidP="008C55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</w:t>
      </w:r>
      <w:r w:rsidRPr="008C55F2">
        <w:rPr>
          <w:rFonts w:ascii="Century" w:hAnsi="Century"/>
          <w:sz w:val="24"/>
          <w:szCs w:val="24"/>
        </w:rPr>
        <w:t xml:space="preserve">porządzanie i wydawanie wyrysów i wypisów z operatów </w:t>
      </w:r>
      <w:r>
        <w:rPr>
          <w:rFonts w:ascii="Century" w:hAnsi="Century"/>
          <w:sz w:val="24"/>
          <w:szCs w:val="24"/>
        </w:rPr>
        <w:t>ewidencji gruntów                i budynków,</w:t>
      </w:r>
    </w:p>
    <w:p w:rsidR="008C55F2" w:rsidRPr="008C55F2" w:rsidRDefault="008C55F2" w:rsidP="008C55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</w:t>
      </w:r>
      <w:r w:rsidRPr="008C55F2">
        <w:rPr>
          <w:rFonts w:ascii="Century" w:hAnsi="Century"/>
          <w:sz w:val="24"/>
          <w:szCs w:val="24"/>
        </w:rPr>
        <w:t>alicza</w:t>
      </w:r>
      <w:r>
        <w:rPr>
          <w:rFonts w:ascii="Century" w:hAnsi="Century"/>
          <w:sz w:val="24"/>
          <w:szCs w:val="24"/>
        </w:rPr>
        <w:t>nie opłat za wydawane materiały,</w:t>
      </w:r>
    </w:p>
    <w:p w:rsidR="008C55F2" w:rsidRPr="008C55F2" w:rsidRDefault="008C55F2" w:rsidP="008C55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</w:t>
      </w:r>
      <w:r w:rsidRPr="008C55F2">
        <w:rPr>
          <w:rFonts w:ascii="Century" w:hAnsi="Century"/>
          <w:sz w:val="24"/>
          <w:szCs w:val="24"/>
        </w:rPr>
        <w:t>porządzanie wyk</w:t>
      </w:r>
      <w:r>
        <w:rPr>
          <w:rFonts w:ascii="Century" w:hAnsi="Century"/>
          <w:sz w:val="24"/>
          <w:szCs w:val="24"/>
        </w:rPr>
        <w:t>azów zmian danych ewidencyjnych,</w:t>
      </w:r>
    </w:p>
    <w:p w:rsidR="008C55F2" w:rsidRPr="008C55F2" w:rsidRDefault="008C55F2" w:rsidP="008C55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</w:t>
      </w:r>
      <w:r w:rsidRPr="008C55F2">
        <w:rPr>
          <w:rFonts w:ascii="Century" w:hAnsi="Century"/>
          <w:sz w:val="24"/>
          <w:szCs w:val="24"/>
        </w:rPr>
        <w:t>ydawanie  dla osób fizycznych zaświadczeń o prowadzeniu i posiadaniu gospodarstwa rolnego</w:t>
      </w:r>
      <w:r>
        <w:rPr>
          <w:rFonts w:ascii="Century" w:hAnsi="Century"/>
          <w:sz w:val="24"/>
          <w:szCs w:val="24"/>
        </w:rPr>
        <w:t>,</w:t>
      </w:r>
    </w:p>
    <w:p w:rsidR="008C55F2" w:rsidRPr="008C55F2" w:rsidRDefault="008C55F2" w:rsidP="008C55F2">
      <w:pPr>
        <w:pStyle w:val="NormalnyWeb"/>
        <w:numPr>
          <w:ilvl w:val="0"/>
          <w:numId w:val="9"/>
        </w:numPr>
        <w:tabs>
          <w:tab w:val="clear" w:pos="720"/>
        </w:tabs>
        <w:spacing w:after="0" w:afterAutospacing="0"/>
        <w:ind w:left="426" w:hanging="426"/>
        <w:jc w:val="both"/>
        <w:rPr>
          <w:rFonts w:ascii="Century" w:hAnsi="Century"/>
        </w:rPr>
      </w:pPr>
      <w:r w:rsidRPr="008C55F2">
        <w:rPr>
          <w:rFonts w:ascii="Century" w:hAnsi="Century"/>
        </w:rPr>
        <w:t>prowadzenie postępowań wyjaśniających w zakresie dokumentacji stanowiącej podstawę wpisów w bazie dany</w:t>
      </w:r>
      <w:r>
        <w:rPr>
          <w:rFonts w:ascii="Century" w:hAnsi="Century"/>
        </w:rPr>
        <w:t>ch ewidencji gruntów i budynków,</w:t>
      </w:r>
    </w:p>
    <w:p w:rsidR="008C55F2" w:rsidRPr="008C55F2" w:rsidRDefault="008C55F2" w:rsidP="008C55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</w:t>
      </w:r>
      <w:r w:rsidRPr="008C55F2">
        <w:rPr>
          <w:rFonts w:ascii="Century" w:hAnsi="Century"/>
          <w:sz w:val="24"/>
          <w:szCs w:val="24"/>
        </w:rPr>
        <w:t>rzeprowadzanie okresowych weryfikacji danych ewidencyjnych</w:t>
      </w:r>
      <w:r>
        <w:rPr>
          <w:rFonts w:ascii="Century" w:hAnsi="Century"/>
          <w:sz w:val="24"/>
          <w:szCs w:val="24"/>
        </w:rPr>
        <w:t>,</w:t>
      </w:r>
    </w:p>
    <w:p w:rsidR="008C55F2" w:rsidRPr="008C55F2" w:rsidRDefault="008C55F2" w:rsidP="008C55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</w:t>
      </w:r>
      <w:r w:rsidRPr="008C55F2">
        <w:rPr>
          <w:rFonts w:ascii="Century" w:hAnsi="Century"/>
          <w:sz w:val="24"/>
          <w:szCs w:val="24"/>
        </w:rPr>
        <w:t>porządzanie gminnych i powiatowych rocznych zestawień zbiorczych danych objętych ewid</w:t>
      </w:r>
      <w:r>
        <w:rPr>
          <w:rFonts w:ascii="Century" w:hAnsi="Century"/>
          <w:sz w:val="24"/>
          <w:szCs w:val="24"/>
        </w:rPr>
        <w:t>encją gruntów i budynków,</w:t>
      </w:r>
      <w:r w:rsidRPr="008C55F2">
        <w:rPr>
          <w:rFonts w:ascii="Century" w:hAnsi="Century"/>
          <w:sz w:val="24"/>
          <w:szCs w:val="24"/>
        </w:rPr>
        <w:t xml:space="preserve"> </w:t>
      </w:r>
    </w:p>
    <w:p w:rsidR="008C55F2" w:rsidRPr="008C55F2" w:rsidRDefault="008C55F2" w:rsidP="008C55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</w:t>
      </w:r>
      <w:r w:rsidRPr="008C55F2">
        <w:rPr>
          <w:rFonts w:ascii="Century" w:hAnsi="Century"/>
          <w:sz w:val="24"/>
          <w:szCs w:val="24"/>
        </w:rPr>
        <w:t>pracowywanie sprawozdań  z zakresu ewidencji gruntów i budynków.</w:t>
      </w:r>
    </w:p>
    <w:p w:rsidR="008C55F2" w:rsidRPr="008C1613" w:rsidRDefault="008C55F2" w:rsidP="008C55F2">
      <w:pPr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bCs/>
          <w:sz w:val="24"/>
          <w:szCs w:val="24"/>
          <w:lang w:eastAsia="pl-PL"/>
        </w:rPr>
      </w:pPr>
    </w:p>
    <w:p w:rsidR="00307578" w:rsidRDefault="00307578" w:rsidP="0018174C">
      <w:pPr>
        <w:spacing w:after="0" w:line="240" w:lineRule="auto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</w:p>
    <w:p w:rsidR="00E36AF9" w:rsidRPr="00F45633" w:rsidRDefault="00E36AF9" w:rsidP="0018174C">
      <w:pPr>
        <w:spacing w:after="0" w:line="240" w:lineRule="auto"/>
        <w:rPr>
          <w:rFonts w:ascii="Century" w:eastAsia="Times New Roman" w:hAnsi="Century" w:cs="Times New Roman"/>
          <w:b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5. Warunki pracy na stanowisku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.</w:t>
      </w:r>
    </w:p>
    <w:p w:rsid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</w:p>
    <w:p w:rsidR="00E36AF9" w:rsidRPr="00F45633" w:rsidRDefault="00E36AF9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Praca o charakterze biurowym</w:t>
      </w:r>
      <w:r w:rsidRPr="007F2F4F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w tym praca przy komputerze p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owyżej 4 godzin dziennie, w pełnym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wymiarze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czasu pracy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w Wydziale </w:t>
      </w:r>
      <w:r w:rsidR="007A2201">
        <w:rPr>
          <w:rFonts w:ascii="Century" w:eastAsia="Times New Roman" w:hAnsi="Century" w:cs="Times New Roman"/>
          <w:sz w:val="24"/>
          <w:szCs w:val="24"/>
          <w:lang w:eastAsia="pl-PL"/>
        </w:rPr>
        <w:t>Geodezji i Gospodarki Nieruchomościami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w Starostwie Powiatowym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w </w:t>
      </w:r>
      <w:r w:rsidR="00573C3E">
        <w:rPr>
          <w:rFonts w:ascii="Century" w:eastAsia="Times New Roman" w:hAnsi="Century" w:cs="Times New Roman"/>
          <w:sz w:val="24"/>
          <w:szCs w:val="24"/>
          <w:lang w:eastAsia="pl-PL"/>
        </w:rPr>
        <w:t>Ustrzykach Dolnych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.</w:t>
      </w:r>
    </w:p>
    <w:p w:rsidR="0018174C" w:rsidRDefault="0018174C" w:rsidP="0018174C">
      <w:pPr>
        <w:spacing w:after="0" w:line="360" w:lineRule="auto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</w:p>
    <w:p w:rsidR="007A2201" w:rsidRDefault="007A2201" w:rsidP="0018174C">
      <w:pPr>
        <w:spacing w:after="0" w:line="360" w:lineRule="auto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</w:p>
    <w:p w:rsidR="00E872B2" w:rsidRDefault="00E872B2" w:rsidP="0018174C">
      <w:pPr>
        <w:spacing w:after="0" w:line="360" w:lineRule="auto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</w:p>
    <w:p w:rsidR="00E36AF9" w:rsidRPr="00135955" w:rsidRDefault="00E36AF9" w:rsidP="0018174C">
      <w:pPr>
        <w:spacing w:after="0" w:line="36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pl-PL"/>
        </w:rPr>
      </w:pP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lastRenderedPageBreak/>
        <w:t>6.</w:t>
      </w: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> </w:t>
      </w: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Pozostałe informacje:</w:t>
      </w:r>
      <w:r w:rsidRPr="00D97A7E">
        <w:rPr>
          <w:noProof/>
          <w:lang w:eastAsia="pl-PL"/>
        </w:rPr>
        <w:t xml:space="preserve"> </w:t>
      </w:r>
    </w:p>
    <w:p w:rsidR="00E36AF9" w:rsidRPr="00DE07B9" w:rsidRDefault="00E36AF9" w:rsidP="0018174C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  <w:r w:rsidRPr="00135955">
        <w:rPr>
          <w:rFonts w:ascii="Century" w:hAnsi="Century" w:cs="Arial"/>
          <w:sz w:val="24"/>
          <w:szCs w:val="24"/>
        </w:rPr>
        <w:t xml:space="preserve">w miesiącu poprzedzającym datę upublicznienia ogłoszenia wskaźnik zatrudnienia osób niepełnosprawnych w </w:t>
      </w:r>
      <w:r>
        <w:rPr>
          <w:rFonts w:ascii="Century" w:hAnsi="Century" w:cs="Arial"/>
          <w:sz w:val="24"/>
          <w:szCs w:val="24"/>
        </w:rPr>
        <w:t>Starostwie Powiatowym</w:t>
      </w:r>
      <w:r w:rsidRPr="00135955">
        <w:rPr>
          <w:rFonts w:ascii="Century" w:hAnsi="Century" w:cs="Arial"/>
          <w:sz w:val="24"/>
          <w:szCs w:val="24"/>
        </w:rPr>
        <w:t xml:space="preserve"> w Ustrzykach Dolnych, w rozumieniu przepisów o rehabilitacji zawodowej i społecznej oraz zatrudnianiu osób niepełnosprawnych, jest mniejszy niż 6%</w:t>
      </w:r>
      <w:r>
        <w:rPr>
          <w:rFonts w:ascii="Century" w:hAnsi="Century" w:cs="Arial"/>
          <w:sz w:val="24"/>
          <w:szCs w:val="24"/>
        </w:rPr>
        <w:t>,</w:t>
      </w:r>
    </w:p>
    <w:p w:rsidR="00E36AF9" w:rsidRPr="005E6620" w:rsidRDefault="00E36AF9" w:rsidP="00795C57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>aplikacje w zamkniętej kopercie opatrzone dopiskiem:</w:t>
      </w: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„Nabór na stanowisko 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Referenta w Wydziale </w:t>
      </w:r>
      <w:r w:rsidR="007A2201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Geodezji i Gospodarki Nieruchomościami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w Starostwie Powiatowym </w:t>
      </w: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w Ustrzykach Dolnych” </w:t>
      </w: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>należy złożyć</w:t>
      </w:r>
      <w:r w:rsidRPr="00135955">
        <w:rPr>
          <w:rFonts w:ascii="Century" w:eastAsia="Times New Roman" w:hAnsi="Century" w:cs="Times New Roman"/>
          <w:bCs/>
          <w:color w:val="FF0000"/>
          <w:sz w:val="24"/>
          <w:szCs w:val="24"/>
          <w:lang w:eastAsia="pl-PL"/>
        </w:rPr>
        <w:t xml:space="preserve"> </w:t>
      </w: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do dnia </w:t>
      </w:r>
      <w:r w:rsidR="007A2201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28</w:t>
      </w:r>
      <w:r w:rsidR="00467ADA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grudnia</w:t>
      </w:r>
      <w:r w:rsidR="007A2201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2020</w:t>
      </w:r>
      <w:r w:rsidRPr="007A64B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r.</w:t>
      </w: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 xml:space="preserve"> </w:t>
      </w:r>
      <w:r w:rsidR="0018174C">
        <w:rPr>
          <w:rFonts w:ascii="Century" w:eastAsia="Times New Roman" w:hAnsi="Century" w:cs="Times New Roman"/>
          <w:bCs/>
          <w:sz w:val="24"/>
          <w:szCs w:val="24"/>
          <w:lang w:eastAsia="pl-PL"/>
        </w:rPr>
        <w:t xml:space="preserve">               </w:t>
      </w: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>w Sekretariacie Starostwa Powiatowego w Ustrzykach Dolnych ul. Bełska 22,</w:t>
      </w:r>
      <w:r>
        <w:rPr>
          <w:rFonts w:ascii="Century" w:eastAsia="Times New Roman" w:hAnsi="Century" w:cs="Times New Roman"/>
          <w:bCs/>
          <w:sz w:val="24"/>
          <w:szCs w:val="24"/>
          <w:lang w:eastAsia="pl-PL"/>
        </w:rPr>
        <w:t xml:space="preserve"> </w:t>
      </w:r>
      <w:r w:rsidR="0018174C">
        <w:rPr>
          <w:rFonts w:ascii="Century" w:eastAsia="Times New Roman" w:hAnsi="Century" w:cs="Times New Roman"/>
          <w:bCs/>
          <w:sz w:val="24"/>
          <w:szCs w:val="24"/>
          <w:lang w:eastAsia="pl-PL"/>
        </w:rPr>
        <w:t xml:space="preserve">              </w:t>
      </w:r>
      <w:r>
        <w:rPr>
          <w:rFonts w:ascii="Century" w:eastAsia="Times New Roman" w:hAnsi="Century" w:cs="Times New Roman"/>
          <w:bCs/>
          <w:sz w:val="24"/>
          <w:szCs w:val="24"/>
          <w:lang w:eastAsia="pl-PL"/>
        </w:rPr>
        <w:t>I piętro, pokój nr 8,</w:t>
      </w:r>
    </w:p>
    <w:p w:rsidR="005E6620" w:rsidRPr="00DE07B9" w:rsidRDefault="005E6620" w:rsidP="00795C57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bCs/>
          <w:sz w:val="24"/>
          <w:szCs w:val="24"/>
          <w:lang w:eastAsia="pl-PL"/>
        </w:rPr>
        <w:t>składane dokumenty należy ponumerować i trwale połączyć</w:t>
      </w:r>
      <w:r w:rsidR="0018174C">
        <w:rPr>
          <w:rFonts w:ascii="Century" w:eastAsia="Times New Roman" w:hAnsi="Century" w:cs="Times New Roman"/>
          <w:bCs/>
          <w:sz w:val="24"/>
          <w:szCs w:val="24"/>
          <w:lang w:eastAsia="pl-PL"/>
        </w:rPr>
        <w:t>,</w:t>
      </w:r>
    </w:p>
    <w:p w:rsidR="00E36AF9" w:rsidRDefault="00E36AF9" w:rsidP="00795C5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>aplikacje, które wpłyną po wymaganym terminie, nie będą rozpatrywane</w:t>
      </w:r>
      <w:r w:rsidRPr="00135955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Pr="00135955" w:rsidRDefault="00E36AF9" w:rsidP="00795C5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kandydaci, którzy spełnią wymogi formalne zostaną powiadomieni telefonicznie lub e-mailowo na adres wskazany przez kandydata, o terminie rozmowy kwalifikacyjnej,</w:t>
      </w:r>
    </w:p>
    <w:p w:rsidR="00E36AF9" w:rsidRPr="00135955" w:rsidRDefault="00E36AF9" w:rsidP="00795C57">
      <w:pPr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5</w:t>
      </w:r>
      <w:r w:rsidRPr="00135955">
        <w:rPr>
          <w:rFonts w:ascii="Century" w:eastAsia="Times New Roman" w:hAnsi="Century" w:cs="Times New Roman"/>
          <w:sz w:val="24"/>
          <w:szCs w:val="24"/>
          <w:lang w:eastAsia="pl-PL"/>
        </w:rPr>
        <w:t xml:space="preserve">) informacja o wyniku naboru zostanie umieszczona na stronie internetowej </w:t>
      </w:r>
      <w:r w:rsidR="00795C57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 w:rsidRPr="00135955">
        <w:rPr>
          <w:rFonts w:ascii="Century" w:eastAsia="Times New Roman" w:hAnsi="Century" w:cs="Times New Roman"/>
          <w:sz w:val="24"/>
          <w:szCs w:val="24"/>
          <w:lang w:eastAsia="pl-PL"/>
        </w:rPr>
        <w:t xml:space="preserve">Biuletynu Informacji Publicznej </w:t>
      </w:r>
      <w:hyperlink r:id="rId7" w:history="1">
        <w:r w:rsidRPr="00135955">
          <w:rPr>
            <w:rStyle w:val="Hipercze"/>
            <w:rFonts w:ascii="Century" w:eastAsia="Times New Roman" w:hAnsi="Century" w:cs="Times New Roman"/>
            <w:sz w:val="24"/>
            <w:szCs w:val="24"/>
            <w:lang w:eastAsia="pl-PL"/>
          </w:rPr>
          <w:t>http://bip.bieszczadzki.pl/</w:t>
        </w:r>
      </w:hyperlink>
      <w:r w:rsidRPr="00135955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w zakładce: Ogłoszenia i Komunikaty.</w:t>
      </w:r>
    </w:p>
    <w:p w:rsid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bCs/>
          <w:sz w:val="16"/>
          <w:szCs w:val="16"/>
          <w:lang w:eastAsia="pl-PL"/>
        </w:rPr>
      </w:pP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bCs/>
          <w:sz w:val="16"/>
          <w:szCs w:val="16"/>
          <w:lang w:eastAsia="pl-PL"/>
        </w:rPr>
        <w:t>Zgodnie z rozporządzeniem Parlamentu Europejskiego i Rady (EU) 2016/679 z 27 kwietnia 2016r. w sprawie ochrony osób fizycznych w związku z przetwarzaniem danych osobowych i w sprawie swobodnego przepływu takich danych oraz uchylenia dyrektywy 95/46/WE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(zwane dalej RODO) informuje się, że Administratorem Pani/Pana danych osobowych jest Starosta Bieszczadzki z siedzibą w Ustrzykach Dolnych, ul. Bełska 22, 38-700 Ustrzyki Dolne, tel. 13 4712500, e-mail : </w:t>
      </w:r>
      <w:hyperlink r:id="rId8" w:history="1">
        <w:r w:rsidRPr="0018174C">
          <w:rPr>
            <w:rFonts w:ascii="Century" w:eastAsia="Times New Roman" w:hAnsi="Century" w:cs="Times New Roman"/>
            <w:color w:val="0000FF"/>
            <w:sz w:val="16"/>
            <w:szCs w:val="16"/>
            <w:u w:val="single"/>
            <w:lang w:eastAsia="pl-PL"/>
          </w:rPr>
          <w:t>powiat@bieszczadzki.pl</w:t>
        </w:r>
      </w:hyperlink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. </w:t>
      </w:r>
    </w:p>
    <w:p w:rsidR="0018174C" w:rsidRPr="0018174C" w:rsidRDefault="0018174C" w:rsidP="0018174C">
      <w:pPr>
        <w:spacing w:after="0" w:line="248" w:lineRule="auto"/>
        <w:ind w:right="-3"/>
        <w:jc w:val="both"/>
        <w:rPr>
          <w:rFonts w:ascii="Century" w:eastAsia="Times New Roman" w:hAnsi="Century" w:cs="Times New Roman"/>
          <w:b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Pani/Pana dane osobowe przetwarzane będą </w:t>
      </w:r>
      <w:r w:rsidRPr="0018174C">
        <w:rPr>
          <w:rFonts w:ascii="Century" w:eastAsia="Times New Roman" w:hAnsi="Century" w:cs="Times New Roman"/>
          <w:b/>
          <w:sz w:val="16"/>
          <w:szCs w:val="16"/>
          <w:lang w:eastAsia="pl-PL"/>
        </w:rPr>
        <w:t xml:space="preserve">w celu przeprowadzenia naboru na stanowisko Referenta do Wydziału </w:t>
      </w:r>
      <w:r w:rsidR="007A2201">
        <w:rPr>
          <w:rFonts w:ascii="Century" w:eastAsia="Times New Roman" w:hAnsi="Century" w:cs="Times New Roman"/>
          <w:b/>
          <w:sz w:val="16"/>
          <w:szCs w:val="16"/>
          <w:lang w:eastAsia="pl-PL"/>
        </w:rPr>
        <w:t>Geodezji i Gospodarki Nieruchomościami</w:t>
      </w:r>
      <w:r w:rsidRPr="0018174C">
        <w:rPr>
          <w:rFonts w:ascii="Century" w:eastAsia="Times New Roman" w:hAnsi="Century" w:cs="Times New Roman"/>
          <w:b/>
          <w:sz w:val="16"/>
          <w:szCs w:val="16"/>
          <w:lang w:eastAsia="pl-PL"/>
        </w:rPr>
        <w:t xml:space="preserve">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Pani/Pana </w:t>
      </w:r>
      <w:r w:rsidRPr="0018174C">
        <w:rPr>
          <w:rFonts w:ascii="Century" w:eastAsia="Times New Roman" w:hAnsi="Century" w:cs="Times New Roman"/>
          <w:b/>
          <w:bCs/>
          <w:color w:val="000000"/>
          <w:sz w:val="16"/>
          <w:szCs w:val="16"/>
          <w:lang w:eastAsia="pl-PL"/>
        </w:rPr>
        <w:t>dane osobowe mogą być udostępniane innym odbiorcom lub kategoriom odbiorców danych osobowych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. Odbiorcami Pani/Pana danych osobowych mogą być tylko podmioty uprawnione do odbioru Pani/Pana danych,                                           w uzasadnionych przypadkach i na podstawie odpowiednich przepisów prawa.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Posiada Pani/Pan prawo dostępu do treści swoich danych oraz ich poprawiania. </w:t>
      </w:r>
      <w:r w:rsidRPr="0018174C">
        <w:rPr>
          <w:rFonts w:ascii="Century" w:eastAsia="Times New Roman" w:hAnsi="Century" w:cs="Times New Roman"/>
          <w:bCs/>
          <w:color w:val="000000"/>
          <w:sz w:val="16"/>
          <w:szCs w:val="16"/>
          <w:lang w:eastAsia="pl-PL"/>
        </w:rPr>
        <w:t>Pani/Pana dane osobowe będą przetwarzane</w:t>
      </w:r>
      <w:r w:rsidRPr="0018174C">
        <w:rPr>
          <w:rFonts w:ascii="Century" w:eastAsia="Times New Roman" w:hAnsi="Century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na podstawie przepisów prawa, przez okres niezbędny do realizacji celów przetwarzania, lecz nie krócej niż okres wskazany w przepisach wynikający z zapisów ustawy z dnia 14 lipca 1983r</w:t>
      </w:r>
      <w:r w:rsidR="000837EA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.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o narodowym zasobie archiwalnym i archiwach oraz  rozporządzeni Prezesa Rady Ministrów z dnia 18 stycznia 2011r</w:t>
      </w:r>
      <w:r w:rsidR="000837EA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.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w sprawie instrukcji kancelaryjnej, jednolitych rzeczowych wykazów akt oraz instrukcji w sprawie organizacji i zakresu działania archiwów zakładowych (tj. 5 lat).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b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b/>
          <w:color w:val="000000"/>
          <w:sz w:val="16"/>
          <w:szCs w:val="16"/>
          <w:lang w:eastAsia="pl-PL"/>
        </w:rPr>
        <w:t xml:space="preserve">Podanie przez Panią/Pana danych osobowych jest wymogiem ustawowym. Brak podania danych osobowych będzie skutkowało brakiem możliwości realizacji zadań wynikających z przepisów prawa.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Pani/Pana dane osobowe nie będą przetwarzane w sposób zautomatyzowany i nie będą profilowane. W Starostwie Powiatowym w Ustrzykach Dolnych został wyznaczony Inspektor Ochrony Danych Osobowych, z którym Pani/Pan może się kontaktować w sprawie ochrony swoich danych osobowych.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Sposoby kontaktu: adres korespondencyjny Starostwo Powiatowe w Ustrzyki Dolne, ul. Bełska 22,38-700 Ustrzyki Dolne, tel.: 13</w:t>
      </w:r>
      <w:r w:rsidR="00F85E93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4712500, e-mail: </w:t>
      </w:r>
      <w:hyperlink r:id="rId9" w:history="1">
        <w:r w:rsidRPr="0018174C">
          <w:rPr>
            <w:rFonts w:ascii="Century" w:eastAsia="Times New Roman" w:hAnsi="Century" w:cs="Times New Roman"/>
            <w:color w:val="0563C1" w:themeColor="hyperlink"/>
            <w:sz w:val="16"/>
            <w:szCs w:val="16"/>
            <w:u w:val="single"/>
            <w:lang w:eastAsia="pl-PL"/>
          </w:rPr>
          <w:t>iod@bieszczadzki.pl</w:t>
        </w:r>
      </w:hyperlink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Przysługuje Pani/Panu prawo wniesienia skargi do organu nadzorczego, jeśli Pani/Pana zdaniem, przetwarzanie danych osobowych Pani/Pana narusza przepisy unijnego rozporządzenia RODO. </w:t>
      </w:r>
    </w:p>
    <w:p w:rsidR="0018174C" w:rsidRP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</w:p>
    <w:p w:rsidR="00307578" w:rsidRDefault="00307578" w:rsidP="00307578">
      <w:pPr>
        <w:spacing w:after="0" w:line="360" w:lineRule="auto"/>
        <w:rPr>
          <w:rFonts w:ascii="Century" w:eastAsia="Times New Roman" w:hAnsi="Century" w:cs="Times New Roman"/>
          <w:sz w:val="20"/>
          <w:szCs w:val="20"/>
          <w:lang w:eastAsia="pl-PL"/>
        </w:rPr>
      </w:pPr>
    </w:p>
    <w:p w:rsidR="007A2201" w:rsidRPr="00757F9A" w:rsidRDefault="00757F9A" w:rsidP="00757F9A">
      <w:pPr>
        <w:spacing w:after="0" w:line="360" w:lineRule="auto"/>
        <w:ind w:left="6372"/>
        <w:rPr>
          <w:rFonts w:ascii="Century" w:eastAsia="Times New Roman" w:hAnsi="Century" w:cs="Times New Roman"/>
          <w:b/>
          <w:sz w:val="20"/>
          <w:szCs w:val="20"/>
          <w:lang w:eastAsia="pl-PL"/>
        </w:rPr>
      </w:pPr>
      <w:r>
        <w:rPr>
          <w:rFonts w:ascii="Century" w:eastAsia="Times New Roman" w:hAnsi="Century" w:cs="Times New Roman"/>
          <w:b/>
          <w:sz w:val="20"/>
          <w:szCs w:val="20"/>
          <w:lang w:eastAsia="pl-PL"/>
        </w:rPr>
        <w:t xml:space="preserve">   </w:t>
      </w:r>
      <w:r w:rsidRPr="00757F9A">
        <w:rPr>
          <w:rFonts w:ascii="Century" w:eastAsia="Times New Roman" w:hAnsi="Century" w:cs="Times New Roman"/>
          <w:b/>
          <w:sz w:val="20"/>
          <w:szCs w:val="20"/>
          <w:lang w:eastAsia="pl-PL"/>
        </w:rPr>
        <w:t>STAROSTA</w:t>
      </w:r>
    </w:p>
    <w:p w:rsidR="00757F9A" w:rsidRDefault="00757F9A" w:rsidP="00757F9A">
      <w:pPr>
        <w:spacing w:after="0" w:line="360" w:lineRule="auto"/>
        <w:ind w:left="6372"/>
        <w:rPr>
          <w:rFonts w:ascii="Century" w:eastAsia="Times New Roman" w:hAnsi="Century" w:cs="Times New Roman"/>
          <w:sz w:val="20"/>
          <w:szCs w:val="20"/>
          <w:lang w:eastAsia="pl-PL"/>
        </w:rPr>
      </w:pPr>
      <w:r w:rsidRPr="00757F9A">
        <w:rPr>
          <w:rFonts w:ascii="Century" w:eastAsia="Times New Roman" w:hAnsi="Century" w:cs="Times New Roman"/>
          <w:b/>
          <w:sz w:val="20"/>
          <w:szCs w:val="20"/>
          <w:lang w:eastAsia="pl-PL"/>
        </w:rPr>
        <w:t>Marek Andruch</w:t>
      </w:r>
    </w:p>
    <w:p w:rsidR="007A2201" w:rsidRDefault="007A2201" w:rsidP="00307578">
      <w:pPr>
        <w:spacing w:after="0" w:line="360" w:lineRule="auto"/>
        <w:rPr>
          <w:rFonts w:ascii="Century" w:eastAsia="Times New Roman" w:hAnsi="Century" w:cs="Times New Roman"/>
          <w:sz w:val="20"/>
          <w:szCs w:val="20"/>
          <w:lang w:eastAsia="pl-PL"/>
        </w:rPr>
      </w:pPr>
    </w:p>
    <w:p w:rsidR="00E36AF9" w:rsidRPr="00F45633" w:rsidRDefault="00E36AF9" w:rsidP="00307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578">
        <w:rPr>
          <w:rFonts w:ascii="Century" w:eastAsia="Times New Roman" w:hAnsi="Century" w:cs="Times New Roman"/>
          <w:sz w:val="20"/>
          <w:szCs w:val="20"/>
          <w:lang w:eastAsia="pl-PL"/>
        </w:rPr>
        <w:t>Ustrzyki Dolne, dn</w:t>
      </w:r>
      <w:r w:rsidRPr="007A64B3">
        <w:rPr>
          <w:rFonts w:ascii="Century" w:eastAsia="Times New Roman" w:hAnsi="Century" w:cs="Times New Roman"/>
          <w:sz w:val="20"/>
          <w:szCs w:val="20"/>
          <w:lang w:eastAsia="pl-PL"/>
        </w:rPr>
        <w:t xml:space="preserve">. </w:t>
      </w:r>
      <w:r w:rsidR="007A2201">
        <w:rPr>
          <w:rFonts w:ascii="Century" w:eastAsia="Times New Roman" w:hAnsi="Century" w:cs="Times New Roman"/>
          <w:sz w:val="20"/>
          <w:szCs w:val="20"/>
          <w:lang w:eastAsia="pl-PL"/>
        </w:rPr>
        <w:t>1</w:t>
      </w:r>
      <w:r w:rsidR="00E872B2">
        <w:rPr>
          <w:rFonts w:ascii="Century" w:eastAsia="Times New Roman" w:hAnsi="Century" w:cs="Times New Roman"/>
          <w:sz w:val="20"/>
          <w:szCs w:val="20"/>
          <w:lang w:eastAsia="pl-PL"/>
        </w:rPr>
        <w:t>8</w:t>
      </w:r>
      <w:r w:rsidR="00C01123">
        <w:rPr>
          <w:rFonts w:ascii="Century" w:eastAsia="Times New Roman" w:hAnsi="Century" w:cs="Times New Roman"/>
          <w:sz w:val="20"/>
          <w:szCs w:val="20"/>
          <w:lang w:eastAsia="pl-PL"/>
        </w:rPr>
        <w:t>.1</w:t>
      </w:r>
      <w:r w:rsidR="00E05521">
        <w:rPr>
          <w:rFonts w:ascii="Century" w:eastAsia="Times New Roman" w:hAnsi="Century" w:cs="Times New Roman"/>
          <w:sz w:val="20"/>
          <w:szCs w:val="20"/>
          <w:lang w:eastAsia="pl-PL"/>
        </w:rPr>
        <w:t>2</w:t>
      </w:r>
      <w:r w:rsidRPr="007A64B3">
        <w:rPr>
          <w:rFonts w:ascii="Century" w:eastAsia="Times New Roman" w:hAnsi="Century" w:cs="Times New Roman"/>
          <w:sz w:val="20"/>
          <w:szCs w:val="20"/>
          <w:lang w:eastAsia="pl-PL"/>
        </w:rPr>
        <w:t>.20</w:t>
      </w:r>
      <w:r w:rsidR="007A2201">
        <w:rPr>
          <w:rFonts w:ascii="Century" w:eastAsia="Times New Roman" w:hAnsi="Century" w:cs="Times New Roman"/>
          <w:sz w:val="20"/>
          <w:szCs w:val="20"/>
          <w:lang w:eastAsia="pl-PL"/>
        </w:rPr>
        <w:t>20</w:t>
      </w:r>
      <w:r w:rsidRPr="007A64B3">
        <w:rPr>
          <w:rFonts w:ascii="Century" w:eastAsia="Times New Roman" w:hAnsi="Century" w:cs="Times New Roman"/>
          <w:sz w:val="20"/>
          <w:szCs w:val="20"/>
          <w:lang w:eastAsia="pl-PL"/>
        </w:rPr>
        <w:t>r.</w:t>
      </w:r>
    </w:p>
    <w:sectPr w:rsidR="00E36AF9" w:rsidRPr="00F45633" w:rsidSect="00307578">
      <w:footerReference w:type="default" r:id="rId10"/>
      <w:pgSz w:w="11907" w:h="16839" w:code="9"/>
      <w:pgMar w:top="1417" w:right="1417" w:bottom="993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62" w:rsidRDefault="00F94A62" w:rsidP="0060609D">
      <w:pPr>
        <w:spacing w:after="0" w:line="240" w:lineRule="auto"/>
      </w:pPr>
      <w:r>
        <w:separator/>
      </w:r>
    </w:p>
  </w:endnote>
  <w:endnote w:type="continuationSeparator" w:id="0">
    <w:p w:rsidR="00F94A62" w:rsidRDefault="00F94A62" w:rsidP="0060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154181"/>
      <w:docPartObj>
        <w:docPartGallery w:val="Page Numbers (Bottom of Page)"/>
        <w:docPartUnique/>
      </w:docPartObj>
    </w:sdtPr>
    <w:sdtEndPr/>
    <w:sdtContent>
      <w:p w:rsidR="0060609D" w:rsidRDefault="006060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B25">
          <w:rPr>
            <w:noProof/>
          </w:rPr>
          <w:t>3</w:t>
        </w:r>
        <w:r>
          <w:fldChar w:fldCharType="end"/>
        </w:r>
      </w:p>
    </w:sdtContent>
  </w:sdt>
  <w:p w:rsidR="0060609D" w:rsidRDefault="00606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62" w:rsidRDefault="00F94A62" w:rsidP="0060609D">
      <w:pPr>
        <w:spacing w:after="0" w:line="240" w:lineRule="auto"/>
      </w:pPr>
      <w:r>
        <w:separator/>
      </w:r>
    </w:p>
  </w:footnote>
  <w:footnote w:type="continuationSeparator" w:id="0">
    <w:p w:rsidR="00F94A62" w:rsidRDefault="00F94A62" w:rsidP="00606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3682"/>
    <w:multiLevelType w:val="hybridMultilevel"/>
    <w:tmpl w:val="AF5E150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B4459"/>
    <w:multiLevelType w:val="hybridMultilevel"/>
    <w:tmpl w:val="B8B2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B3C88"/>
    <w:multiLevelType w:val="hybridMultilevel"/>
    <w:tmpl w:val="D734A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C5DBB"/>
    <w:multiLevelType w:val="multilevel"/>
    <w:tmpl w:val="EADED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91660"/>
    <w:multiLevelType w:val="multilevel"/>
    <w:tmpl w:val="EADED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376FB"/>
    <w:multiLevelType w:val="hybridMultilevel"/>
    <w:tmpl w:val="BFDCF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5446B7"/>
    <w:multiLevelType w:val="multilevel"/>
    <w:tmpl w:val="BBDA4EC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entury" w:eastAsia="Times New Roman" w:hAnsi="Century" w:cs="Times New Roman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93308"/>
    <w:multiLevelType w:val="hybridMultilevel"/>
    <w:tmpl w:val="7A5A4314"/>
    <w:lvl w:ilvl="0" w:tplc="C20011A8">
      <w:start w:val="1"/>
      <w:numFmt w:val="decimal"/>
      <w:lvlText w:val="%1)"/>
      <w:lvlJc w:val="left"/>
      <w:pPr>
        <w:ind w:left="720" w:hanging="360"/>
      </w:pPr>
      <w:rPr>
        <w:rFonts w:ascii="Century" w:eastAsiaTheme="minorHAnsi" w:hAnsi="Century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669A4"/>
    <w:multiLevelType w:val="hybridMultilevel"/>
    <w:tmpl w:val="28BCF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DB"/>
    <w:rsid w:val="00003B71"/>
    <w:rsid w:val="000837EA"/>
    <w:rsid w:val="000C7543"/>
    <w:rsid w:val="000E7065"/>
    <w:rsid w:val="000F7CBA"/>
    <w:rsid w:val="00135955"/>
    <w:rsid w:val="00150943"/>
    <w:rsid w:val="00160AEB"/>
    <w:rsid w:val="0016639F"/>
    <w:rsid w:val="0018174C"/>
    <w:rsid w:val="001B2E54"/>
    <w:rsid w:val="001D3856"/>
    <w:rsid w:val="001D4BC8"/>
    <w:rsid w:val="00210F0A"/>
    <w:rsid w:val="0022066E"/>
    <w:rsid w:val="002220EA"/>
    <w:rsid w:val="002E0B8A"/>
    <w:rsid w:val="002E1648"/>
    <w:rsid w:val="002E6385"/>
    <w:rsid w:val="00307578"/>
    <w:rsid w:val="00331E4F"/>
    <w:rsid w:val="003F0474"/>
    <w:rsid w:val="00432744"/>
    <w:rsid w:val="0046233B"/>
    <w:rsid w:val="00467ADA"/>
    <w:rsid w:val="004A099C"/>
    <w:rsid w:val="004B6D42"/>
    <w:rsid w:val="004C4312"/>
    <w:rsid w:val="004E2A81"/>
    <w:rsid w:val="00505B6A"/>
    <w:rsid w:val="00514C16"/>
    <w:rsid w:val="00537522"/>
    <w:rsid w:val="005610C7"/>
    <w:rsid w:val="00573C3E"/>
    <w:rsid w:val="00590AC0"/>
    <w:rsid w:val="005933B5"/>
    <w:rsid w:val="005A781D"/>
    <w:rsid w:val="005B20C9"/>
    <w:rsid w:val="005E6620"/>
    <w:rsid w:val="0060609D"/>
    <w:rsid w:val="006324FD"/>
    <w:rsid w:val="00644BED"/>
    <w:rsid w:val="006B66E1"/>
    <w:rsid w:val="006D1317"/>
    <w:rsid w:val="006E3673"/>
    <w:rsid w:val="00704478"/>
    <w:rsid w:val="007306DB"/>
    <w:rsid w:val="00747FB3"/>
    <w:rsid w:val="00757F9A"/>
    <w:rsid w:val="00785D21"/>
    <w:rsid w:val="00795B23"/>
    <w:rsid w:val="00795C57"/>
    <w:rsid w:val="007A2201"/>
    <w:rsid w:val="007A64B3"/>
    <w:rsid w:val="007F2F4F"/>
    <w:rsid w:val="00802917"/>
    <w:rsid w:val="00823548"/>
    <w:rsid w:val="00835EEF"/>
    <w:rsid w:val="00840B73"/>
    <w:rsid w:val="00842097"/>
    <w:rsid w:val="008A703B"/>
    <w:rsid w:val="008B63A3"/>
    <w:rsid w:val="008C1613"/>
    <w:rsid w:val="008C3DB8"/>
    <w:rsid w:val="008C55F2"/>
    <w:rsid w:val="008D0873"/>
    <w:rsid w:val="008E3046"/>
    <w:rsid w:val="00945970"/>
    <w:rsid w:val="00950436"/>
    <w:rsid w:val="00964FDD"/>
    <w:rsid w:val="00971017"/>
    <w:rsid w:val="0099679B"/>
    <w:rsid w:val="009B5876"/>
    <w:rsid w:val="009C1A19"/>
    <w:rsid w:val="009E71B1"/>
    <w:rsid w:val="009F3668"/>
    <w:rsid w:val="00A05B78"/>
    <w:rsid w:val="00A06C49"/>
    <w:rsid w:val="00A23FD4"/>
    <w:rsid w:val="00A476F4"/>
    <w:rsid w:val="00A57EDC"/>
    <w:rsid w:val="00A605EF"/>
    <w:rsid w:val="00A83C02"/>
    <w:rsid w:val="00A859A5"/>
    <w:rsid w:val="00AF6D8B"/>
    <w:rsid w:val="00B23424"/>
    <w:rsid w:val="00B7108C"/>
    <w:rsid w:val="00B767DC"/>
    <w:rsid w:val="00BA37F7"/>
    <w:rsid w:val="00BA61BC"/>
    <w:rsid w:val="00BE5283"/>
    <w:rsid w:val="00BF0536"/>
    <w:rsid w:val="00C01123"/>
    <w:rsid w:val="00C011BE"/>
    <w:rsid w:val="00C165F6"/>
    <w:rsid w:val="00C2438D"/>
    <w:rsid w:val="00C46565"/>
    <w:rsid w:val="00C5542A"/>
    <w:rsid w:val="00C81E15"/>
    <w:rsid w:val="00CF5754"/>
    <w:rsid w:val="00D32A40"/>
    <w:rsid w:val="00D478F8"/>
    <w:rsid w:val="00DD493F"/>
    <w:rsid w:val="00DE07B9"/>
    <w:rsid w:val="00E05521"/>
    <w:rsid w:val="00E13A89"/>
    <w:rsid w:val="00E34070"/>
    <w:rsid w:val="00E36AF9"/>
    <w:rsid w:val="00E40DD5"/>
    <w:rsid w:val="00E5000F"/>
    <w:rsid w:val="00E75B25"/>
    <w:rsid w:val="00E83EEC"/>
    <w:rsid w:val="00E872B2"/>
    <w:rsid w:val="00E97697"/>
    <w:rsid w:val="00EA641A"/>
    <w:rsid w:val="00EE6A13"/>
    <w:rsid w:val="00EF53F5"/>
    <w:rsid w:val="00F411FE"/>
    <w:rsid w:val="00F45633"/>
    <w:rsid w:val="00F54A68"/>
    <w:rsid w:val="00F57D21"/>
    <w:rsid w:val="00F618ED"/>
    <w:rsid w:val="00F85E93"/>
    <w:rsid w:val="00F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11A3-9F6C-4786-B40F-4690BCC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37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7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09D"/>
  </w:style>
  <w:style w:type="paragraph" w:styleId="Stopka">
    <w:name w:val="footer"/>
    <w:basedOn w:val="Normalny"/>
    <w:link w:val="StopkaZnak"/>
    <w:uiPriority w:val="99"/>
    <w:unhideWhenUsed/>
    <w:rsid w:val="0060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09D"/>
  </w:style>
  <w:style w:type="character" w:styleId="Uwydatnienie">
    <w:name w:val="Emphasis"/>
    <w:basedOn w:val="Domylnaczcionkaakapitu"/>
    <w:uiPriority w:val="20"/>
    <w:qFormat/>
    <w:rsid w:val="00A23FD4"/>
    <w:rPr>
      <w:i/>
      <w:iCs/>
    </w:rPr>
  </w:style>
  <w:style w:type="paragraph" w:styleId="NormalnyWeb">
    <w:name w:val="Normal (Web)"/>
    <w:basedOn w:val="Normalny"/>
    <w:uiPriority w:val="99"/>
    <w:unhideWhenUsed/>
    <w:rsid w:val="008C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bieszczadz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bieszczadzk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bieszcza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Kowalczyk</dc:creator>
  <cp:keywords/>
  <dc:description/>
  <cp:lastModifiedBy>Barbara Pasionek</cp:lastModifiedBy>
  <cp:revision>2</cp:revision>
  <cp:lastPrinted>2020-12-18T10:25:00Z</cp:lastPrinted>
  <dcterms:created xsi:type="dcterms:W3CDTF">2020-12-18T11:40:00Z</dcterms:created>
  <dcterms:modified xsi:type="dcterms:W3CDTF">2020-12-18T11:40:00Z</dcterms:modified>
</cp:coreProperties>
</file>