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17" w:rsidRDefault="00917517" w:rsidP="00DE7B15">
      <w:pPr>
        <w:spacing w:after="0" w:line="240" w:lineRule="auto"/>
        <w:jc w:val="center"/>
        <w:rPr>
          <w:rFonts w:ascii="Arial" w:eastAsia="Times New Roman" w:hAnsi="Arial" w:cs="Arial"/>
          <w:b/>
          <w:bCs/>
          <w:sz w:val="32"/>
          <w:szCs w:val="32"/>
          <w:lang w:eastAsia="pl-PL"/>
        </w:rPr>
      </w:pPr>
    </w:p>
    <w:p w:rsidR="00917517" w:rsidRDefault="00917517" w:rsidP="00DE7B15">
      <w:pPr>
        <w:spacing w:after="0" w:line="240" w:lineRule="auto"/>
        <w:jc w:val="center"/>
        <w:rPr>
          <w:rFonts w:ascii="Arial" w:eastAsia="Times New Roman" w:hAnsi="Arial" w:cs="Arial"/>
          <w:b/>
          <w:bCs/>
          <w:sz w:val="32"/>
          <w:szCs w:val="32"/>
          <w:lang w:eastAsia="pl-PL"/>
        </w:rPr>
      </w:pPr>
    </w:p>
    <w:p w:rsidR="00917517" w:rsidRDefault="00917517" w:rsidP="00304B19">
      <w:pPr>
        <w:spacing w:after="0" w:line="240" w:lineRule="auto"/>
        <w:rPr>
          <w:rFonts w:ascii="Arial" w:eastAsia="Times New Roman" w:hAnsi="Arial" w:cs="Arial"/>
          <w:b/>
          <w:bCs/>
          <w:sz w:val="32"/>
          <w:szCs w:val="32"/>
          <w:lang w:eastAsia="pl-PL"/>
        </w:rPr>
      </w:pPr>
    </w:p>
    <w:p w:rsidR="00BD7C3F" w:rsidRDefault="00BD7C3F" w:rsidP="00BD7C3F">
      <w:pPr>
        <w:spacing w:after="0" w:line="240" w:lineRule="auto"/>
        <w:jc w:val="center"/>
        <w:rPr>
          <w:rFonts w:ascii="Arial" w:eastAsia="Times New Roman" w:hAnsi="Arial" w:cs="Arial"/>
          <w:b/>
          <w:bCs/>
          <w:sz w:val="24"/>
          <w:szCs w:val="24"/>
          <w:lang w:eastAsia="pl-PL"/>
        </w:rPr>
      </w:pPr>
    </w:p>
    <w:p w:rsidR="00BD7C3F" w:rsidRDefault="00BD7C3F" w:rsidP="00BD7C3F">
      <w:pPr>
        <w:spacing w:after="0" w:line="240" w:lineRule="auto"/>
        <w:jc w:val="center"/>
        <w:rPr>
          <w:rFonts w:ascii="Arial" w:eastAsia="Times New Roman" w:hAnsi="Arial" w:cs="Arial"/>
          <w:b/>
          <w:bCs/>
          <w:sz w:val="24"/>
          <w:szCs w:val="24"/>
          <w:lang w:eastAsia="pl-PL"/>
        </w:rPr>
      </w:pPr>
    </w:p>
    <w:p w:rsidR="00BD7C3F" w:rsidRDefault="00BD7C3F" w:rsidP="00BD7C3F">
      <w:pPr>
        <w:spacing w:after="0" w:line="240" w:lineRule="auto"/>
        <w:jc w:val="center"/>
        <w:rPr>
          <w:rFonts w:ascii="Arial" w:eastAsia="Times New Roman" w:hAnsi="Arial" w:cs="Arial"/>
          <w:b/>
          <w:bCs/>
          <w:sz w:val="24"/>
          <w:szCs w:val="24"/>
          <w:lang w:eastAsia="pl-PL"/>
        </w:rPr>
      </w:pPr>
    </w:p>
    <w:p w:rsidR="00BD7C3F" w:rsidRDefault="00BD7C3F" w:rsidP="00BD7C3F">
      <w:pPr>
        <w:spacing w:after="0" w:line="240" w:lineRule="auto"/>
        <w:jc w:val="center"/>
        <w:rPr>
          <w:rFonts w:ascii="Arial" w:eastAsia="Times New Roman" w:hAnsi="Arial" w:cs="Arial"/>
          <w:b/>
          <w:bCs/>
          <w:sz w:val="24"/>
          <w:szCs w:val="24"/>
          <w:lang w:eastAsia="pl-PL"/>
        </w:rPr>
      </w:pPr>
    </w:p>
    <w:p w:rsidR="00DE7B15" w:rsidRDefault="00BD7C3F" w:rsidP="00BD7C3F">
      <w:pPr>
        <w:spacing w:after="0" w:line="240" w:lineRule="auto"/>
        <w:jc w:val="center"/>
        <w:rPr>
          <w:rFonts w:ascii="Arial" w:eastAsia="Times New Roman" w:hAnsi="Arial" w:cs="Arial"/>
          <w:b/>
          <w:bCs/>
          <w:sz w:val="24"/>
          <w:szCs w:val="24"/>
          <w:lang w:eastAsia="pl-PL"/>
        </w:rPr>
      </w:pPr>
      <w:r w:rsidRPr="00BD7C3F">
        <w:rPr>
          <w:rFonts w:ascii="Tahoma" w:eastAsia="Times New Roman" w:hAnsi="Tahoma" w:cs="Tahoma"/>
          <w:noProof/>
          <w:color w:val="525252"/>
          <w:sz w:val="20"/>
          <w:szCs w:val="20"/>
          <w:lang w:eastAsia="pl-PL"/>
        </w:rPr>
        <w:drawing>
          <wp:inline distT="0" distB="0" distL="0" distR="0">
            <wp:extent cx="1524000" cy="1704975"/>
            <wp:effectExtent l="0" t="0" r="0" b="0"/>
            <wp:docPr id="1" name="Obraz 1" descr="C:\Users\kdutka\Desktop\C__HERB_POWIATU_BIESZCZADZKIEGO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tka\Desktop\C__HERB_POWIATU_BIESZCZADZKIEGO - Kopi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704975"/>
                    </a:xfrm>
                    <a:prstGeom prst="rect">
                      <a:avLst/>
                    </a:prstGeom>
                    <a:noFill/>
                    <a:ln>
                      <a:noFill/>
                    </a:ln>
                  </pic:spPr>
                </pic:pic>
              </a:graphicData>
            </a:graphic>
          </wp:inline>
        </w:drawing>
      </w:r>
    </w:p>
    <w:p w:rsidR="00304B19" w:rsidRDefault="00304B19" w:rsidP="00DE7B15">
      <w:pPr>
        <w:spacing w:after="0" w:line="240" w:lineRule="auto"/>
        <w:jc w:val="right"/>
        <w:rPr>
          <w:rFonts w:ascii="Arial" w:eastAsia="Times New Roman" w:hAnsi="Arial" w:cs="Arial"/>
          <w:b/>
          <w:bCs/>
          <w:sz w:val="24"/>
          <w:szCs w:val="24"/>
          <w:lang w:eastAsia="pl-PL"/>
        </w:rPr>
      </w:pPr>
    </w:p>
    <w:p w:rsidR="00304B19" w:rsidRPr="00376BF8" w:rsidRDefault="00304B19" w:rsidP="00DE7B15">
      <w:pPr>
        <w:spacing w:after="0" w:line="240" w:lineRule="auto"/>
        <w:jc w:val="right"/>
        <w:rPr>
          <w:rFonts w:ascii="Arial" w:eastAsia="Times New Roman" w:hAnsi="Arial" w:cs="Arial"/>
          <w:b/>
          <w:bCs/>
          <w:sz w:val="24"/>
          <w:szCs w:val="24"/>
          <w:lang w:eastAsia="pl-PL"/>
        </w:rPr>
      </w:pPr>
    </w:p>
    <w:p w:rsidR="00DE7B15" w:rsidRPr="00376BF8" w:rsidRDefault="00DE7B15" w:rsidP="00DE7B15">
      <w:pPr>
        <w:spacing w:after="0" w:line="240" w:lineRule="auto"/>
        <w:jc w:val="right"/>
        <w:rPr>
          <w:rFonts w:ascii="Arial" w:eastAsia="Times New Roman" w:hAnsi="Arial" w:cs="Arial"/>
          <w:b/>
          <w:bCs/>
          <w:sz w:val="24"/>
          <w:szCs w:val="24"/>
          <w:lang w:eastAsia="pl-PL"/>
        </w:rPr>
      </w:pPr>
    </w:p>
    <w:p w:rsidR="00917517" w:rsidRPr="00BD7C3F" w:rsidRDefault="00DE7B15" w:rsidP="00BD7C3F">
      <w:pPr>
        <w:spacing w:after="0" w:line="240" w:lineRule="auto"/>
        <w:jc w:val="center"/>
        <w:rPr>
          <w:rFonts w:ascii="Times New Roman" w:eastAsia="Times New Roman" w:hAnsi="Times New Roman"/>
          <w:b/>
          <w:bCs/>
          <w:color w:val="000000"/>
          <w:sz w:val="32"/>
          <w:szCs w:val="32"/>
          <w:lang w:eastAsia="pl-PL"/>
        </w:rPr>
      </w:pPr>
      <w:r w:rsidRPr="00BD7C3F">
        <w:rPr>
          <w:rFonts w:ascii="Times New Roman" w:eastAsia="Times New Roman" w:hAnsi="Times New Roman"/>
          <w:b/>
          <w:bCs/>
          <w:color w:val="000000"/>
          <w:sz w:val="32"/>
          <w:szCs w:val="32"/>
          <w:lang w:eastAsia="pl-PL"/>
        </w:rPr>
        <w:t xml:space="preserve">PROGRAM WSPÓŁPRACY POWIATU BIESZCZADZKIEGO </w:t>
      </w:r>
      <w:r w:rsidRPr="00BD7C3F">
        <w:rPr>
          <w:rFonts w:ascii="Times New Roman" w:eastAsia="Times New Roman" w:hAnsi="Times New Roman"/>
          <w:b/>
          <w:bCs/>
          <w:color w:val="000000"/>
          <w:sz w:val="32"/>
          <w:szCs w:val="32"/>
          <w:lang w:eastAsia="pl-PL"/>
        </w:rPr>
        <w:br/>
        <w:t xml:space="preserve">Z ORGANIZACJAMI POZARZĄDOWYMI </w:t>
      </w:r>
    </w:p>
    <w:p w:rsidR="00DE7B15" w:rsidRPr="00BD7C3F" w:rsidRDefault="00BD7C3F" w:rsidP="00DE7B15">
      <w:pPr>
        <w:spacing w:after="0" w:line="240" w:lineRule="auto"/>
        <w:jc w:val="center"/>
        <w:rPr>
          <w:rFonts w:ascii="Times New Roman" w:eastAsia="Times New Roman" w:hAnsi="Times New Roman"/>
          <w:b/>
          <w:bCs/>
          <w:color w:val="000000"/>
          <w:sz w:val="32"/>
          <w:szCs w:val="32"/>
          <w:lang w:eastAsia="pl-PL"/>
        </w:rPr>
      </w:pPr>
      <w:r>
        <w:rPr>
          <w:rFonts w:ascii="Times New Roman" w:eastAsia="Times New Roman" w:hAnsi="Times New Roman"/>
          <w:b/>
          <w:bCs/>
          <w:color w:val="000000"/>
          <w:sz w:val="32"/>
          <w:szCs w:val="32"/>
          <w:lang w:eastAsia="pl-PL"/>
        </w:rPr>
        <w:t xml:space="preserve">ORAZ INNYMI PODMIOTAMI </w:t>
      </w:r>
      <w:r w:rsidR="00DE7B15" w:rsidRPr="00BD7C3F">
        <w:rPr>
          <w:rFonts w:ascii="Times New Roman" w:eastAsia="Times New Roman" w:hAnsi="Times New Roman"/>
          <w:b/>
          <w:bCs/>
          <w:color w:val="000000"/>
          <w:sz w:val="32"/>
          <w:szCs w:val="32"/>
          <w:lang w:eastAsia="pl-PL"/>
        </w:rPr>
        <w:t>PROWADZĄCYMI DZIAŁALNOŚĆ POŻYTKU PUBLICZNEGO NA ROK 201</w:t>
      </w:r>
      <w:r w:rsidR="000639A3">
        <w:rPr>
          <w:rFonts w:ascii="Times New Roman" w:eastAsia="Times New Roman" w:hAnsi="Times New Roman"/>
          <w:b/>
          <w:bCs/>
          <w:color w:val="000000"/>
          <w:sz w:val="32"/>
          <w:szCs w:val="32"/>
          <w:lang w:eastAsia="pl-PL"/>
        </w:rPr>
        <w:t>7</w:t>
      </w:r>
    </w:p>
    <w:p w:rsidR="00DE7B15" w:rsidRDefault="00DE7B15" w:rsidP="00DE7B15">
      <w:pPr>
        <w:spacing w:after="0" w:line="240" w:lineRule="auto"/>
        <w:jc w:val="center"/>
        <w:rPr>
          <w:rFonts w:ascii="Tahoma" w:eastAsia="Times New Roman" w:hAnsi="Tahoma" w:cs="Tahoma"/>
          <w:b/>
          <w:bCs/>
          <w:color w:val="525252"/>
          <w:sz w:val="20"/>
          <w:lang w:eastAsia="pl-PL"/>
        </w:rPr>
      </w:pPr>
    </w:p>
    <w:p w:rsidR="00DE7B15" w:rsidRPr="000966E5" w:rsidRDefault="00DE7B15" w:rsidP="00DE7B15">
      <w:pPr>
        <w:spacing w:after="0" w:line="240" w:lineRule="auto"/>
        <w:jc w:val="center"/>
        <w:rPr>
          <w:rFonts w:ascii="Tahoma" w:eastAsia="Times New Roman" w:hAnsi="Tahoma" w:cs="Tahoma"/>
          <w:b/>
          <w:bCs/>
          <w:color w:val="525252"/>
          <w:sz w:val="20"/>
          <w:szCs w:val="20"/>
          <w:lang w:eastAsia="pl-PL"/>
        </w:rPr>
      </w:pPr>
    </w:p>
    <w:p w:rsidR="00DE7B15" w:rsidRPr="00376BF8" w:rsidRDefault="00DE7B15" w:rsidP="00DE7B15">
      <w:pPr>
        <w:spacing w:after="0" w:line="240" w:lineRule="auto"/>
        <w:jc w:val="center"/>
        <w:rPr>
          <w:rFonts w:ascii="Tahoma" w:eastAsia="Times New Roman" w:hAnsi="Tahoma" w:cs="Tahoma"/>
          <w:color w:val="525252"/>
          <w:sz w:val="20"/>
          <w:szCs w:val="20"/>
          <w:lang w:eastAsia="pl-PL"/>
        </w:rPr>
      </w:pPr>
    </w:p>
    <w:p w:rsidR="00DE7B15" w:rsidRPr="00376BF8" w:rsidRDefault="00DE7B15" w:rsidP="00DE7B15">
      <w:pPr>
        <w:spacing w:after="0" w:line="240" w:lineRule="auto"/>
        <w:jc w:val="center"/>
        <w:rPr>
          <w:rFonts w:ascii="Tahoma" w:eastAsia="Times New Roman" w:hAnsi="Tahoma" w:cs="Tahoma"/>
          <w:color w:val="525252"/>
          <w:sz w:val="20"/>
          <w:szCs w:val="20"/>
          <w:lang w:eastAsia="pl-PL"/>
        </w:rPr>
      </w:pPr>
    </w:p>
    <w:p w:rsidR="00DE7B15" w:rsidRPr="00376BF8"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B84A6E" w:rsidRDefault="00B84A6E" w:rsidP="00DE7B15">
      <w:pPr>
        <w:spacing w:after="0" w:line="240" w:lineRule="auto"/>
        <w:jc w:val="center"/>
        <w:rPr>
          <w:rFonts w:ascii="Tahoma" w:eastAsia="Times New Roman" w:hAnsi="Tahoma" w:cs="Tahoma"/>
          <w:color w:val="525252"/>
          <w:sz w:val="20"/>
          <w:szCs w:val="20"/>
          <w:lang w:eastAsia="pl-PL"/>
        </w:rPr>
      </w:pPr>
    </w:p>
    <w:p w:rsidR="00B84A6E" w:rsidRDefault="00B84A6E" w:rsidP="00DE7B15">
      <w:pPr>
        <w:spacing w:after="0" w:line="240" w:lineRule="auto"/>
        <w:jc w:val="center"/>
        <w:rPr>
          <w:rFonts w:ascii="Tahoma" w:eastAsia="Times New Roman" w:hAnsi="Tahoma" w:cs="Tahoma"/>
          <w:color w:val="525252"/>
          <w:sz w:val="20"/>
          <w:szCs w:val="20"/>
          <w:lang w:eastAsia="pl-PL"/>
        </w:rPr>
      </w:pPr>
    </w:p>
    <w:p w:rsidR="00DE7B15" w:rsidRDefault="00DE7B15" w:rsidP="00DE7B15">
      <w:pPr>
        <w:spacing w:after="0" w:line="240" w:lineRule="auto"/>
        <w:jc w:val="center"/>
        <w:rPr>
          <w:rFonts w:ascii="Tahoma" w:eastAsia="Times New Roman" w:hAnsi="Tahoma" w:cs="Tahoma"/>
          <w:color w:val="525252"/>
          <w:sz w:val="20"/>
          <w:szCs w:val="20"/>
          <w:lang w:eastAsia="pl-PL"/>
        </w:rPr>
      </w:pPr>
    </w:p>
    <w:p w:rsidR="00DE7B15" w:rsidRDefault="00DE7B15" w:rsidP="00AB52CD">
      <w:pPr>
        <w:spacing w:after="0" w:line="240" w:lineRule="auto"/>
        <w:rPr>
          <w:rFonts w:ascii="Arial" w:eastAsia="Times New Roman" w:hAnsi="Arial" w:cs="Arial"/>
          <w:b/>
          <w:bCs/>
          <w:color w:val="0D0D0D"/>
          <w:sz w:val="24"/>
          <w:szCs w:val="24"/>
          <w:lang w:eastAsia="pl-PL"/>
        </w:rPr>
      </w:pPr>
    </w:p>
    <w:p w:rsidR="00DE7B15" w:rsidRPr="003B7022" w:rsidRDefault="003B7022" w:rsidP="003B7022">
      <w:pPr>
        <w:spacing w:after="0" w:line="240" w:lineRule="auto"/>
        <w:jc w:val="center"/>
        <w:rPr>
          <w:rFonts w:ascii="Arial" w:eastAsia="Times New Roman" w:hAnsi="Arial" w:cs="Arial"/>
          <w:b/>
          <w:bCs/>
          <w:color w:val="0D0D0D"/>
          <w:sz w:val="24"/>
          <w:szCs w:val="24"/>
          <w:lang w:eastAsia="pl-PL"/>
        </w:rPr>
      </w:pPr>
      <w:r w:rsidRPr="00376BF8">
        <w:rPr>
          <w:rFonts w:ascii="Times New Roman" w:eastAsia="Times New Roman" w:hAnsi="Times New Roman"/>
          <w:b/>
          <w:bCs/>
          <w:color w:val="0D0D0D"/>
          <w:sz w:val="24"/>
          <w:szCs w:val="24"/>
          <w:lang w:eastAsia="pl-PL"/>
        </w:rPr>
        <w:lastRenderedPageBreak/>
        <w:t>§ 1</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POSTANOWIENIA OGÓLNE</w:t>
      </w:r>
    </w:p>
    <w:p w:rsidR="00566CBA" w:rsidRDefault="00566CBA" w:rsidP="00DE7B15">
      <w:pPr>
        <w:spacing w:after="0" w:line="240" w:lineRule="auto"/>
        <w:jc w:val="center"/>
        <w:rPr>
          <w:rFonts w:ascii="Times New Roman" w:eastAsia="Times New Roman" w:hAnsi="Times New Roman"/>
          <w:b/>
          <w:bCs/>
          <w:color w:val="0D0D0D"/>
          <w:sz w:val="24"/>
          <w:szCs w:val="24"/>
          <w:lang w:eastAsia="pl-PL"/>
        </w:rPr>
      </w:pPr>
    </w:p>
    <w:p w:rsidR="00DE7B15" w:rsidRDefault="00DE7B15" w:rsidP="00DE7B15">
      <w:pPr>
        <w:spacing w:after="0" w:line="240" w:lineRule="auto"/>
        <w:jc w:val="center"/>
        <w:rPr>
          <w:rFonts w:ascii="Times New Roman" w:eastAsia="Times New Roman" w:hAnsi="Times New Roman"/>
          <w:b/>
          <w:bCs/>
          <w:color w:val="0D0D0D"/>
          <w:sz w:val="24"/>
          <w:szCs w:val="24"/>
          <w:lang w:eastAsia="pl-PL"/>
        </w:rPr>
      </w:pPr>
      <w:r w:rsidRPr="00376BF8">
        <w:rPr>
          <w:rFonts w:ascii="Arial" w:eastAsia="Times New Roman" w:hAnsi="Arial" w:cs="Arial"/>
          <w:b/>
          <w:bCs/>
          <w:color w:val="0D0D0D"/>
          <w:sz w:val="24"/>
          <w:szCs w:val="24"/>
          <w:lang w:eastAsia="pl-PL"/>
        </w:rPr>
        <w:br/>
      </w:r>
    </w:p>
    <w:p w:rsidR="00566CBA" w:rsidRPr="00566CBA" w:rsidRDefault="00DE7B15" w:rsidP="00566CBA">
      <w:pPr>
        <w:pStyle w:val="Akapitzlist"/>
        <w:numPr>
          <w:ilvl w:val="0"/>
          <w:numId w:val="2"/>
        </w:numPr>
        <w:spacing w:after="0" w:line="240" w:lineRule="auto"/>
        <w:rPr>
          <w:rFonts w:ascii="Times New Roman" w:eastAsia="Times New Roman" w:hAnsi="Times New Roman"/>
          <w:color w:val="0D0D0D"/>
          <w:sz w:val="24"/>
          <w:szCs w:val="24"/>
          <w:lang w:eastAsia="pl-PL"/>
        </w:rPr>
      </w:pPr>
      <w:r w:rsidRPr="00566CBA">
        <w:rPr>
          <w:rFonts w:ascii="Times New Roman" w:eastAsia="Times New Roman" w:hAnsi="Times New Roman"/>
          <w:color w:val="0D0D0D"/>
          <w:sz w:val="24"/>
          <w:szCs w:val="24"/>
          <w:lang w:eastAsia="pl-PL"/>
        </w:rPr>
        <w:t xml:space="preserve">Ustawa z dnia 5 czerwca 1998r. o samorządzie powiatowym (Dz. U. </w:t>
      </w:r>
      <w:r w:rsidR="00090335">
        <w:rPr>
          <w:rFonts w:ascii="Times New Roman" w:eastAsia="Times New Roman" w:hAnsi="Times New Roman"/>
          <w:color w:val="0D0D0D"/>
          <w:sz w:val="24"/>
          <w:szCs w:val="24"/>
          <w:lang w:eastAsia="pl-PL"/>
        </w:rPr>
        <w:t>20</w:t>
      </w:r>
      <w:r w:rsidR="00D008AC">
        <w:rPr>
          <w:rFonts w:ascii="Times New Roman" w:eastAsia="Times New Roman" w:hAnsi="Times New Roman"/>
          <w:color w:val="0D0D0D"/>
          <w:sz w:val="24"/>
          <w:szCs w:val="24"/>
          <w:lang w:eastAsia="pl-PL"/>
        </w:rPr>
        <w:t>1</w:t>
      </w:r>
      <w:r w:rsidR="000639A3">
        <w:rPr>
          <w:rFonts w:ascii="Times New Roman" w:eastAsia="Times New Roman" w:hAnsi="Times New Roman"/>
          <w:color w:val="0D0D0D"/>
          <w:sz w:val="24"/>
          <w:szCs w:val="24"/>
          <w:lang w:eastAsia="pl-PL"/>
        </w:rPr>
        <w:t>6</w:t>
      </w:r>
      <w:r w:rsidR="00090335">
        <w:rPr>
          <w:rFonts w:ascii="Times New Roman" w:eastAsia="Times New Roman" w:hAnsi="Times New Roman"/>
          <w:color w:val="0D0D0D"/>
          <w:sz w:val="24"/>
          <w:szCs w:val="24"/>
          <w:lang w:eastAsia="pl-PL"/>
        </w:rPr>
        <w:t>r. poz.</w:t>
      </w:r>
      <w:r w:rsidR="0067463B">
        <w:rPr>
          <w:rFonts w:ascii="Times New Roman" w:eastAsia="Times New Roman" w:hAnsi="Times New Roman"/>
          <w:color w:val="0D0D0D"/>
          <w:sz w:val="24"/>
          <w:szCs w:val="24"/>
          <w:lang w:eastAsia="pl-PL"/>
        </w:rPr>
        <w:t xml:space="preserve"> </w:t>
      </w:r>
      <w:r w:rsidR="000639A3">
        <w:rPr>
          <w:rFonts w:ascii="Times New Roman" w:eastAsia="Times New Roman" w:hAnsi="Times New Roman"/>
          <w:color w:val="0D0D0D"/>
          <w:sz w:val="24"/>
          <w:szCs w:val="24"/>
          <w:lang w:eastAsia="pl-PL"/>
        </w:rPr>
        <w:t>814</w:t>
      </w:r>
      <w:r w:rsidR="00090335">
        <w:rPr>
          <w:rFonts w:ascii="Times New Roman" w:eastAsia="Times New Roman" w:hAnsi="Times New Roman"/>
          <w:color w:val="0D0D0D"/>
          <w:sz w:val="24"/>
          <w:szCs w:val="24"/>
          <w:lang w:eastAsia="pl-PL"/>
        </w:rPr>
        <w:br/>
        <w:t xml:space="preserve">z </w:t>
      </w:r>
      <w:proofErr w:type="spellStart"/>
      <w:r w:rsidR="00090335">
        <w:rPr>
          <w:rFonts w:ascii="Times New Roman" w:eastAsia="Times New Roman" w:hAnsi="Times New Roman"/>
          <w:color w:val="0D0D0D"/>
          <w:sz w:val="24"/>
          <w:szCs w:val="24"/>
          <w:lang w:eastAsia="pl-PL"/>
        </w:rPr>
        <w:t>póź</w:t>
      </w:r>
      <w:r w:rsidR="002F0E2D">
        <w:rPr>
          <w:rFonts w:ascii="Times New Roman" w:eastAsia="Times New Roman" w:hAnsi="Times New Roman"/>
          <w:color w:val="0D0D0D"/>
          <w:sz w:val="24"/>
          <w:szCs w:val="24"/>
          <w:lang w:eastAsia="pl-PL"/>
        </w:rPr>
        <w:t>n</w:t>
      </w:r>
      <w:proofErr w:type="spellEnd"/>
      <w:r w:rsidR="00090335">
        <w:rPr>
          <w:rFonts w:ascii="Times New Roman" w:eastAsia="Times New Roman" w:hAnsi="Times New Roman"/>
          <w:color w:val="0D0D0D"/>
          <w:sz w:val="24"/>
          <w:szCs w:val="24"/>
          <w:lang w:eastAsia="pl-PL"/>
        </w:rPr>
        <w:t>.</w:t>
      </w:r>
      <w:r w:rsidR="002F0E2D">
        <w:rPr>
          <w:rFonts w:ascii="Times New Roman" w:eastAsia="Times New Roman" w:hAnsi="Times New Roman"/>
          <w:color w:val="0D0D0D"/>
          <w:sz w:val="24"/>
          <w:szCs w:val="24"/>
          <w:lang w:eastAsia="pl-PL"/>
        </w:rPr>
        <w:t xml:space="preserve"> zm.</w:t>
      </w:r>
      <w:r w:rsidRPr="00566CBA">
        <w:rPr>
          <w:rFonts w:ascii="Times New Roman" w:eastAsia="Times New Roman" w:hAnsi="Times New Roman"/>
          <w:color w:val="0D0D0D"/>
          <w:sz w:val="24"/>
          <w:szCs w:val="24"/>
          <w:lang w:eastAsia="pl-PL"/>
        </w:rPr>
        <w:t xml:space="preserve">). </w:t>
      </w:r>
    </w:p>
    <w:p w:rsidR="00566CBA" w:rsidRDefault="00566CBA" w:rsidP="00566CBA">
      <w:pPr>
        <w:pStyle w:val="Akapitzlist"/>
        <w:numPr>
          <w:ilvl w:val="0"/>
          <w:numId w:val="2"/>
        </w:numPr>
        <w:spacing w:after="0" w:line="240" w:lineRule="auto"/>
        <w:rPr>
          <w:rFonts w:ascii="Times New Roman" w:eastAsia="Times New Roman" w:hAnsi="Times New Roman"/>
          <w:color w:val="0D0D0D"/>
          <w:sz w:val="24"/>
          <w:szCs w:val="24"/>
          <w:lang w:eastAsia="pl-PL"/>
        </w:rPr>
      </w:pPr>
      <w:r w:rsidRPr="00566CBA">
        <w:rPr>
          <w:rFonts w:ascii="Times New Roman" w:eastAsia="Times New Roman" w:hAnsi="Times New Roman"/>
          <w:color w:val="0D0D0D"/>
          <w:sz w:val="24"/>
          <w:szCs w:val="24"/>
          <w:lang w:eastAsia="pl-PL"/>
        </w:rPr>
        <w:t xml:space="preserve">Ustawa z dnia 24 kwietnia 2003r. o działalności pożytku publicznego i o wolontariacie (Dz. U. z </w:t>
      </w:r>
      <w:r w:rsidR="000639A3">
        <w:rPr>
          <w:rFonts w:ascii="Times New Roman" w:eastAsia="Times New Roman" w:hAnsi="Times New Roman"/>
          <w:color w:val="0D0D0D"/>
          <w:sz w:val="24"/>
          <w:szCs w:val="24"/>
          <w:lang w:eastAsia="pl-PL"/>
        </w:rPr>
        <w:t xml:space="preserve">2016 poz. 239 </w:t>
      </w:r>
      <w:r w:rsidRPr="00566CBA">
        <w:rPr>
          <w:rFonts w:ascii="Times New Roman" w:eastAsia="Times New Roman" w:hAnsi="Times New Roman"/>
          <w:color w:val="0D0D0D"/>
          <w:sz w:val="24"/>
          <w:szCs w:val="24"/>
          <w:lang w:eastAsia="pl-PL"/>
        </w:rPr>
        <w:t xml:space="preserve">z </w:t>
      </w:r>
      <w:proofErr w:type="spellStart"/>
      <w:r w:rsidRPr="00566CBA">
        <w:rPr>
          <w:rFonts w:ascii="Times New Roman" w:eastAsia="Times New Roman" w:hAnsi="Times New Roman"/>
          <w:color w:val="0D0D0D"/>
          <w:sz w:val="24"/>
          <w:szCs w:val="24"/>
          <w:lang w:eastAsia="pl-PL"/>
        </w:rPr>
        <w:t>późn</w:t>
      </w:r>
      <w:proofErr w:type="spellEnd"/>
      <w:r w:rsidRPr="00566CBA">
        <w:rPr>
          <w:rFonts w:ascii="Times New Roman" w:eastAsia="Times New Roman" w:hAnsi="Times New Roman"/>
          <w:color w:val="0D0D0D"/>
          <w:sz w:val="24"/>
          <w:szCs w:val="24"/>
          <w:lang w:eastAsia="pl-PL"/>
        </w:rPr>
        <w:t>. zm.).</w:t>
      </w:r>
    </w:p>
    <w:p w:rsidR="00BB5644" w:rsidRPr="000639A3" w:rsidRDefault="00566CBA" w:rsidP="00B84A6E">
      <w:pPr>
        <w:ind w:left="709"/>
        <w:rPr>
          <w:rFonts w:ascii="Times New Roman" w:eastAsia="Times New Roman" w:hAnsi="Times New Roman"/>
          <w:sz w:val="24"/>
          <w:szCs w:val="24"/>
          <w:lang w:eastAsia="pl-PL"/>
        </w:rPr>
      </w:pPr>
      <w:r w:rsidRPr="00566CBA">
        <w:rPr>
          <w:rFonts w:ascii="Times New Roman" w:eastAsia="Times New Roman" w:hAnsi="Times New Roman"/>
          <w:color w:val="0D0D0D"/>
          <w:sz w:val="24"/>
          <w:szCs w:val="24"/>
          <w:lang w:eastAsia="pl-PL"/>
        </w:rPr>
        <w:t>Rozporządzenie Ministra Pracy i Polityki Społecznej z dnia 1</w:t>
      </w:r>
      <w:r w:rsidR="000639A3">
        <w:rPr>
          <w:rFonts w:ascii="Times New Roman" w:eastAsia="Times New Roman" w:hAnsi="Times New Roman"/>
          <w:color w:val="0D0D0D"/>
          <w:sz w:val="24"/>
          <w:szCs w:val="24"/>
          <w:lang w:eastAsia="pl-PL"/>
        </w:rPr>
        <w:t>7 sierpnia 2016</w:t>
      </w:r>
      <w:r w:rsidR="00165F21">
        <w:rPr>
          <w:rFonts w:ascii="Times New Roman" w:eastAsia="Times New Roman" w:hAnsi="Times New Roman"/>
          <w:color w:val="0D0D0D"/>
          <w:sz w:val="24"/>
          <w:szCs w:val="24"/>
          <w:lang w:eastAsia="pl-PL"/>
        </w:rPr>
        <w:t xml:space="preserve"> </w:t>
      </w:r>
      <w:r>
        <w:rPr>
          <w:rFonts w:ascii="Times New Roman" w:eastAsia="Times New Roman" w:hAnsi="Times New Roman"/>
          <w:color w:val="0D0D0D"/>
          <w:sz w:val="24"/>
          <w:szCs w:val="24"/>
          <w:lang w:eastAsia="pl-PL"/>
        </w:rPr>
        <w:t xml:space="preserve">r. </w:t>
      </w:r>
      <w:r w:rsidR="000639A3" w:rsidRPr="000639A3">
        <w:rPr>
          <w:rFonts w:ascii="Times New Roman" w:eastAsia="Times New Roman" w:hAnsi="Times New Roman"/>
          <w:sz w:val="24"/>
          <w:szCs w:val="24"/>
          <w:lang w:eastAsia="pl-PL"/>
        </w:rPr>
        <w:t xml:space="preserve">w </w:t>
      </w:r>
      <w:r w:rsidR="000639A3" w:rsidRPr="000639A3">
        <w:rPr>
          <w:rFonts w:ascii="Times New Roman" w:eastAsia="Times New Roman" w:hAnsi="Times New Roman"/>
          <w:i/>
          <w:iCs/>
          <w:sz w:val="24"/>
          <w:szCs w:val="24"/>
          <w:lang w:eastAsia="pl-PL"/>
        </w:rPr>
        <w:t>sprawie wzorów ofert</w:t>
      </w:r>
      <w:r w:rsidR="000639A3" w:rsidRPr="000639A3">
        <w:rPr>
          <w:rFonts w:ascii="Times New Roman" w:eastAsia="Times New Roman" w:hAnsi="Times New Roman"/>
          <w:sz w:val="24"/>
          <w:szCs w:val="24"/>
          <w:lang w:eastAsia="pl-PL"/>
        </w:rPr>
        <w:t xml:space="preserve"> i </w:t>
      </w:r>
      <w:r w:rsidR="000639A3" w:rsidRPr="000639A3">
        <w:rPr>
          <w:rFonts w:ascii="Times New Roman" w:eastAsia="Times New Roman" w:hAnsi="Times New Roman"/>
          <w:i/>
          <w:iCs/>
          <w:sz w:val="24"/>
          <w:szCs w:val="24"/>
          <w:lang w:eastAsia="pl-PL"/>
        </w:rPr>
        <w:t>ramowych wzorów umów</w:t>
      </w:r>
      <w:r w:rsidR="000639A3" w:rsidRPr="000639A3">
        <w:rPr>
          <w:rFonts w:ascii="Times New Roman" w:eastAsia="Times New Roman" w:hAnsi="Times New Roman"/>
          <w:sz w:val="24"/>
          <w:szCs w:val="24"/>
          <w:lang w:eastAsia="pl-PL"/>
        </w:rPr>
        <w:t xml:space="preserve"> dotyczących realizacji zadań publicznych oraz </w:t>
      </w:r>
      <w:r w:rsidR="000639A3" w:rsidRPr="000639A3">
        <w:rPr>
          <w:rFonts w:ascii="Times New Roman" w:eastAsia="Times New Roman" w:hAnsi="Times New Roman"/>
          <w:i/>
          <w:iCs/>
          <w:sz w:val="24"/>
          <w:szCs w:val="24"/>
          <w:lang w:eastAsia="pl-PL"/>
        </w:rPr>
        <w:t>wzorów</w:t>
      </w:r>
      <w:r w:rsidR="000639A3" w:rsidRPr="000639A3">
        <w:rPr>
          <w:rFonts w:ascii="Times New Roman" w:eastAsia="Times New Roman" w:hAnsi="Times New Roman"/>
          <w:sz w:val="24"/>
          <w:szCs w:val="24"/>
          <w:lang w:eastAsia="pl-PL"/>
        </w:rPr>
        <w:t xml:space="preserve"> sprawozdań z wykonania tych zadań</w:t>
      </w:r>
      <w:r w:rsidRPr="000639A3">
        <w:rPr>
          <w:rFonts w:ascii="Times New Roman" w:eastAsia="Times New Roman" w:hAnsi="Times New Roman"/>
          <w:color w:val="0D0D0D"/>
          <w:sz w:val="24"/>
          <w:szCs w:val="24"/>
          <w:lang w:eastAsia="pl-PL"/>
        </w:rPr>
        <w:t xml:space="preserve"> (Dz. U. z </w:t>
      </w:r>
      <w:r w:rsidR="000639A3">
        <w:rPr>
          <w:rFonts w:ascii="Times New Roman" w:eastAsia="Times New Roman" w:hAnsi="Times New Roman"/>
          <w:color w:val="0D0D0D"/>
          <w:sz w:val="24"/>
          <w:szCs w:val="24"/>
          <w:lang w:eastAsia="pl-PL"/>
        </w:rPr>
        <w:t>2016</w:t>
      </w:r>
      <w:r w:rsidR="00165F21" w:rsidRPr="000639A3">
        <w:rPr>
          <w:rFonts w:ascii="Times New Roman" w:eastAsia="Times New Roman" w:hAnsi="Times New Roman"/>
          <w:color w:val="0D0D0D"/>
          <w:sz w:val="24"/>
          <w:szCs w:val="24"/>
          <w:lang w:eastAsia="pl-PL"/>
        </w:rPr>
        <w:t xml:space="preserve"> </w:t>
      </w:r>
      <w:r w:rsidR="00BB5644" w:rsidRPr="000639A3">
        <w:rPr>
          <w:rFonts w:ascii="Times New Roman" w:eastAsia="Times New Roman" w:hAnsi="Times New Roman"/>
          <w:color w:val="0D0D0D"/>
          <w:sz w:val="24"/>
          <w:szCs w:val="24"/>
          <w:lang w:eastAsia="pl-PL"/>
        </w:rPr>
        <w:t xml:space="preserve">r. </w:t>
      </w:r>
      <w:r w:rsidRPr="000639A3">
        <w:rPr>
          <w:rFonts w:ascii="Times New Roman" w:eastAsia="Times New Roman" w:hAnsi="Times New Roman"/>
          <w:color w:val="0D0D0D"/>
          <w:sz w:val="24"/>
          <w:szCs w:val="24"/>
          <w:lang w:eastAsia="pl-PL"/>
        </w:rPr>
        <w:t xml:space="preserve">poz. </w:t>
      </w:r>
      <w:r w:rsidR="000639A3">
        <w:rPr>
          <w:rFonts w:ascii="Times New Roman" w:eastAsia="Times New Roman" w:hAnsi="Times New Roman"/>
          <w:color w:val="0D0D0D"/>
          <w:sz w:val="24"/>
          <w:szCs w:val="24"/>
          <w:lang w:eastAsia="pl-PL"/>
        </w:rPr>
        <w:t>1300</w:t>
      </w:r>
      <w:r w:rsidRPr="000639A3">
        <w:rPr>
          <w:rFonts w:ascii="Times New Roman" w:eastAsia="Times New Roman" w:hAnsi="Times New Roman"/>
          <w:color w:val="0D0D0D"/>
          <w:sz w:val="24"/>
          <w:szCs w:val="24"/>
          <w:lang w:eastAsia="pl-PL"/>
        </w:rPr>
        <w:t>).</w:t>
      </w:r>
    </w:p>
    <w:p w:rsidR="00DE7B15" w:rsidRDefault="00DE7B15" w:rsidP="00A926B1">
      <w:pPr>
        <w:spacing w:after="0" w:line="240" w:lineRule="auto"/>
        <w:rPr>
          <w:rFonts w:ascii="Times New Roman" w:eastAsia="Times New Roman" w:hAnsi="Times New Roman"/>
          <w:b/>
          <w:bCs/>
          <w:color w:val="0D0D0D"/>
          <w:sz w:val="24"/>
          <w:szCs w:val="24"/>
          <w:lang w:eastAsia="pl-PL"/>
        </w:rPr>
      </w:pPr>
    </w:p>
    <w:p w:rsidR="00BB5644" w:rsidRDefault="00DE7B15" w:rsidP="00A96140">
      <w:pPr>
        <w:spacing w:after="0" w:line="240" w:lineRule="auto"/>
        <w:ind w:left="284" w:hanging="284"/>
        <w:jc w:val="both"/>
        <w:rPr>
          <w:rFonts w:ascii="Times New Roman" w:eastAsia="Times New Roman" w:hAnsi="Times New Roman"/>
          <w:color w:val="0D0D0D"/>
          <w:sz w:val="24"/>
          <w:szCs w:val="24"/>
          <w:lang w:eastAsia="pl-PL"/>
        </w:rPr>
      </w:pPr>
      <w:r w:rsidRPr="00376BF8">
        <w:rPr>
          <w:rFonts w:ascii="Times New Roman" w:eastAsia="Times New Roman" w:hAnsi="Times New Roman"/>
          <w:color w:val="0D0D0D"/>
          <w:sz w:val="24"/>
          <w:szCs w:val="24"/>
          <w:lang w:eastAsia="pl-PL"/>
        </w:rPr>
        <w:t xml:space="preserve">Ilekroć w Programie mowa </w:t>
      </w:r>
      <w:r w:rsidR="00BB5644" w:rsidRPr="00376BF8">
        <w:rPr>
          <w:rFonts w:ascii="Times New Roman" w:eastAsia="Times New Roman" w:hAnsi="Times New Roman"/>
          <w:color w:val="0D0D0D"/>
          <w:sz w:val="24"/>
          <w:szCs w:val="24"/>
          <w:lang w:eastAsia="pl-PL"/>
        </w:rPr>
        <w:t xml:space="preserve">jest </w:t>
      </w:r>
      <w:r w:rsidR="00BB5644">
        <w:rPr>
          <w:rFonts w:ascii="Times New Roman" w:eastAsia="Times New Roman" w:hAnsi="Times New Roman"/>
          <w:color w:val="0D0D0D"/>
          <w:sz w:val="24"/>
          <w:szCs w:val="24"/>
          <w:lang w:eastAsia="pl-PL"/>
        </w:rPr>
        <w:t xml:space="preserve">o: </w:t>
      </w:r>
    </w:p>
    <w:p w:rsidR="00BB5644" w:rsidRDefault="00C71069"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b/>
          <w:color w:val="0D0D0D"/>
          <w:sz w:val="24"/>
          <w:szCs w:val="24"/>
          <w:lang w:eastAsia="pl-PL"/>
        </w:rPr>
        <w:t>U</w:t>
      </w:r>
      <w:r w:rsidR="00DE7B15" w:rsidRPr="00C71069">
        <w:rPr>
          <w:rFonts w:ascii="Times New Roman" w:eastAsia="Times New Roman" w:hAnsi="Times New Roman"/>
          <w:b/>
          <w:color w:val="0D0D0D"/>
          <w:sz w:val="24"/>
          <w:szCs w:val="24"/>
          <w:lang w:eastAsia="pl-PL"/>
        </w:rPr>
        <w:t xml:space="preserve">stawie </w:t>
      </w:r>
      <w:r w:rsidR="00DE7B15" w:rsidRPr="00912AA8">
        <w:rPr>
          <w:rFonts w:ascii="Times New Roman" w:eastAsia="Times New Roman" w:hAnsi="Times New Roman"/>
          <w:color w:val="0D0D0D"/>
          <w:sz w:val="24"/>
          <w:szCs w:val="24"/>
          <w:lang w:eastAsia="pl-PL"/>
        </w:rPr>
        <w:t xml:space="preserve">- należy przez to rozumieć ustawę z dnia 24 kwietnia 2003r. o działalności pożytku </w:t>
      </w:r>
      <w:r w:rsidR="00912AA8">
        <w:rPr>
          <w:rFonts w:ascii="Times New Roman" w:eastAsia="Times New Roman" w:hAnsi="Times New Roman"/>
          <w:color w:val="0D0D0D"/>
          <w:sz w:val="24"/>
          <w:szCs w:val="24"/>
          <w:lang w:eastAsia="pl-PL"/>
        </w:rPr>
        <w:t>publicznego i o wolontariacie (</w:t>
      </w:r>
      <w:r w:rsidR="00DE7B15" w:rsidRPr="00912AA8">
        <w:rPr>
          <w:rFonts w:ascii="Times New Roman" w:eastAsia="Times New Roman" w:hAnsi="Times New Roman"/>
          <w:color w:val="0D0D0D"/>
          <w:sz w:val="24"/>
          <w:szCs w:val="24"/>
          <w:lang w:eastAsia="pl-PL"/>
        </w:rPr>
        <w:t xml:space="preserve">Dz. U. z </w:t>
      </w:r>
      <w:r w:rsidR="006D3A4D">
        <w:rPr>
          <w:rFonts w:ascii="Times New Roman" w:eastAsia="Times New Roman" w:hAnsi="Times New Roman"/>
          <w:color w:val="0D0D0D"/>
          <w:sz w:val="24"/>
          <w:szCs w:val="24"/>
          <w:lang w:eastAsia="pl-PL"/>
        </w:rPr>
        <w:t>2016</w:t>
      </w:r>
      <w:r w:rsidR="001303A9">
        <w:rPr>
          <w:rFonts w:ascii="Times New Roman" w:eastAsia="Times New Roman" w:hAnsi="Times New Roman"/>
          <w:color w:val="0D0D0D"/>
          <w:sz w:val="24"/>
          <w:szCs w:val="24"/>
          <w:lang w:eastAsia="pl-PL"/>
        </w:rPr>
        <w:t xml:space="preserve"> r. poz. </w:t>
      </w:r>
      <w:r w:rsidR="006D3A4D">
        <w:rPr>
          <w:rFonts w:ascii="Times New Roman" w:eastAsia="Times New Roman" w:hAnsi="Times New Roman"/>
          <w:color w:val="0D0D0D"/>
          <w:sz w:val="24"/>
          <w:szCs w:val="24"/>
          <w:lang w:eastAsia="pl-PL"/>
        </w:rPr>
        <w:t xml:space="preserve">239 </w:t>
      </w:r>
      <w:r w:rsidR="001303A9">
        <w:rPr>
          <w:rFonts w:ascii="Times New Roman" w:eastAsia="Times New Roman" w:hAnsi="Times New Roman"/>
          <w:color w:val="0D0D0D"/>
          <w:sz w:val="24"/>
          <w:szCs w:val="24"/>
          <w:lang w:eastAsia="pl-PL"/>
        </w:rPr>
        <w:t xml:space="preserve">z </w:t>
      </w:r>
      <w:proofErr w:type="spellStart"/>
      <w:r w:rsidR="001303A9">
        <w:rPr>
          <w:rFonts w:ascii="Times New Roman" w:eastAsia="Times New Roman" w:hAnsi="Times New Roman"/>
          <w:color w:val="0D0D0D"/>
          <w:sz w:val="24"/>
          <w:szCs w:val="24"/>
          <w:lang w:eastAsia="pl-PL"/>
        </w:rPr>
        <w:t>poźn</w:t>
      </w:r>
      <w:proofErr w:type="spellEnd"/>
      <w:r w:rsidR="001303A9">
        <w:rPr>
          <w:rFonts w:ascii="Times New Roman" w:eastAsia="Times New Roman" w:hAnsi="Times New Roman"/>
          <w:color w:val="0D0D0D"/>
          <w:sz w:val="24"/>
          <w:szCs w:val="24"/>
          <w:lang w:eastAsia="pl-PL"/>
        </w:rPr>
        <w:t xml:space="preserve"> zm.)</w:t>
      </w:r>
      <w:r w:rsidR="00383D02">
        <w:rPr>
          <w:rFonts w:ascii="Times New Roman" w:eastAsia="Times New Roman" w:hAnsi="Times New Roman"/>
          <w:color w:val="0D0D0D"/>
          <w:sz w:val="24"/>
          <w:szCs w:val="24"/>
          <w:lang w:eastAsia="pl-PL"/>
        </w:rPr>
        <w:t>,</w:t>
      </w:r>
    </w:p>
    <w:p w:rsidR="00AF59BD" w:rsidRDefault="00AF59BD"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b/>
          <w:color w:val="0D0D0D"/>
          <w:sz w:val="24"/>
          <w:szCs w:val="24"/>
          <w:lang w:eastAsia="pl-PL"/>
        </w:rPr>
        <w:t xml:space="preserve">Programie </w:t>
      </w:r>
      <w:r>
        <w:rPr>
          <w:rFonts w:ascii="Times New Roman" w:eastAsia="Times New Roman" w:hAnsi="Times New Roman"/>
          <w:color w:val="0D0D0D"/>
          <w:sz w:val="24"/>
          <w:szCs w:val="24"/>
          <w:lang w:eastAsia="pl-PL"/>
        </w:rPr>
        <w:t xml:space="preserve">– należy przez to rozumieć roczny, obowiązujący </w:t>
      </w:r>
      <w:r w:rsidR="000639A3">
        <w:rPr>
          <w:rFonts w:ascii="Times New Roman" w:eastAsia="Times New Roman" w:hAnsi="Times New Roman"/>
          <w:color w:val="0D0D0D"/>
          <w:sz w:val="24"/>
          <w:szCs w:val="24"/>
          <w:lang w:eastAsia="pl-PL"/>
        </w:rPr>
        <w:t xml:space="preserve">od 01.01.2017r. </w:t>
      </w:r>
      <w:r>
        <w:rPr>
          <w:rFonts w:ascii="Times New Roman" w:eastAsia="Times New Roman" w:hAnsi="Times New Roman"/>
          <w:color w:val="0D0D0D"/>
          <w:sz w:val="24"/>
          <w:szCs w:val="24"/>
          <w:lang w:eastAsia="pl-PL"/>
        </w:rPr>
        <w:t>do 31.12.201</w:t>
      </w:r>
      <w:r w:rsidR="000639A3">
        <w:rPr>
          <w:rFonts w:ascii="Times New Roman" w:eastAsia="Times New Roman" w:hAnsi="Times New Roman"/>
          <w:color w:val="0D0D0D"/>
          <w:sz w:val="24"/>
          <w:szCs w:val="24"/>
          <w:lang w:eastAsia="pl-PL"/>
        </w:rPr>
        <w:t>7</w:t>
      </w:r>
      <w:r w:rsidR="00CB13A8">
        <w:rPr>
          <w:rFonts w:ascii="Times New Roman" w:eastAsia="Times New Roman" w:hAnsi="Times New Roman"/>
          <w:color w:val="0D0D0D"/>
          <w:sz w:val="24"/>
          <w:szCs w:val="24"/>
          <w:lang w:eastAsia="pl-PL"/>
        </w:rPr>
        <w:t xml:space="preserve"> </w:t>
      </w:r>
      <w:r w:rsidR="00D008AC">
        <w:rPr>
          <w:rFonts w:ascii="Times New Roman" w:eastAsia="Times New Roman" w:hAnsi="Times New Roman"/>
          <w:color w:val="0D0D0D"/>
          <w:sz w:val="24"/>
          <w:szCs w:val="24"/>
          <w:lang w:eastAsia="pl-PL"/>
        </w:rPr>
        <w:t>r. program współpracy powiatu b</w:t>
      </w:r>
      <w:r>
        <w:rPr>
          <w:rFonts w:ascii="Times New Roman" w:eastAsia="Times New Roman" w:hAnsi="Times New Roman"/>
          <w:color w:val="0D0D0D"/>
          <w:sz w:val="24"/>
          <w:szCs w:val="24"/>
          <w:lang w:eastAsia="pl-PL"/>
        </w:rPr>
        <w:t>ieszczadzkiego z organizacjami pozarządowymi oraz podmiotami o których mowa w art. 3 ust. 3</w:t>
      </w:r>
      <w:r w:rsidR="006D3A4D">
        <w:rPr>
          <w:rFonts w:ascii="Times New Roman" w:eastAsia="Times New Roman" w:hAnsi="Times New Roman"/>
          <w:color w:val="0D0D0D"/>
          <w:sz w:val="24"/>
          <w:szCs w:val="24"/>
          <w:lang w:eastAsia="pl-PL"/>
        </w:rPr>
        <w:t xml:space="preserve"> u</w:t>
      </w:r>
      <w:r w:rsidR="000639A3">
        <w:rPr>
          <w:rFonts w:ascii="Times New Roman" w:eastAsia="Times New Roman" w:hAnsi="Times New Roman"/>
          <w:color w:val="0D0D0D"/>
          <w:sz w:val="24"/>
          <w:szCs w:val="24"/>
          <w:lang w:eastAsia="pl-PL"/>
        </w:rPr>
        <w:t>stawy o działalności pożytku publicznego i o wolontariacie</w:t>
      </w:r>
      <w:r>
        <w:rPr>
          <w:rFonts w:ascii="Times New Roman" w:eastAsia="Times New Roman" w:hAnsi="Times New Roman"/>
          <w:color w:val="0D0D0D"/>
          <w:sz w:val="24"/>
          <w:szCs w:val="24"/>
          <w:lang w:eastAsia="pl-PL"/>
        </w:rPr>
        <w:t xml:space="preserve">, </w:t>
      </w:r>
    </w:p>
    <w:p w:rsidR="00AF59BD" w:rsidRDefault="00AF59BD"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b/>
          <w:color w:val="0D0D0D"/>
          <w:sz w:val="24"/>
          <w:szCs w:val="24"/>
          <w:lang w:eastAsia="pl-PL"/>
        </w:rPr>
        <w:t xml:space="preserve">Organizacji pozarządowej </w:t>
      </w:r>
      <w:r>
        <w:rPr>
          <w:rFonts w:ascii="Times New Roman" w:eastAsia="Times New Roman" w:hAnsi="Times New Roman"/>
          <w:color w:val="0D0D0D"/>
          <w:sz w:val="24"/>
          <w:szCs w:val="24"/>
          <w:lang w:eastAsia="pl-PL"/>
        </w:rPr>
        <w:t>– należy przez to rozumi</w:t>
      </w:r>
      <w:r w:rsidR="00CB13A8">
        <w:rPr>
          <w:rFonts w:ascii="Times New Roman" w:eastAsia="Times New Roman" w:hAnsi="Times New Roman"/>
          <w:color w:val="0D0D0D"/>
          <w:sz w:val="24"/>
          <w:szCs w:val="24"/>
          <w:lang w:eastAsia="pl-PL"/>
        </w:rPr>
        <w:t>eć organizację</w:t>
      </w:r>
      <w:r w:rsidR="006D3A4D">
        <w:rPr>
          <w:rFonts w:ascii="Times New Roman" w:eastAsia="Times New Roman" w:hAnsi="Times New Roman"/>
          <w:color w:val="0D0D0D"/>
          <w:sz w:val="24"/>
          <w:szCs w:val="24"/>
          <w:lang w:eastAsia="pl-PL"/>
        </w:rPr>
        <w:t xml:space="preserve"> w rozumieniu art. 3 ust 2 i 3 </w:t>
      </w:r>
      <w:r w:rsidR="00B84A6E">
        <w:rPr>
          <w:rFonts w:ascii="Times New Roman" w:eastAsia="Times New Roman" w:hAnsi="Times New Roman"/>
          <w:color w:val="0D0D0D"/>
          <w:sz w:val="24"/>
          <w:szCs w:val="24"/>
          <w:lang w:eastAsia="pl-PL"/>
        </w:rPr>
        <w:t>u</w:t>
      </w:r>
      <w:r w:rsidR="00CB13A8">
        <w:rPr>
          <w:rFonts w:ascii="Times New Roman" w:eastAsia="Times New Roman" w:hAnsi="Times New Roman"/>
          <w:color w:val="0D0D0D"/>
          <w:sz w:val="24"/>
          <w:szCs w:val="24"/>
          <w:lang w:eastAsia="pl-PL"/>
        </w:rPr>
        <w:t>stawy</w:t>
      </w:r>
      <w:r w:rsidR="006D3A4D" w:rsidRPr="006D3A4D">
        <w:rPr>
          <w:rFonts w:ascii="Times New Roman" w:eastAsia="Times New Roman" w:hAnsi="Times New Roman"/>
          <w:color w:val="0D0D0D"/>
          <w:sz w:val="24"/>
          <w:szCs w:val="24"/>
          <w:lang w:eastAsia="pl-PL"/>
        </w:rPr>
        <w:t xml:space="preserve"> </w:t>
      </w:r>
      <w:r w:rsidR="006D3A4D">
        <w:rPr>
          <w:rFonts w:ascii="Times New Roman" w:eastAsia="Times New Roman" w:hAnsi="Times New Roman"/>
          <w:color w:val="0D0D0D"/>
          <w:sz w:val="24"/>
          <w:szCs w:val="24"/>
          <w:lang w:eastAsia="pl-PL"/>
        </w:rPr>
        <w:t>o działalności pożytku publicznego i o wolontariacie,</w:t>
      </w:r>
      <w:r w:rsidR="00383D02">
        <w:rPr>
          <w:rFonts w:ascii="Times New Roman" w:eastAsia="Times New Roman" w:hAnsi="Times New Roman"/>
          <w:color w:val="0D0D0D"/>
          <w:sz w:val="24"/>
          <w:szCs w:val="24"/>
          <w:lang w:eastAsia="pl-PL"/>
        </w:rPr>
        <w:t>,</w:t>
      </w:r>
    </w:p>
    <w:p w:rsidR="00CB13A8" w:rsidRPr="00CB13A8" w:rsidRDefault="00CB13A8"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Pr>
          <w:rFonts w:ascii="Times New Roman" w:hAnsi="Times New Roman"/>
          <w:b/>
          <w:color w:val="0D0D0D"/>
          <w:sz w:val="24"/>
          <w:szCs w:val="24"/>
        </w:rPr>
        <w:t>K</w:t>
      </w:r>
      <w:r w:rsidRPr="00CB13A8">
        <w:rPr>
          <w:rFonts w:ascii="Times New Roman" w:hAnsi="Times New Roman"/>
          <w:b/>
          <w:color w:val="0D0D0D"/>
          <w:sz w:val="24"/>
          <w:szCs w:val="24"/>
        </w:rPr>
        <w:t>onkursie ofert</w:t>
      </w:r>
      <w:r w:rsidRPr="00912AA8">
        <w:rPr>
          <w:rFonts w:ascii="Times New Roman" w:hAnsi="Times New Roman"/>
          <w:color w:val="0D0D0D"/>
          <w:sz w:val="24"/>
          <w:szCs w:val="24"/>
        </w:rPr>
        <w:t xml:space="preserve"> – należy przez to rozumieć otwarty konkurs ofert, o</w:t>
      </w:r>
      <w:r w:rsidR="006D3A4D">
        <w:rPr>
          <w:rFonts w:ascii="Times New Roman" w:hAnsi="Times New Roman"/>
          <w:color w:val="0D0D0D"/>
          <w:sz w:val="24"/>
          <w:szCs w:val="24"/>
        </w:rPr>
        <w:t xml:space="preserve"> którym mowa </w:t>
      </w:r>
      <w:r w:rsidR="006D3A4D">
        <w:rPr>
          <w:rFonts w:ascii="Times New Roman" w:hAnsi="Times New Roman"/>
          <w:color w:val="0D0D0D"/>
          <w:sz w:val="24"/>
          <w:szCs w:val="24"/>
        </w:rPr>
        <w:br/>
        <w:t>w art. 11 ust. 2 U</w:t>
      </w:r>
      <w:r w:rsidRPr="00912AA8">
        <w:rPr>
          <w:rFonts w:ascii="Times New Roman" w:hAnsi="Times New Roman"/>
          <w:color w:val="0D0D0D"/>
          <w:sz w:val="24"/>
          <w:szCs w:val="24"/>
        </w:rPr>
        <w:t>stawy</w:t>
      </w:r>
      <w:r w:rsidR="006D3A4D">
        <w:rPr>
          <w:rFonts w:ascii="Times New Roman" w:hAnsi="Times New Roman"/>
          <w:color w:val="0D0D0D"/>
          <w:sz w:val="24"/>
          <w:szCs w:val="24"/>
        </w:rPr>
        <w:t xml:space="preserve"> </w:t>
      </w:r>
      <w:r w:rsidR="006D3A4D">
        <w:rPr>
          <w:rFonts w:ascii="Times New Roman" w:eastAsia="Times New Roman" w:hAnsi="Times New Roman"/>
          <w:color w:val="0D0D0D"/>
          <w:sz w:val="24"/>
          <w:szCs w:val="24"/>
          <w:lang w:eastAsia="pl-PL"/>
        </w:rPr>
        <w:t>o działalności pożytku publicznego i o wolontariacie,</w:t>
      </w:r>
      <w:r w:rsidR="00383D02">
        <w:rPr>
          <w:rFonts w:ascii="Times New Roman" w:hAnsi="Times New Roman"/>
          <w:color w:val="0D0D0D"/>
          <w:sz w:val="24"/>
          <w:szCs w:val="24"/>
        </w:rPr>
        <w:t>,</w:t>
      </w:r>
    </w:p>
    <w:p w:rsidR="00CB13A8" w:rsidRPr="00CB13A8" w:rsidRDefault="00CB13A8" w:rsidP="00CB13A8">
      <w:pPr>
        <w:pStyle w:val="Akapitzlist"/>
        <w:numPr>
          <w:ilvl w:val="0"/>
          <w:numId w:val="20"/>
        </w:numPr>
        <w:spacing w:after="0" w:line="240" w:lineRule="auto"/>
        <w:jc w:val="both"/>
        <w:rPr>
          <w:rFonts w:ascii="Times New Roman" w:hAnsi="Times New Roman"/>
          <w:color w:val="0D0D0D"/>
          <w:sz w:val="24"/>
          <w:szCs w:val="24"/>
        </w:rPr>
      </w:pPr>
      <w:r>
        <w:rPr>
          <w:rFonts w:ascii="Times New Roman" w:hAnsi="Times New Roman"/>
          <w:b/>
          <w:color w:val="0D0D0D"/>
          <w:sz w:val="24"/>
          <w:szCs w:val="24"/>
        </w:rPr>
        <w:t>Z</w:t>
      </w:r>
      <w:r w:rsidRPr="00CB13A8">
        <w:rPr>
          <w:rFonts w:ascii="Times New Roman" w:hAnsi="Times New Roman"/>
          <w:b/>
          <w:color w:val="0D0D0D"/>
          <w:sz w:val="24"/>
          <w:szCs w:val="24"/>
        </w:rPr>
        <w:t>adaniu publicznym</w:t>
      </w:r>
      <w:r w:rsidRPr="00912AA8">
        <w:rPr>
          <w:rFonts w:ascii="Times New Roman" w:hAnsi="Times New Roman"/>
          <w:color w:val="0D0D0D"/>
          <w:sz w:val="24"/>
          <w:szCs w:val="24"/>
        </w:rPr>
        <w:t xml:space="preserve"> - należy przez to rozumieć za</w:t>
      </w:r>
      <w:r w:rsidR="006D3A4D">
        <w:rPr>
          <w:rFonts w:ascii="Times New Roman" w:hAnsi="Times New Roman"/>
          <w:color w:val="0D0D0D"/>
          <w:sz w:val="24"/>
          <w:szCs w:val="24"/>
        </w:rPr>
        <w:t xml:space="preserve">dania określone w art. 4 </w:t>
      </w:r>
      <w:r w:rsidR="00B84A6E">
        <w:rPr>
          <w:rFonts w:ascii="Times New Roman" w:hAnsi="Times New Roman"/>
          <w:color w:val="0D0D0D"/>
          <w:sz w:val="24"/>
          <w:szCs w:val="24"/>
        </w:rPr>
        <w:t>u</w:t>
      </w:r>
      <w:r w:rsidR="00383D02">
        <w:rPr>
          <w:rFonts w:ascii="Times New Roman" w:hAnsi="Times New Roman"/>
          <w:color w:val="0D0D0D"/>
          <w:sz w:val="24"/>
          <w:szCs w:val="24"/>
        </w:rPr>
        <w:t>staw</w:t>
      </w:r>
      <w:r w:rsidR="006D3A4D">
        <w:rPr>
          <w:rFonts w:ascii="Times New Roman" w:hAnsi="Times New Roman"/>
          <w:color w:val="0D0D0D"/>
          <w:sz w:val="24"/>
          <w:szCs w:val="24"/>
        </w:rPr>
        <w:t>y</w:t>
      </w:r>
      <w:r w:rsidR="006D3A4D" w:rsidRPr="006D3A4D">
        <w:rPr>
          <w:rFonts w:ascii="Times New Roman" w:eastAsia="Times New Roman" w:hAnsi="Times New Roman"/>
          <w:color w:val="0D0D0D"/>
          <w:sz w:val="24"/>
          <w:szCs w:val="24"/>
          <w:lang w:eastAsia="pl-PL"/>
        </w:rPr>
        <w:t xml:space="preserve"> </w:t>
      </w:r>
      <w:r w:rsidR="006D3A4D">
        <w:rPr>
          <w:rFonts w:ascii="Times New Roman" w:eastAsia="Times New Roman" w:hAnsi="Times New Roman"/>
          <w:color w:val="0D0D0D"/>
          <w:sz w:val="24"/>
          <w:szCs w:val="24"/>
          <w:lang w:eastAsia="pl-PL"/>
        </w:rPr>
        <w:br/>
        <w:t>o działalności pożytku publicznego i o wolontariacie,</w:t>
      </w:r>
    </w:p>
    <w:p w:rsidR="00BB5644" w:rsidRPr="00912AA8" w:rsidRDefault="00DE7B15"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sidRPr="00C71069">
        <w:rPr>
          <w:rFonts w:ascii="Times New Roman" w:eastAsia="Times New Roman" w:hAnsi="Times New Roman"/>
          <w:b/>
          <w:color w:val="0D0D0D"/>
          <w:sz w:val="24"/>
          <w:szCs w:val="24"/>
          <w:lang w:eastAsia="pl-PL"/>
        </w:rPr>
        <w:t>Powiecie</w:t>
      </w:r>
      <w:r w:rsidRPr="00912AA8">
        <w:rPr>
          <w:rFonts w:ascii="Times New Roman" w:eastAsia="Times New Roman" w:hAnsi="Times New Roman"/>
          <w:color w:val="0D0D0D"/>
          <w:sz w:val="24"/>
          <w:szCs w:val="24"/>
          <w:lang w:eastAsia="pl-PL"/>
        </w:rPr>
        <w:t xml:space="preserve"> – należy przez to rozumieć Powiat Bieszczadzki</w:t>
      </w:r>
      <w:r w:rsidR="00383D02">
        <w:rPr>
          <w:rFonts w:ascii="Times New Roman" w:eastAsia="Times New Roman" w:hAnsi="Times New Roman"/>
          <w:color w:val="0D0D0D"/>
          <w:sz w:val="24"/>
          <w:szCs w:val="24"/>
          <w:lang w:eastAsia="pl-PL"/>
        </w:rPr>
        <w:t>,</w:t>
      </w:r>
      <w:r w:rsidR="00BB5644" w:rsidRPr="00912AA8">
        <w:rPr>
          <w:rFonts w:ascii="Times New Roman" w:eastAsia="Times New Roman" w:hAnsi="Times New Roman"/>
          <w:color w:val="0D0D0D"/>
          <w:sz w:val="24"/>
          <w:szCs w:val="24"/>
          <w:lang w:eastAsia="pl-PL"/>
        </w:rPr>
        <w:t xml:space="preserve"> </w:t>
      </w:r>
    </w:p>
    <w:p w:rsidR="00BB5644" w:rsidRPr="00912AA8" w:rsidRDefault="00DE7B15"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sidRPr="00AF59BD">
        <w:rPr>
          <w:rFonts w:ascii="Times New Roman" w:eastAsia="Times New Roman" w:hAnsi="Times New Roman"/>
          <w:b/>
          <w:color w:val="0D0D0D"/>
          <w:sz w:val="24"/>
          <w:szCs w:val="24"/>
          <w:lang w:eastAsia="pl-PL"/>
        </w:rPr>
        <w:t>Zarządzie</w:t>
      </w:r>
      <w:r w:rsidRPr="00912AA8">
        <w:rPr>
          <w:rFonts w:ascii="Times New Roman" w:eastAsia="Times New Roman" w:hAnsi="Times New Roman"/>
          <w:color w:val="0D0D0D"/>
          <w:sz w:val="24"/>
          <w:szCs w:val="24"/>
          <w:lang w:eastAsia="pl-PL"/>
        </w:rPr>
        <w:t xml:space="preserve"> – należy przez to rozumieć Zarząd Powiatu Bieszczadzkiego</w:t>
      </w:r>
      <w:r w:rsidR="00383D02">
        <w:rPr>
          <w:rFonts w:ascii="Times New Roman" w:eastAsia="Times New Roman" w:hAnsi="Times New Roman"/>
          <w:color w:val="0D0D0D"/>
          <w:sz w:val="24"/>
          <w:szCs w:val="24"/>
          <w:lang w:eastAsia="pl-PL"/>
        </w:rPr>
        <w:t>,</w:t>
      </w:r>
      <w:r w:rsidR="00BB5644" w:rsidRPr="00912AA8">
        <w:rPr>
          <w:rFonts w:ascii="Times New Roman" w:eastAsia="Times New Roman" w:hAnsi="Times New Roman"/>
          <w:color w:val="0D0D0D"/>
          <w:sz w:val="24"/>
          <w:szCs w:val="24"/>
          <w:lang w:eastAsia="pl-PL"/>
        </w:rPr>
        <w:t xml:space="preserve"> </w:t>
      </w:r>
    </w:p>
    <w:p w:rsidR="00BB5644" w:rsidRDefault="00DE7B15" w:rsidP="00912AA8">
      <w:pPr>
        <w:pStyle w:val="Akapitzlist"/>
        <w:numPr>
          <w:ilvl w:val="0"/>
          <w:numId w:val="20"/>
        </w:numPr>
        <w:spacing w:after="0" w:line="240" w:lineRule="auto"/>
        <w:jc w:val="both"/>
        <w:rPr>
          <w:rFonts w:ascii="Times New Roman" w:eastAsia="Times New Roman" w:hAnsi="Times New Roman"/>
          <w:color w:val="0D0D0D"/>
          <w:sz w:val="24"/>
          <w:szCs w:val="24"/>
          <w:lang w:eastAsia="pl-PL"/>
        </w:rPr>
      </w:pPr>
      <w:r w:rsidRPr="00AF59BD">
        <w:rPr>
          <w:rFonts w:ascii="Times New Roman" w:eastAsia="Times New Roman" w:hAnsi="Times New Roman"/>
          <w:b/>
          <w:color w:val="0D0D0D"/>
          <w:sz w:val="24"/>
          <w:szCs w:val="24"/>
          <w:lang w:eastAsia="pl-PL"/>
        </w:rPr>
        <w:t>Urzędzie</w:t>
      </w:r>
      <w:r w:rsidRPr="00912AA8">
        <w:rPr>
          <w:rFonts w:ascii="Times New Roman" w:eastAsia="Times New Roman" w:hAnsi="Times New Roman"/>
          <w:color w:val="0D0D0D"/>
          <w:sz w:val="24"/>
          <w:szCs w:val="24"/>
          <w:lang w:eastAsia="pl-PL"/>
        </w:rPr>
        <w:t xml:space="preserve"> –</w:t>
      </w:r>
      <w:r w:rsidR="00D008AC">
        <w:rPr>
          <w:rFonts w:ascii="Times New Roman" w:eastAsia="Times New Roman" w:hAnsi="Times New Roman"/>
          <w:color w:val="0D0D0D"/>
          <w:sz w:val="24"/>
          <w:szCs w:val="24"/>
          <w:lang w:eastAsia="pl-PL"/>
        </w:rPr>
        <w:t xml:space="preserve"> należy przez to rozumieć Starostwo</w:t>
      </w:r>
      <w:r w:rsidRPr="00912AA8">
        <w:rPr>
          <w:rFonts w:ascii="Times New Roman" w:eastAsia="Times New Roman" w:hAnsi="Times New Roman"/>
          <w:color w:val="0D0D0D"/>
          <w:sz w:val="24"/>
          <w:szCs w:val="24"/>
          <w:lang w:eastAsia="pl-PL"/>
        </w:rPr>
        <w:t xml:space="preserve"> Powiatow</w:t>
      </w:r>
      <w:r w:rsidR="00D008AC">
        <w:rPr>
          <w:rFonts w:ascii="Times New Roman" w:eastAsia="Times New Roman" w:hAnsi="Times New Roman"/>
          <w:color w:val="0D0D0D"/>
          <w:sz w:val="24"/>
          <w:szCs w:val="24"/>
          <w:lang w:eastAsia="pl-PL"/>
        </w:rPr>
        <w:t>e</w:t>
      </w:r>
      <w:r w:rsidRPr="00912AA8">
        <w:rPr>
          <w:rFonts w:ascii="Times New Roman" w:eastAsia="Times New Roman" w:hAnsi="Times New Roman"/>
          <w:color w:val="0D0D0D"/>
          <w:sz w:val="24"/>
          <w:szCs w:val="24"/>
          <w:lang w:eastAsia="pl-PL"/>
        </w:rPr>
        <w:t xml:space="preserve"> w Ustrzykach Dolnych</w:t>
      </w:r>
      <w:r w:rsidR="00383D02">
        <w:rPr>
          <w:rFonts w:ascii="Times New Roman" w:eastAsia="Times New Roman" w:hAnsi="Times New Roman"/>
          <w:color w:val="0D0D0D"/>
          <w:sz w:val="24"/>
          <w:szCs w:val="24"/>
          <w:lang w:eastAsia="pl-PL"/>
        </w:rPr>
        <w:t>.</w:t>
      </w:r>
    </w:p>
    <w:p w:rsidR="00DE7B15" w:rsidRPr="00912AA8" w:rsidRDefault="00DE7B15" w:rsidP="00CB13A8">
      <w:pPr>
        <w:pStyle w:val="Akapitzlist"/>
        <w:spacing w:after="0" w:line="240" w:lineRule="auto"/>
        <w:jc w:val="both"/>
        <w:rPr>
          <w:rFonts w:ascii="Times New Roman" w:eastAsia="Times New Roman" w:hAnsi="Times New Roman"/>
          <w:color w:val="0D0D0D"/>
          <w:sz w:val="24"/>
          <w:szCs w:val="24"/>
          <w:lang w:eastAsia="pl-PL"/>
        </w:rPr>
      </w:pPr>
    </w:p>
    <w:p w:rsidR="00BB5644" w:rsidRDefault="00BB5644" w:rsidP="00DE7B15">
      <w:pPr>
        <w:spacing w:after="0" w:line="240" w:lineRule="auto"/>
        <w:jc w:val="center"/>
        <w:rPr>
          <w:rFonts w:ascii="Times New Roman" w:eastAsia="Times New Roman" w:hAnsi="Times New Roman"/>
          <w:b/>
          <w:bCs/>
          <w:color w:val="0D0D0D"/>
          <w:sz w:val="24"/>
          <w:szCs w:val="24"/>
          <w:lang w:eastAsia="pl-PL"/>
        </w:rPr>
      </w:pPr>
    </w:p>
    <w:p w:rsidR="00B928AA" w:rsidRDefault="00B928AA" w:rsidP="00DE7B15">
      <w:pPr>
        <w:spacing w:after="0" w:line="240" w:lineRule="auto"/>
        <w:jc w:val="center"/>
        <w:rPr>
          <w:rFonts w:ascii="Times New Roman" w:eastAsia="Times New Roman" w:hAnsi="Times New Roman"/>
          <w:b/>
          <w:bCs/>
          <w:color w:val="0D0D0D"/>
          <w:sz w:val="24"/>
          <w:szCs w:val="24"/>
          <w:lang w:eastAsia="pl-PL"/>
        </w:rPr>
      </w:pPr>
    </w:p>
    <w:p w:rsidR="00BB5644" w:rsidRDefault="003B7022" w:rsidP="003B7022">
      <w:pPr>
        <w:spacing w:after="0" w:line="240" w:lineRule="auto"/>
        <w:jc w:val="center"/>
        <w:rPr>
          <w:rFonts w:ascii="Times New Roman" w:eastAsia="Times New Roman" w:hAnsi="Times New Roman"/>
          <w:b/>
          <w:bCs/>
          <w:color w:val="0D0D0D"/>
          <w:sz w:val="24"/>
          <w:szCs w:val="24"/>
          <w:lang w:eastAsia="pl-PL"/>
        </w:rPr>
      </w:pPr>
      <w:r w:rsidRPr="00566CBA">
        <w:rPr>
          <w:rFonts w:ascii="Times New Roman" w:eastAsia="Times New Roman" w:hAnsi="Times New Roman"/>
          <w:b/>
          <w:bCs/>
          <w:color w:val="0D0D0D"/>
          <w:sz w:val="24"/>
          <w:szCs w:val="24"/>
          <w:lang w:eastAsia="pl-PL"/>
        </w:rPr>
        <w:t>§ 2</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 xml:space="preserve">CEL GŁÓWNY I CELE SZCZEGÓŁOWE PROGRAMU </w:t>
      </w:r>
      <w:r w:rsidR="00DE7B15" w:rsidRPr="00376BF8">
        <w:rPr>
          <w:rFonts w:ascii="Times New Roman" w:eastAsia="Times New Roman" w:hAnsi="Times New Roman"/>
          <w:b/>
          <w:bCs/>
          <w:color w:val="0D0D0D"/>
          <w:sz w:val="24"/>
          <w:szCs w:val="24"/>
          <w:lang w:eastAsia="pl-PL"/>
        </w:rPr>
        <w:br/>
      </w:r>
    </w:p>
    <w:p w:rsidR="00747A24" w:rsidRDefault="00DE7B15" w:rsidP="00747A24">
      <w:pPr>
        <w:pStyle w:val="Akapitzlist"/>
        <w:numPr>
          <w:ilvl w:val="0"/>
          <w:numId w:val="28"/>
        </w:numPr>
        <w:spacing w:after="0" w:line="240" w:lineRule="auto"/>
        <w:jc w:val="both"/>
        <w:rPr>
          <w:rFonts w:ascii="Times New Roman" w:eastAsia="Times New Roman" w:hAnsi="Times New Roman"/>
          <w:color w:val="000000"/>
          <w:sz w:val="24"/>
          <w:szCs w:val="24"/>
          <w:lang w:eastAsia="pl-PL"/>
        </w:rPr>
      </w:pPr>
      <w:r w:rsidRPr="00747A24">
        <w:rPr>
          <w:rFonts w:ascii="Times New Roman" w:eastAsia="Times New Roman" w:hAnsi="Times New Roman"/>
          <w:color w:val="000000"/>
          <w:sz w:val="24"/>
          <w:szCs w:val="24"/>
          <w:lang w:eastAsia="pl-PL"/>
        </w:rPr>
        <w:t xml:space="preserve">Celem </w:t>
      </w:r>
      <w:r w:rsidR="00747A24" w:rsidRPr="00747A24">
        <w:rPr>
          <w:rFonts w:ascii="Times New Roman" w:eastAsia="Times New Roman" w:hAnsi="Times New Roman"/>
          <w:color w:val="000000"/>
          <w:sz w:val="24"/>
          <w:szCs w:val="24"/>
          <w:lang w:eastAsia="pl-PL"/>
        </w:rPr>
        <w:t>głównym programu jest wzmocnienie współpracy i umacnianie partnerstwa pomiędzy samorządem a organizacjami pozarządowymi.</w:t>
      </w:r>
    </w:p>
    <w:p w:rsidR="00DE7B15" w:rsidRPr="00747A24" w:rsidRDefault="00DE7B15" w:rsidP="00DE7B15">
      <w:pPr>
        <w:pStyle w:val="Akapitzlist"/>
        <w:numPr>
          <w:ilvl w:val="0"/>
          <w:numId w:val="28"/>
        </w:numPr>
        <w:spacing w:after="0" w:line="240" w:lineRule="auto"/>
        <w:jc w:val="both"/>
        <w:rPr>
          <w:rFonts w:ascii="Times New Roman" w:eastAsia="Times New Roman" w:hAnsi="Times New Roman"/>
          <w:color w:val="000000"/>
          <w:sz w:val="24"/>
          <w:szCs w:val="24"/>
          <w:lang w:eastAsia="pl-PL"/>
        </w:rPr>
      </w:pPr>
      <w:r w:rsidRPr="00747A24">
        <w:rPr>
          <w:rFonts w:ascii="Times New Roman" w:eastAsia="Times New Roman" w:hAnsi="Times New Roman"/>
          <w:color w:val="0D0D0D"/>
          <w:sz w:val="24"/>
          <w:szCs w:val="24"/>
          <w:lang w:eastAsia="pl-PL"/>
        </w:rPr>
        <w:t xml:space="preserve">Celami szczegółowymi </w:t>
      </w:r>
      <w:r w:rsidR="000639A3">
        <w:rPr>
          <w:rFonts w:ascii="Times New Roman" w:eastAsia="Times New Roman" w:hAnsi="Times New Roman"/>
          <w:color w:val="0D0D0D"/>
          <w:sz w:val="24"/>
          <w:szCs w:val="24"/>
          <w:lang w:eastAsia="pl-PL"/>
        </w:rPr>
        <w:t>p</w:t>
      </w:r>
      <w:r w:rsidRPr="00747A24">
        <w:rPr>
          <w:rFonts w:ascii="Times New Roman" w:eastAsia="Times New Roman" w:hAnsi="Times New Roman"/>
          <w:color w:val="0D0D0D"/>
          <w:sz w:val="24"/>
          <w:szCs w:val="24"/>
          <w:lang w:eastAsia="pl-PL"/>
        </w:rPr>
        <w:t xml:space="preserve">rogramu są: </w:t>
      </w:r>
    </w:p>
    <w:p w:rsidR="00244344" w:rsidRPr="00A926B1" w:rsidRDefault="00DE7B15" w:rsidP="00A926B1">
      <w:pPr>
        <w:pStyle w:val="Akapitzlist"/>
        <w:numPr>
          <w:ilvl w:val="0"/>
          <w:numId w:val="36"/>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color w:val="0D0D0D"/>
          <w:sz w:val="24"/>
          <w:szCs w:val="24"/>
          <w:lang w:eastAsia="pl-PL"/>
        </w:rPr>
        <w:t xml:space="preserve">zwiększenie udziału </w:t>
      </w:r>
      <w:r w:rsidR="00747A24" w:rsidRPr="00A926B1">
        <w:rPr>
          <w:rFonts w:ascii="Times New Roman" w:eastAsia="Times New Roman" w:hAnsi="Times New Roman"/>
          <w:color w:val="0D0D0D"/>
          <w:sz w:val="24"/>
          <w:szCs w:val="24"/>
          <w:lang w:eastAsia="pl-PL"/>
        </w:rPr>
        <w:t>organizacji pozarządowych</w:t>
      </w:r>
      <w:r w:rsidRPr="00A926B1">
        <w:rPr>
          <w:rFonts w:ascii="Times New Roman" w:eastAsia="Times New Roman" w:hAnsi="Times New Roman"/>
          <w:color w:val="0D0D0D"/>
          <w:sz w:val="24"/>
          <w:szCs w:val="24"/>
          <w:lang w:eastAsia="pl-PL"/>
        </w:rPr>
        <w:t xml:space="preserve"> w realizacji zadań publicznych, służące lepszemu zaspokajaniu potrzeb społecznych</w:t>
      </w:r>
      <w:r w:rsidR="00383D02">
        <w:rPr>
          <w:rFonts w:ascii="Times New Roman" w:eastAsia="Times New Roman" w:hAnsi="Times New Roman"/>
          <w:color w:val="0D0D0D"/>
          <w:sz w:val="24"/>
          <w:szCs w:val="24"/>
          <w:lang w:eastAsia="pl-PL"/>
        </w:rPr>
        <w:t xml:space="preserve"> i poprawie życia mieszkańców,</w:t>
      </w:r>
    </w:p>
    <w:p w:rsidR="00244344" w:rsidRPr="00A926B1" w:rsidRDefault="00DE7B15" w:rsidP="00A926B1">
      <w:pPr>
        <w:pStyle w:val="Akapitzlist"/>
        <w:numPr>
          <w:ilvl w:val="0"/>
          <w:numId w:val="36"/>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color w:val="0D0D0D"/>
          <w:sz w:val="24"/>
          <w:szCs w:val="24"/>
          <w:lang w:eastAsia="pl-PL"/>
        </w:rPr>
        <w:t xml:space="preserve">wzmocnienie potencjału ludzkiego, organizacyjnego, wizerunkowego </w:t>
      </w:r>
      <w:r w:rsidR="0043000A" w:rsidRPr="00A926B1">
        <w:rPr>
          <w:rFonts w:ascii="Times New Roman" w:eastAsia="Times New Roman" w:hAnsi="Times New Roman"/>
          <w:color w:val="0D0D0D"/>
          <w:sz w:val="24"/>
          <w:szCs w:val="24"/>
          <w:lang w:eastAsia="pl-PL"/>
        </w:rPr>
        <w:br/>
      </w:r>
      <w:r w:rsidRPr="00A926B1">
        <w:rPr>
          <w:rFonts w:ascii="Times New Roman" w:eastAsia="Times New Roman" w:hAnsi="Times New Roman"/>
          <w:color w:val="0D0D0D"/>
          <w:sz w:val="24"/>
          <w:szCs w:val="24"/>
          <w:lang w:eastAsia="pl-PL"/>
        </w:rPr>
        <w:t>i kooperacyjnego sektora pozarządowego w Powiecie Bieszczadzkim, służące lepszej realizacji zadań publicznych i rozwojow</w:t>
      </w:r>
      <w:r w:rsidR="00383D02">
        <w:rPr>
          <w:rFonts w:ascii="Times New Roman" w:eastAsia="Times New Roman" w:hAnsi="Times New Roman"/>
          <w:color w:val="0D0D0D"/>
          <w:sz w:val="24"/>
          <w:szCs w:val="24"/>
          <w:lang w:eastAsia="pl-PL"/>
        </w:rPr>
        <w:t>i społeczeństwa obywatelskiego,</w:t>
      </w:r>
    </w:p>
    <w:p w:rsidR="00244344" w:rsidRPr="00A926B1" w:rsidRDefault="00DE7B15" w:rsidP="00A926B1">
      <w:pPr>
        <w:pStyle w:val="Akapitzlist"/>
        <w:numPr>
          <w:ilvl w:val="0"/>
          <w:numId w:val="36"/>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sz w:val="24"/>
          <w:szCs w:val="24"/>
          <w:lang w:eastAsia="pl-PL"/>
        </w:rPr>
        <w:t>rozwój instrumentów dialogu obywatelskiego (konsultacji aktów normatywnych) służąc</w:t>
      </w:r>
      <w:r w:rsidR="000639A3">
        <w:rPr>
          <w:rFonts w:ascii="Times New Roman" w:eastAsia="Times New Roman" w:hAnsi="Times New Roman"/>
          <w:sz w:val="24"/>
          <w:szCs w:val="24"/>
          <w:lang w:eastAsia="pl-PL"/>
        </w:rPr>
        <w:t>e zwiększeniu wpływu podmiotów p</w:t>
      </w:r>
      <w:r w:rsidRPr="00A926B1">
        <w:rPr>
          <w:rFonts w:ascii="Times New Roman" w:eastAsia="Times New Roman" w:hAnsi="Times New Roman"/>
          <w:sz w:val="24"/>
          <w:szCs w:val="24"/>
          <w:lang w:eastAsia="pl-PL"/>
        </w:rPr>
        <w:t xml:space="preserve">rogramu na sprawy publiczne </w:t>
      </w:r>
      <w:r w:rsidR="00A926B1">
        <w:rPr>
          <w:rFonts w:ascii="Times New Roman" w:eastAsia="Times New Roman" w:hAnsi="Times New Roman"/>
          <w:sz w:val="24"/>
          <w:szCs w:val="24"/>
          <w:lang w:eastAsia="pl-PL"/>
        </w:rPr>
        <w:br/>
      </w:r>
      <w:r w:rsidR="00383D02">
        <w:rPr>
          <w:rFonts w:ascii="Times New Roman" w:eastAsia="Times New Roman" w:hAnsi="Times New Roman"/>
          <w:sz w:val="24"/>
          <w:szCs w:val="24"/>
          <w:lang w:eastAsia="pl-PL"/>
        </w:rPr>
        <w:t>w regionie,</w:t>
      </w:r>
    </w:p>
    <w:p w:rsidR="00DE7B15" w:rsidRPr="00A926B1" w:rsidRDefault="00DE7B15" w:rsidP="00A926B1">
      <w:pPr>
        <w:pStyle w:val="Akapitzlist"/>
        <w:numPr>
          <w:ilvl w:val="0"/>
          <w:numId w:val="36"/>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color w:val="0D0D0D"/>
          <w:sz w:val="24"/>
          <w:szCs w:val="24"/>
          <w:lang w:eastAsia="pl-PL"/>
        </w:rPr>
        <w:lastRenderedPageBreak/>
        <w:t xml:space="preserve">rozwój współpracy pomiędzy administracją samorządową a sektorem pozarządowym, służący efektywniejszej realizacji polityki rozwoju </w:t>
      </w:r>
      <w:r w:rsidR="000639A3">
        <w:rPr>
          <w:rFonts w:ascii="Times New Roman" w:eastAsia="Times New Roman" w:hAnsi="Times New Roman"/>
          <w:color w:val="0D0D0D"/>
          <w:sz w:val="24"/>
          <w:szCs w:val="24"/>
          <w:lang w:eastAsia="pl-PL"/>
        </w:rPr>
        <w:t>p</w:t>
      </w:r>
      <w:r w:rsidRPr="00A926B1">
        <w:rPr>
          <w:rFonts w:ascii="Times New Roman" w:eastAsia="Times New Roman" w:hAnsi="Times New Roman"/>
          <w:color w:val="0D0D0D"/>
          <w:sz w:val="24"/>
          <w:szCs w:val="24"/>
          <w:lang w:eastAsia="pl-PL"/>
        </w:rPr>
        <w:t>owiat</w:t>
      </w:r>
      <w:r w:rsidR="00383D02">
        <w:rPr>
          <w:rFonts w:ascii="Times New Roman" w:eastAsia="Times New Roman" w:hAnsi="Times New Roman"/>
          <w:color w:val="0D0D0D"/>
          <w:sz w:val="24"/>
          <w:szCs w:val="24"/>
          <w:lang w:eastAsia="pl-PL"/>
        </w:rPr>
        <w:t>u,</w:t>
      </w:r>
    </w:p>
    <w:p w:rsidR="00DE7B15" w:rsidRPr="00376BF8" w:rsidRDefault="00DE7B15" w:rsidP="00DE7B15">
      <w:pPr>
        <w:spacing w:after="0" w:line="240" w:lineRule="auto"/>
        <w:jc w:val="both"/>
        <w:rPr>
          <w:rFonts w:ascii="Times New Roman" w:eastAsia="Times New Roman" w:hAnsi="Times New Roman"/>
          <w:color w:val="0D0D0D"/>
          <w:sz w:val="24"/>
          <w:szCs w:val="24"/>
          <w:lang w:eastAsia="pl-PL"/>
        </w:rPr>
      </w:pPr>
    </w:p>
    <w:p w:rsidR="00DE7B15" w:rsidRDefault="00DE7B15" w:rsidP="00DE7B15">
      <w:pPr>
        <w:spacing w:after="0" w:line="240" w:lineRule="auto"/>
        <w:jc w:val="center"/>
        <w:rPr>
          <w:rFonts w:ascii="Times New Roman" w:eastAsia="Times New Roman" w:hAnsi="Times New Roman"/>
          <w:b/>
          <w:bCs/>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3</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ZASADY WSPÓŁPRACY</w:t>
      </w:r>
    </w:p>
    <w:p w:rsidR="00FE4F98" w:rsidRDefault="00FE4F98" w:rsidP="00DE7B15">
      <w:pPr>
        <w:spacing w:after="0" w:line="240" w:lineRule="auto"/>
        <w:jc w:val="center"/>
        <w:rPr>
          <w:rFonts w:ascii="Times New Roman" w:eastAsia="Times New Roman" w:hAnsi="Times New Roman"/>
          <w:b/>
          <w:bCs/>
          <w:color w:val="0D0D0D"/>
          <w:sz w:val="24"/>
          <w:szCs w:val="24"/>
          <w:lang w:eastAsia="pl-PL"/>
        </w:rPr>
      </w:pPr>
    </w:p>
    <w:p w:rsidR="00DE7B15" w:rsidRDefault="00FE4F98" w:rsidP="00DE7B15">
      <w:p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Przy </w:t>
      </w:r>
      <w:r w:rsidR="00DE7B15" w:rsidRPr="00376BF8">
        <w:rPr>
          <w:rFonts w:ascii="Times New Roman" w:eastAsia="Times New Roman" w:hAnsi="Times New Roman"/>
          <w:color w:val="0D0D0D"/>
          <w:sz w:val="24"/>
          <w:szCs w:val="24"/>
          <w:lang w:eastAsia="pl-PL"/>
        </w:rPr>
        <w:t xml:space="preserve">współpracy z podmiotami </w:t>
      </w:r>
      <w:r w:rsidR="000639A3">
        <w:rPr>
          <w:rFonts w:ascii="Times New Roman" w:eastAsia="Times New Roman" w:hAnsi="Times New Roman"/>
          <w:color w:val="0D0D0D"/>
          <w:sz w:val="24"/>
          <w:szCs w:val="24"/>
          <w:lang w:eastAsia="pl-PL"/>
        </w:rPr>
        <w:t>p</w:t>
      </w:r>
      <w:r w:rsidR="00DE7B15" w:rsidRPr="00376BF8">
        <w:rPr>
          <w:rFonts w:ascii="Times New Roman" w:eastAsia="Times New Roman" w:hAnsi="Times New Roman"/>
          <w:color w:val="0D0D0D"/>
          <w:sz w:val="24"/>
          <w:szCs w:val="24"/>
          <w:lang w:eastAsia="pl-PL"/>
        </w:rPr>
        <w:t xml:space="preserve">rogramu, </w:t>
      </w:r>
      <w:r w:rsidR="000639A3">
        <w:rPr>
          <w:rFonts w:ascii="Times New Roman" w:eastAsia="Times New Roman" w:hAnsi="Times New Roman"/>
          <w:color w:val="0D0D0D"/>
          <w:sz w:val="24"/>
          <w:szCs w:val="24"/>
          <w:lang w:eastAsia="pl-PL"/>
        </w:rPr>
        <w:t>p</w:t>
      </w:r>
      <w:r w:rsidR="00D008AC">
        <w:rPr>
          <w:rFonts w:ascii="Times New Roman" w:eastAsia="Times New Roman" w:hAnsi="Times New Roman"/>
          <w:color w:val="0D0D0D"/>
          <w:sz w:val="24"/>
          <w:szCs w:val="24"/>
          <w:lang w:eastAsia="pl-PL"/>
        </w:rPr>
        <w:t xml:space="preserve">owiat </w:t>
      </w:r>
      <w:r w:rsidR="00D5764B" w:rsidRPr="00376BF8">
        <w:rPr>
          <w:rFonts w:ascii="Times New Roman" w:eastAsia="Times New Roman" w:hAnsi="Times New Roman"/>
          <w:color w:val="0D0D0D"/>
          <w:sz w:val="24"/>
          <w:szCs w:val="24"/>
          <w:lang w:eastAsia="pl-PL"/>
        </w:rPr>
        <w:t>kierować się b</w:t>
      </w:r>
      <w:r w:rsidR="00D5764B">
        <w:rPr>
          <w:rFonts w:ascii="Times New Roman" w:eastAsia="Times New Roman" w:hAnsi="Times New Roman"/>
          <w:color w:val="0D0D0D"/>
          <w:sz w:val="24"/>
          <w:szCs w:val="24"/>
          <w:lang w:eastAsia="pl-PL"/>
        </w:rPr>
        <w:t>ędzie</w:t>
      </w:r>
      <w:r w:rsidR="00DE7B15">
        <w:rPr>
          <w:rFonts w:ascii="Times New Roman" w:eastAsia="Times New Roman" w:hAnsi="Times New Roman"/>
          <w:color w:val="0D0D0D"/>
          <w:sz w:val="24"/>
          <w:szCs w:val="24"/>
          <w:lang w:eastAsia="pl-PL"/>
        </w:rPr>
        <w:t xml:space="preserve">: </w:t>
      </w:r>
    </w:p>
    <w:p w:rsidR="00DE7B15" w:rsidRPr="00A926B1" w:rsidRDefault="00DE7B15"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w:t>
      </w:r>
      <w:r w:rsidR="0052278F" w:rsidRPr="00A926B1">
        <w:rPr>
          <w:rFonts w:ascii="Times New Roman" w:eastAsia="Times New Roman" w:hAnsi="Times New Roman"/>
          <w:b/>
          <w:color w:val="0D0D0D"/>
          <w:sz w:val="24"/>
          <w:szCs w:val="24"/>
          <w:lang w:eastAsia="pl-PL"/>
        </w:rPr>
        <w:t>ą</w:t>
      </w:r>
      <w:r w:rsidRPr="00A926B1">
        <w:rPr>
          <w:rFonts w:ascii="Times New Roman" w:eastAsia="Times New Roman" w:hAnsi="Times New Roman"/>
          <w:b/>
          <w:color w:val="0D0D0D"/>
          <w:sz w:val="24"/>
          <w:szCs w:val="24"/>
          <w:lang w:eastAsia="pl-PL"/>
        </w:rPr>
        <w:t xml:space="preserve"> pomocniczości</w:t>
      </w:r>
      <w:r w:rsidRPr="00A926B1">
        <w:rPr>
          <w:rFonts w:ascii="Times New Roman" w:eastAsia="Times New Roman" w:hAnsi="Times New Roman"/>
          <w:color w:val="0D0D0D"/>
          <w:sz w:val="24"/>
          <w:szCs w:val="24"/>
          <w:lang w:eastAsia="pl-PL"/>
        </w:rPr>
        <w:t xml:space="preserve"> - zgodnie z którą </w:t>
      </w:r>
      <w:r w:rsidR="000639A3">
        <w:rPr>
          <w:rFonts w:ascii="Times New Roman" w:eastAsia="Times New Roman" w:hAnsi="Times New Roman"/>
          <w:color w:val="0D0D0D"/>
          <w:sz w:val="24"/>
          <w:szCs w:val="24"/>
          <w:lang w:eastAsia="pl-PL"/>
        </w:rPr>
        <w:t>s</w:t>
      </w:r>
      <w:r w:rsidRPr="00A926B1">
        <w:rPr>
          <w:rFonts w:ascii="Times New Roman" w:eastAsia="Times New Roman" w:hAnsi="Times New Roman"/>
          <w:color w:val="0D0D0D"/>
          <w:sz w:val="24"/>
          <w:szCs w:val="24"/>
          <w:lang w:eastAsia="pl-PL"/>
        </w:rPr>
        <w:t xml:space="preserve">amorząd </w:t>
      </w:r>
      <w:r w:rsidR="000639A3">
        <w:rPr>
          <w:rFonts w:ascii="Times New Roman" w:eastAsia="Times New Roman" w:hAnsi="Times New Roman"/>
          <w:color w:val="0D0D0D"/>
          <w:sz w:val="24"/>
          <w:szCs w:val="24"/>
          <w:lang w:eastAsia="pl-PL"/>
        </w:rPr>
        <w:t>p</w:t>
      </w:r>
      <w:r w:rsidRPr="00A926B1">
        <w:rPr>
          <w:rFonts w:ascii="Times New Roman" w:eastAsia="Times New Roman" w:hAnsi="Times New Roman"/>
          <w:color w:val="0D0D0D"/>
          <w:sz w:val="24"/>
          <w:szCs w:val="24"/>
          <w:lang w:eastAsia="pl-PL"/>
        </w:rPr>
        <w:t xml:space="preserve">owiatu uznaje prawo do samodzielnego definiowania i rozwiązywania problemów, w tym należących także </w:t>
      </w:r>
      <w:r w:rsidRPr="00A926B1">
        <w:rPr>
          <w:rFonts w:ascii="Times New Roman" w:eastAsia="Times New Roman" w:hAnsi="Times New Roman"/>
          <w:color w:val="0D0D0D"/>
          <w:sz w:val="24"/>
          <w:szCs w:val="24"/>
          <w:lang w:eastAsia="pl-PL"/>
        </w:rPr>
        <w:br/>
        <w:t>do sfery zadań publicznych i w takim zakresie współp</w:t>
      </w:r>
      <w:r w:rsidR="00A96140" w:rsidRPr="00A926B1">
        <w:rPr>
          <w:rFonts w:ascii="Times New Roman" w:eastAsia="Times New Roman" w:hAnsi="Times New Roman"/>
          <w:color w:val="0D0D0D"/>
          <w:sz w:val="24"/>
          <w:szCs w:val="24"/>
          <w:lang w:eastAsia="pl-PL"/>
        </w:rPr>
        <w:t xml:space="preserve">racuje z podmiotami </w:t>
      </w:r>
      <w:r w:rsidR="000639A3">
        <w:rPr>
          <w:rFonts w:ascii="Times New Roman" w:eastAsia="Times New Roman" w:hAnsi="Times New Roman"/>
          <w:color w:val="0D0D0D"/>
          <w:sz w:val="24"/>
          <w:szCs w:val="24"/>
          <w:lang w:eastAsia="pl-PL"/>
        </w:rPr>
        <w:t>p</w:t>
      </w:r>
      <w:r w:rsidR="00A96140" w:rsidRPr="00A926B1">
        <w:rPr>
          <w:rFonts w:ascii="Times New Roman" w:eastAsia="Times New Roman" w:hAnsi="Times New Roman"/>
          <w:color w:val="0D0D0D"/>
          <w:sz w:val="24"/>
          <w:szCs w:val="24"/>
          <w:lang w:eastAsia="pl-PL"/>
        </w:rPr>
        <w:t>rogramu, a </w:t>
      </w:r>
      <w:r w:rsidRPr="00A926B1">
        <w:rPr>
          <w:rFonts w:ascii="Times New Roman" w:eastAsia="Times New Roman" w:hAnsi="Times New Roman"/>
          <w:color w:val="0D0D0D"/>
          <w:sz w:val="24"/>
          <w:szCs w:val="24"/>
          <w:lang w:eastAsia="pl-PL"/>
        </w:rPr>
        <w:t>także wspiera ich działalność i umożliwia realizację za</w:t>
      </w:r>
      <w:r w:rsidR="00A96140" w:rsidRPr="00A926B1">
        <w:rPr>
          <w:rFonts w:ascii="Times New Roman" w:eastAsia="Times New Roman" w:hAnsi="Times New Roman"/>
          <w:color w:val="0D0D0D"/>
          <w:sz w:val="24"/>
          <w:szCs w:val="24"/>
          <w:lang w:eastAsia="pl-PL"/>
        </w:rPr>
        <w:t>dań publicznych na zasadach i w </w:t>
      </w:r>
      <w:r w:rsidRPr="00A926B1">
        <w:rPr>
          <w:rFonts w:ascii="Times New Roman" w:eastAsia="Times New Roman" w:hAnsi="Times New Roman"/>
          <w:color w:val="0D0D0D"/>
          <w:sz w:val="24"/>
          <w:szCs w:val="24"/>
          <w:lang w:eastAsia="pl-PL"/>
        </w:rPr>
        <w:t>f</w:t>
      </w:r>
      <w:r w:rsidR="00383D02">
        <w:rPr>
          <w:rFonts w:ascii="Times New Roman" w:eastAsia="Times New Roman" w:hAnsi="Times New Roman"/>
          <w:color w:val="0D0D0D"/>
          <w:sz w:val="24"/>
          <w:szCs w:val="24"/>
          <w:lang w:eastAsia="pl-PL"/>
        </w:rPr>
        <w:t>ormie określonych przez ustawę,</w:t>
      </w:r>
    </w:p>
    <w:p w:rsidR="00A96140" w:rsidRPr="00A926B1" w:rsidRDefault="00D5764B"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zasadą</w:t>
      </w:r>
      <w:r w:rsidR="00DE7B15" w:rsidRPr="00A926B1">
        <w:rPr>
          <w:rFonts w:ascii="Times New Roman" w:eastAsia="Times New Roman" w:hAnsi="Times New Roman"/>
          <w:b/>
          <w:color w:val="0D0D0D"/>
          <w:sz w:val="24"/>
          <w:szCs w:val="24"/>
          <w:lang w:eastAsia="pl-PL"/>
        </w:rPr>
        <w:t xml:space="preserve"> suwerenności stron</w:t>
      </w:r>
      <w:r w:rsidR="00DE7B15" w:rsidRPr="00A926B1">
        <w:rPr>
          <w:rFonts w:ascii="Times New Roman" w:eastAsia="Times New Roman" w:hAnsi="Times New Roman"/>
          <w:color w:val="0D0D0D"/>
          <w:sz w:val="24"/>
          <w:szCs w:val="24"/>
          <w:lang w:eastAsia="pl-PL"/>
        </w:rPr>
        <w:t xml:space="preserve"> - zgodnie z którą </w:t>
      </w:r>
      <w:r w:rsidR="000639A3">
        <w:rPr>
          <w:rFonts w:ascii="Times New Roman" w:eastAsia="Times New Roman" w:hAnsi="Times New Roman"/>
          <w:color w:val="0D0D0D"/>
          <w:sz w:val="24"/>
          <w:szCs w:val="24"/>
          <w:lang w:eastAsia="pl-PL"/>
        </w:rPr>
        <w:t>s</w:t>
      </w:r>
      <w:r w:rsidR="00DE7B15" w:rsidRPr="00A926B1">
        <w:rPr>
          <w:rFonts w:ascii="Times New Roman" w:eastAsia="Times New Roman" w:hAnsi="Times New Roman"/>
          <w:color w:val="0D0D0D"/>
          <w:sz w:val="24"/>
          <w:szCs w:val="24"/>
          <w:lang w:eastAsia="pl-PL"/>
        </w:rPr>
        <w:t xml:space="preserve">amorząd </w:t>
      </w:r>
      <w:r w:rsidR="000639A3">
        <w:rPr>
          <w:rFonts w:ascii="Times New Roman" w:eastAsia="Times New Roman" w:hAnsi="Times New Roman"/>
          <w:color w:val="0D0D0D"/>
          <w:sz w:val="24"/>
          <w:szCs w:val="24"/>
          <w:lang w:eastAsia="pl-PL"/>
        </w:rPr>
        <w:t>p</w:t>
      </w:r>
      <w:r w:rsidR="00DE7B15" w:rsidRPr="00A926B1">
        <w:rPr>
          <w:rFonts w:ascii="Times New Roman" w:eastAsia="Times New Roman" w:hAnsi="Times New Roman"/>
          <w:color w:val="0D0D0D"/>
          <w:sz w:val="24"/>
          <w:szCs w:val="24"/>
          <w:lang w:eastAsia="pl-PL"/>
        </w:rPr>
        <w:t>owiatu</w:t>
      </w:r>
      <w:r w:rsidR="00A96140" w:rsidRPr="00A926B1">
        <w:rPr>
          <w:rFonts w:ascii="Times New Roman" w:eastAsia="Times New Roman" w:hAnsi="Times New Roman"/>
          <w:color w:val="0D0D0D"/>
          <w:sz w:val="24"/>
          <w:szCs w:val="24"/>
          <w:lang w:eastAsia="pl-PL"/>
        </w:rPr>
        <w:t xml:space="preserve"> respektuje odrębność i </w:t>
      </w:r>
      <w:r w:rsidR="00DE7B15" w:rsidRPr="00A926B1">
        <w:rPr>
          <w:rFonts w:ascii="Times New Roman" w:eastAsia="Times New Roman" w:hAnsi="Times New Roman"/>
          <w:color w:val="0D0D0D"/>
          <w:sz w:val="24"/>
          <w:szCs w:val="24"/>
          <w:lang w:eastAsia="pl-PL"/>
        </w:rPr>
        <w:t>suwerenność zorganizowanych wspólnot obywateli, uznaje ich prawo do samodzielnego definiowania i rozwiązywania problemów, w tym należących tak</w:t>
      </w:r>
      <w:r w:rsidR="00383D02">
        <w:rPr>
          <w:rFonts w:ascii="Times New Roman" w:eastAsia="Times New Roman" w:hAnsi="Times New Roman"/>
          <w:color w:val="0D0D0D"/>
          <w:sz w:val="24"/>
          <w:szCs w:val="24"/>
          <w:lang w:eastAsia="pl-PL"/>
        </w:rPr>
        <w:t>że do sfery zadań publicznych,</w:t>
      </w:r>
    </w:p>
    <w:p w:rsidR="00DE7B15" w:rsidRPr="00A926B1" w:rsidRDefault="00D5764B"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zasadą</w:t>
      </w:r>
      <w:r w:rsidR="00DE7B15" w:rsidRPr="00A926B1">
        <w:rPr>
          <w:rFonts w:ascii="Times New Roman" w:eastAsia="Times New Roman" w:hAnsi="Times New Roman"/>
          <w:b/>
          <w:color w:val="0D0D0D"/>
          <w:sz w:val="24"/>
          <w:szCs w:val="24"/>
          <w:lang w:eastAsia="pl-PL"/>
        </w:rPr>
        <w:t xml:space="preserve"> partnerstwa</w:t>
      </w:r>
      <w:r w:rsidR="00DE7B15" w:rsidRPr="00A926B1">
        <w:rPr>
          <w:rFonts w:ascii="Times New Roman" w:eastAsia="Times New Roman" w:hAnsi="Times New Roman"/>
          <w:color w:val="0D0D0D"/>
          <w:sz w:val="24"/>
          <w:szCs w:val="24"/>
          <w:lang w:eastAsia="pl-PL"/>
        </w:rPr>
        <w:t xml:space="preserve"> - co oznacza, że podmioty </w:t>
      </w:r>
      <w:r w:rsidR="007B0CBE">
        <w:rPr>
          <w:rFonts w:ascii="Times New Roman" w:eastAsia="Times New Roman" w:hAnsi="Times New Roman"/>
          <w:color w:val="0D0D0D"/>
          <w:sz w:val="24"/>
          <w:szCs w:val="24"/>
          <w:lang w:eastAsia="pl-PL"/>
        </w:rPr>
        <w:t>p</w:t>
      </w:r>
      <w:r w:rsidR="00DE7B15" w:rsidRPr="00A926B1">
        <w:rPr>
          <w:rFonts w:ascii="Times New Roman" w:eastAsia="Times New Roman" w:hAnsi="Times New Roman"/>
          <w:color w:val="0D0D0D"/>
          <w:sz w:val="24"/>
          <w:szCs w:val="24"/>
          <w:lang w:eastAsia="pl-PL"/>
        </w:rPr>
        <w:t>rogramu, na zasadach i w formie określonej w ustawie oraz zgodnie z trybem wynikającym z od</w:t>
      </w:r>
      <w:r w:rsidR="00582750" w:rsidRPr="00A926B1">
        <w:rPr>
          <w:rFonts w:ascii="Times New Roman" w:eastAsia="Times New Roman" w:hAnsi="Times New Roman"/>
          <w:color w:val="0D0D0D"/>
          <w:sz w:val="24"/>
          <w:szCs w:val="24"/>
          <w:lang w:eastAsia="pl-PL"/>
        </w:rPr>
        <w:t xml:space="preserve">rębnych przepisów, uczestniczą </w:t>
      </w:r>
      <w:r w:rsidR="00DE7B15" w:rsidRPr="00A926B1">
        <w:rPr>
          <w:rFonts w:ascii="Times New Roman" w:eastAsia="Times New Roman" w:hAnsi="Times New Roman"/>
          <w:color w:val="0D0D0D"/>
          <w:sz w:val="24"/>
          <w:szCs w:val="24"/>
          <w:lang w:eastAsia="pl-PL"/>
        </w:rPr>
        <w:t>w identyfikowaniu i definiowaniu problemów społec</w:t>
      </w:r>
      <w:r w:rsidR="00582750" w:rsidRPr="00A926B1">
        <w:rPr>
          <w:rFonts w:ascii="Times New Roman" w:eastAsia="Times New Roman" w:hAnsi="Times New Roman"/>
          <w:color w:val="0D0D0D"/>
          <w:sz w:val="24"/>
          <w:szCs w:val="24"/>
          <w:lang w:eastAsia="pl-PL"/>
        </w:rPr>
        <w:t xml:space="preserve">znych, wypracowywaniu sposobów </w:t>
      </w:r>
      <w:r w:rsidR="00DE7B15" w:rsidRPr="00A926B1">
        <w:rPr>
          <w:rFonts w:ascii="Times New Roman" w:eastAsia="Times New Roman" w:hAnsi="Times New Roman"/>
          <w:color w:val="0D0D0D"/>
          <w:sz w:val="24"/>
          <w:szCs w:val="24"/>
          <w:lang w:eastAsia="pl-PL"/>
        </w:rPr>
        <w:t>ich rozwiązywania oraz</w:t>
      </w:r>
      <w:r w:rsidR="00383D02">
        <w:rPr>
          <w:rFonts w:ascii="Times New Roman" w:eastAsia="Times New Roman" w:hAnsi="Times New Roman"/>
          <w:color w:val="0D0D0D"/>
          <w:sz w:val="24"/>
          <w:szCs w:val="24"/>
          <w:lang w:eastAsia="pl-PL"/>
        </w:rPr>
        <w:t xml:space="preserve"> wykonywaniu zadań publicznych,</w:t>
      </w:r>
    </w:p>
    <w:p w:rsidR="00DE7B15" w:rsidRPr="00A926B1" w:rsidRDefault="00D5764B"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zasadą</w:t>
      </w:r>
      <w:r w:rsidR="00DE7B15" w:rsidRPr="00A926B1">
        <w:rPr>
          <w:rFonts w:ascii="Times New Roman" w:eastAsia="Times New Roman" w:hAnsi="Times New Roman"/>
          <w:b/>
          <w:color w:val="0D0D0D"/>
          <w:sz w:val="24"/>
          <w:szCs w:val="24"/>
          <w:lang w:eastAsia="pl-PL"/>
        </w:rPr>
        <w:t xml:space="preserve"> efektywności</w:t>
      </w:r>
      <w:r w:rsidR="00DE7B15" w:rsidRPr="00A926B1">
        <w:rPr>
          <w:rFonts w:ascii="Times New Roman" w:eastAsia="Times New Roman" w:hAnsi="Times New Roman"/>
          <w:color w:val="0D0D0D"/>
          <w:sz w:val="24"/>
          <w:szCs w:val="24"/>
          <w:lang w:eastAsia="pl-PL"/>
        </w:rPr>
        <w:t xml:space="preserve"> - polega na wspólnym dążeniu do osiągnięcia możliwie najlepszych efektów </w:t>
      </w:r>
      <w:r w:rsidR="00383D02">
        <w:rPr>
          <w:rFonts w:ascii="Times New Roman" w:eastAsia="Times New Roman" w:hAnsi="Times New Roman"/>
          <w:color w:val="0D0D0D"/>
          <w:sz w:val="24"/>
          <w:szCs w:val="24"/>
          <w:lang w:eastAsia="pl-PL"/>
        </w:rPr>
        <w:t>w realizacji zadań publicznych,</w:t>
      </w:r>
    </w:p>
    <w:p w:rsidR="00A96140" w:rsidRPr="00A926B1" w:rsidRDefault="00D5764B"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zasadą</w:t>
      </w:r>
      <w:r w:rsidR="00DE7B15" w:rsidRPr="00A926B1">
        <w:rPr>
          <w:rFonts w:ascii="Times New Roman" w:eastAsia="Times New Roman" w:hAnsi="Times New Roman"/>
          <w:b/>
          <w:color w:val="0D0D0D"/>
          <w:sz w:val="24"/>
          <w:szCs w:val="24"/>
          <w:lang w:eastAsia="pl-PL"/>
        </w:rPr>
        <w:t xml:space="preserve"> uczciwej konkurencji</w:t>
      </w:r>
      <w:r w:rsidR="00DE7B15" w:rsidRPr="00A926B1">
        <w:rPr>
          <w:rFonts w:ascii="Times New Roman" w:eastAsia="Times New Roman" w:hAnsi="Times New Roman"/>
          <w:color w:val="0D0D0D"/>
          <w:sz w:val="24"/>
          <w:szCs w:val="24"/>
          <w:lang w:eastAsia="pl-PL"/>
        </w:rPr>
        <w:t xml:space="preserve"> - umożliwienie konkurencji pomiędzy podmiotami Programu, a jednostkami publicznymi, które mogą występować o dotacje na równych </w:t>
      </w:r>
      <w:r w:rsidR="00383D02">
        <w:rPr>
          <w:rFonts w:ascii="Times New Roman" w:eastAsia="Times New Roman" w:hAnsi="Times New Roman"/>
          <w:color w:val="0D0D0D"/>
          <w:sz w:val="24"/>
          <w:szCs w:val="24"/>
          <w:lang w:eastAsia="pl-PL"/>
        </w:rPr>
        <w:t>prawach,</w:t>
      </w:r>
    </w:p>
    <w:p w:rsidR="00DE7B15" w:rsidRPr="00A926B1" w:rsidRDefault="00D5764B" w:rsidP="00A926B1">
      <w:pPr>
        <w:pStyle w:val="Akapitzlist"/>
        <w:numPr>
          <w:ilvl w:val="0"/>
          <w:numId w:val="35"/>
        </w:numPr>
        <w:spacing w:after="0" w:line="240" w:lineRule="auto"/>
        <w:jc w:val="both"/>
        <w:rPr>
          <w:rFonts w:ascii="Times New Roman" w:eastAsia="Times New Roman" w:hAnsi="Times New Roman"/>
          <w:color w:val="0D0D0D"/>
          <w:sz w:val="24"/>
          <w:szCs w:val="24"/>
          <w:lang w:eastAsia="pl-PL"/>
        </w:rPr>
      </w:pPr>
      <w:r w:rsidRPr="00A926B1">
        <w:rPr>
          <w:rFonts w:ascii="Times New Roman" w:eastAsia="Times New Roman" w:hAnsi="Times New Roman"/>
          <w:b/>
          <w:color w:val="0D0D0D"/>
          <w:sz w:val="24"/>
          <w:szCs w:val="24"/>
          <w:lang w:eastAsia="pl-PL"/>
        </w:rPr>
        <w:t>zasadą</w:t>
      </w:r>
      <w:r w:rsidR="00DE7B15" w:rsidRPr="00A926B1">
        <w:rPr>
          <w:rFonts w:ascii="Times New Roman" w:eastAsia="Times New Roman" w:hAnsi="Times New Roman"/>
          <w:b/>
          <w:color w:val="0D0D0D"/>
          <w:sz w:val="24"/>
          <w:szCs w:val="24"/>
          <w:lang w:eastAsia="pl-PL"/>
        </w:rPr>
        <w:t xml:space="preserve"> jawności</w:t>
      </w:r>
      <w:r w:rsidR="00DE7B15" w:rsidRPr="00A926B1">
        <w:rPr>
          <w:rFonts w:ascii="Times New Roman" w:eastAsia="Times New Roman" w:hAnsi="Times New Roman"/>
          <w:color w:val="0D0D0D"/>
          <w:sz w:val="24"/>
          <w:szCs w:val="24"/>
          <w:lang w:eastAsia="pl-PL"/>
        </w:rPr>
        <w:t xml:space="preserve"> - zgodnie z którą organy </w:t>
      </w:r>
      <w:r w:rsidR="007B0CBE">
        <w:rPr>
          <w:rFonts w:ascii="Times New Roman" w:eastAsia="Times New Roman" w:hAnsi="Times New Roman"/>
          <w:color w:val="0D0D0D"/>
          <w:sz w:val="24"/>
          <w:szCs w:val="24"/>
          <w:lang w:eastAsia="pl-PL"/>
        </w:rPr>
        <w:t>p</w:t>
      </w:r>
      <w:r w:rsidR="00DE7B15" w:rsidRPr="00A926B1">
        <w:rPr>
          <w:rFonts w:ascii="Times New Roman" w:eastAsia="Times New Roman" w:hAnsi="Times New Roman"/>
          <w:color w:val="0D0D0D"/>
          <w:sz w:val="24"/>
          <w:szCs w:val="24"/>
          <w:lang w:eastAsia="pl-PL"/>
        </w:rPr>
        <w:t xml:space="preserve">owiatu udostępniają podmiotom Programu informacje o zamiarach i celach realizowanych zadań publicznych, </w:t>
      </w:r>
      <w:r w:rsidR="0067463B">
        <w:rPr>
          <w:rFonts w:ascii="Times New Roman" w:eastAsia="Times New Roman" w:hAnsi="Times New Roman"/>
          <w:color w:val="0D0D0D"/>
          <w:sz w:val="24"/>
          <w:szCs w:val="24"/>
          <w:lang w:eastAsia="pl-PL"/>
        </w:rPr>
        <w:br/>
      </w:r>
      <w:r w:rsidR="00DE7B15" w:rsidRPr="00A926B1">
        <w:rPr>
          <w:rFonts w:ascii="Times New Roman" w:eastAsia="Times New Roman" w:hAnsi="Times New Roman"/>
          <w:color w:val="0D0D0D"/>
          <w:sz w:val="24"/>
          <w:szCs w:val="24"/>
          <w:lang w:eastAsia="pl-PL"/>
        </w:rPr>
        <w:t>w których możliwa jest współpraca z tymi podmiotami oraz o kosztac</w:t>
      </w:r>
      <w:r w:rsidR="0067463B">
        <w:rPr>
          <w:rFonts w:ascii="Times New Roman" w:eastAsia="Times New Roman" w:hAnsi="Times New Roman"/>
          <w:color w:val="0D0D0D"/>
          <w:sz w:val="24"/>
          <w:szCs w:val="24"/>
          <w:lang w:eastAsia="pl-PL"/>
        </w:rPr>
        <w:t xml:space="preserve">h realizacji zadań publicznych </w:t>
      </w:r>
      <w:r w:rsidR="00DE7B15" w:rsidRPr="00A926B1">
        <w:rPr>
          <w:rFonts w:ascii="Times New Roman" w:eastAsia="Times New Roman" w:hAnsi="Times New Roman"/>
          <w:color w:val="0D0D0D"/>
          <w:sz w:val="24"/>
          <w:szCs w:val="24"/>
          <w:lang w:eastAsia="pl-PL"/>
        </w:rPr>
        <w:t>już prowadzonych przez jednostki podległe lub na</w:t>
      </w:r>
      <w:r w:rsidR="00383D02">
        <w:rPr>
          <w:rFonts w:ascii="Times New Roman" w:eastAsia="Times New Roman" w:hAnsi="Times New Roman"/>
          <w:color w:val="0D0D0D"/>
          <w:sz w:val="24"/>
          <w:szCs w:val="24"/>
          <w:lang w:eastAsia="pl-PL"/>
        </w:rPr>
        <w:t xml:space="preserve">dzorowane przez organy </w:t>
      </w:r>
      <w:r w:rsidR="007B0CBE">
        <w:rPr>
          <w:rFonts w:ascii="Times New Roman" w:eastAsia="Times New Roman" w:hAnsi="Times New Roman"/>
          <w:color w:val="0D0D0D"/>
          <w:sz w:val="24"/>
          <w:szCs w:val="24"/>
          <w:lang w:eastAsia="pl-PL"/>
        </w:rPr>
        <w:t>p</w:t>
      </w:r>
      <w:r w:rsidR="00383D02">
        <w:rPr>
          <w:rFonts w:ascii="Times New Roman" w:eastAsia="Times New Roman" w:hAnsi="Times New Roman"/>
          <w:color w:val="0D0D0D"/>
          <w:sz w:val="24"/>
          <w:szCs w:val="24"/>
          <w:lang w:eastAsia="pl-PL"/>
        </w:rPr>
        <w:t>owiatu,</w:t>
      </w:r>
    </w:p>
    <w:p w:rsidR="001B235A" w:rsidRDefault="001B235A" w:rsidP="00582750">
      <w:pPr>
        <w:spacing w:after="0" w:line="240" w:lineRule="auto"/>
        <w:ind w:left="284" w:hanging="284"/>
        <w:jc w:val="both"/>
        <w:rPr>
          <w:rFonts w:ascii="Times New Roman" w:eastAsia="Times New Roman" w:hAnsi="Times New Roman"/>
          <w:color w:val="0D0D0D"/>
          <w:sz w:val="24"/>
          <w:szCs w:val="24"/>
          <w:lang w:eastAsia="pl-PL"/>
        </w:rPr>
      </w:pPr>
    </w:p>
    <w:p w:rsidR="00656F7D" w:rsidRPr="00656F7D" w:rsidRDefault="00656F7D" w:rsidP="00656F7D">
      <w:pPr>
        <w:spacing w:after="0" w:line="240" w:lineRule="auto"/>
        <w:jc w:val="both"/>
        <w:rPr>
          <w:rFonts w:ascii="Times New Roman" w:hAnsi="Times New Roman"/>
          <w:sz w:val="24"/>
          <w:szCs w:val="24"/>
        </w:rPr>
      </w:pPr>
      <w:r w:rsidRPr="00656F7D">
        <w:rPr>
          <w:rFonts w:ascii="Times New Roman" w:hAnsi="Times New Roman"/>
          <w:sz w:val="24"/>
          <w:szCs w:val="24"/>
        </w:rPr>
        <w:t xml:space="preserve">Ponadto współpraca </w:t>
      </w:r>
      <w:r w:rsidR="007B0CBE">
        <w:rPr>
          <w:rFonts w:ascii="Times New Roman" w:hAnsi="Times New Roman"/>
          <w:sz w:val="24"/>
          <w:szCs w:val="24"/>
        </w:rPr>
        <w:t>p</w:t>
      </w:r>
      <w:r w:rsidRPr="00656F7D">
        <w:rPr>
          <w:rFonts w:ascii="Times New Roman" w:hAnsi="Times New Roman"/>
          <w:sz w:val="24"/>
          <w:szCs w:val="24"/>
        </w:rPr>
        <w:t xml:space="preserve">owiatu z organizacjami pozarządowymi powinna opierać się na zasadzie wzajemności. Oznacza to, </w:t>
      </w:r>
      <w:r w:rsidR="007B0CBE">
        <w:rPr>
          <w:rFonts w:ascii="Times New Roman" w:hAnsi="Times New Roman"/>
          <w:sz w:val="24"/>
          <w:szCs w:val="24"/>
        </w:rPr>
        <w:t>że</w:t>
      </w:r>
      <w:r w:rsidRPr="00656F7D">
        <w:rPr>
          <w:rFonts w:ascii="Times New Roman" w:hAnsi="Times New Roman"/>
          <w:sz w:val="24"/>
          <w:szCs w:val="24"/>
        </w:rPr>
        <w:t xml:space="preserve"> strona samorządowa zobowiązuje się do stosowania ustalonych partnerskich reguł współdziałania. Natomiast jednocześnie oczekuje się od trzeciego sektora zapewnienia wysokich standardów jakości prowadzonych działań, racjonalnego wykorzystywania powierzonych funduszy, dywersyfikacji źródeł finansowania, rzetelności przedstawianych danych i</w:t>
      </w:r>
      <w:r>
        <w:rPr>
          <w:rFonts w:ascii="Times New Roman" w:hAnsi="Times New Roman"/>
          <w:sz w:val="24"/>
          <w:szCs w:val="24"/>
        </w:rPr>
        <w:t xml:space="preserve"> </w:t>
      </w:r>
      <w:r w:rsidRPr="00656F7D">
        <w:rPr>
          <w:rFonts w:ascii="Times New Roman" w:hAnsi="Times New Roman"/>
          <w:sz w:val="24"/>
          <w:szCs w:val="24"/>
        </w:rPr>
        <w:t> faktów, przewidywalności i</w:t>
      </w:r>
      <w:r>
        <w:rPr>
          <w:rFonts w:ascii="Times New Roman" w:hAnsi="Times New Roman"/>
          <w:sz w:val="24"/>
          <w:szCs w:val="24"/>
        </w:rPr>
        <w:t xml:space="preserve"> </w:t>
      </w:r>
      <w:r w:rsidRPr="00656F7D">
        <w:rPr>
          <w:rFonts w:ascii="Times New Roman" w:hAnsi="Times New Roman"/>
          <w:sz w:val="24"/>
          <w:szCs w:val="24"/>
        </w:rPr>
        <w:t xml:space="preserve"> konsekwencji </w:t>
      </w:r>
      <w:r>
        <w:rPr>
          <w:rFonts w:ascii="Times New Roman" w:hAnsi="Times New Roman"/>
          <w:sz w:val="24"/>
          <w:szCs w:val="24"/>
        </w:rPr>
        <w:br/>
      </w:r>
      <w:r w:rsidRPr="00656F7D">
        <w:rPr>
          <w:rFonts w:ascii="Times New Roman" w:hAnsi="Times New Roman"/>
          <w:sz w:val="24"/>
          <w:szCs w:val="24"/>
        </w:rPr>
        <w:t>w działaniach, koordynacji działań oraz gotowości do otwartego i rzeczowego opiniowania działań ze strony administracji publicznej.</w:t>
      </w:r>
    </w:p>
    <w:p w:rsidR="00656F7D" w:rsidRPr="00582750" w:rsidRDefault="00656F7D" w:rsidP="00582750">
      <w:pPr>
        <w:spacing w:after="0" w:line="240" w:lineRule="auto"/>
        <w:ind w:left="284" w:hanging="284"/>
        <w:jc w:val="both"/>
        <w:rPr>
          <w:rFonts w:ascii="Times New Roman" w:eastAsia="Times New Roman" w:hAnsi="Times New Roman"/>
          <w:color w:val="0D0D0D"/>
          <w:sz w:val="24"/>
          <w:szCs w:val="24"/>
          <w:lang w:eastAsia="pl-PL"/>
        </w:rPr>
      </w:pPr>
    </w:p>
    <w:p w:rsidR="00A91821" w:rsidRDefault="00A91821" w:rsidP="003B7022">
      <w:pPr>
        <w:spacing w:after="0" w:line="240" w:lineRule="auto"/>
        <w:jc w:val="center"/>
        <w:rPr>
          <w:rFonts w:ascii="Times New Roman" w:eastAsia="Times New Roman" w:hAnsi="Times New Roman"/>
          <w:b/>
          <w:bCs/>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4</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ZAKRES P</w:t>
      </w:r>
      <w:r w:rsidR="00DE7B15">
        <w:rPr>
          <w:rFonts w:ascii="Times New Roman" w:eastAsia="Times New Roman" w:hAnsi="Times New Roman"/>
          <w:b/>
          <w:bCs/>
          <w:color w:val="0D0D0D"/>
          <w:sz w:val="24"/>
          <w:szCs w:val="24"/>
          <w:lang w:eastAsia="pl-PL"/>
        </w:rPr>
        <w:t>R</w:t>
      </w:r>
      <w:r w:rsidR="00DE7B15" w:rsidRPr="00376BF8">
        <w:rPr>
          <w:rFonts w:ascii="Times New Roman" w:eastAsia="Times New Roman" w:hAnsi="Times New Roman"/>
          <w:b/>
          <w:bCs/>
          <w:color w:val="0D0D0D"/>
          <w:sz w:val="24"/>
          <w:szCs w:val="24"/>
          <w:lang w:eastAsia="pl-PL"/>
        </w:rPr>
        <w:t>ZEDMIOTOWY WSPÓŁPRACY</w:t>
      </w:r>
    </w:p>
    <w:p w:rsidR="00A96140" w:rsidRDefault="00A96140" w:rsidP="00DE7B15">
      <w:pPr>
        <w:spacing w:after="0" w:line="240" w:lineRule="auto"/>
        <w:jc w:val="center"/>
        <w:rPr>
          <w:rFonts w:ascii="Times New Roman" w:eastAsia="Times New Roman" w:hAnsi="Times New Roman"/>
          <w:b/>
          <w:bCs/>
          <w:color w:val="0D0D0D"/>
          <w:sz w:val="24"/>
          <w:szCs w:val="24"/>
          <w:lang w:eastAsia="pl-PL"/>
        </w:rPr>
      </w:pPr>
    </w:p>
    <w:p w:rsidR="00DE7B15" w:rsidRDefault="00DE7B15" w:rsidP="00DE7B15">
      <w:pPr>
        <w:spacing w:after="0" w:line="240" w:lineRule="auto"/>
        <w:jc w:val="both"/>
        <w:rPr>
          <w:rFonts w:ascii="Times New Roman" w:eastAsia="Times New Roman" w:hAnsi="Times New Roman"/>
          <w:color w:val="0D0D0D"/>
          <w:sz w:val="24"/>
          <w:szCs w:val="24"/>
          <w:lang w:eastAsia="pl-PL"/>
        </w:rPr>
      </w:pPr>
      <w:r w:rsidRPr="00376BF8">
        <w:rPr>
          <w:rFonts w:ascii="Times New Roman" w:eastAsia="Times New Roman" w:hAnsi="Times New Roman"/>
          <w:color w:val="0D0D0D"/>
          <w:sz w:val="24"/>
          <w:szCs w:val="24"/>
          <w:lang w:eastAsia="pl-PL"/>
        </w:rPr>
        <w:t xml:space="preserve">Współpraca z </w:t>
      </w:r>
      <w:r w:rsidR="007B0CBE">
        <w:rPr>
          <w:rFonts w:ascii="Times New Roman" w:eastAsia="Times New Roman" w:hAnsi="Times New Roman"/>
          <w:color w:val="0D0D0D"/>
          <w:sz w:val="24"/>
          <w:szCs w:val="24"/>
          <w:lang w:eastAsia="pl-PL"/>
        </w:rPr>
        <w:t>o</w:t>
      </w:r>
      <w:r w:rsidR="002E5C58">
        <w:rPr>
          <w:rFonts w:ascii="Times New Roman" w:eastAsia="Times New Roman" w:hAnsi="Times New Roman"/>
          <w:color w:val="0D0D0D"/>
          <w:sz w:val="24"/>
          <w:szCs w:val="24"/>
          <w:lang w:eastAsia="pl-PL"/>
        </w:rPr>
        <w:t>rganizacjami pozarządowymi</w:t>
      </w:r>
      <w:r w:rsidRPr="00376BF8">
        <w:rPr>
          <w:rFonts w:ascii="Times New Roman" w:eastAsia="Times New Roman" w:hAnsi="Times New Roman"/>
          <w:color w:val="0D0D0D"/>
          <w:sz w:val="24"/>
          <w:szCs w:val="24"/>
          <w:lang w:eastAsia="pl-PL"/>
        </w:rPr>
        <w:t xml:space="preserve"> dotyczy zadań o charakterze regionalnym</w:t>
      </w:r>
      <w:r w:rsidR="00A96140">
        <w:rPr>
          <w:rFonts w:ascii="Times New Roman" w:eastAsia="Times New Roman" w:hAnsi="Times New Roman"/>
          <w:color w:val="0D0D0D"/>
          <w:sz w:val="24"/>
          <w:szCs w:val="24"/>
          <w:lang w:eastAsia="pl-PL"/>
        </w:rPr>
        <w:t xml:space="preserve"> określonych w </w:t>
      </w:r>
      <w:r>
        <w:rPr>
          <w:rFonts w:ascii="Times New Roman" w:eastAsia="Times New Roman" w:hAnsi="Times New Roman"/>
          <w:color w:val="0D0D0D"/>
          <w:sz w:val="24"/>
          <w:szCs w:val="24"/>
          <w:lang w:eastAsia="pl-PL"/>
        </w:rPr>
        <w:t>art. 4 ust 1</w:t>
      </w:r>
      <w:r w:rsidRPr="00376BF8">
        <w:rPr>
          <w:rFonts w:ascii="Times New Roman" w:eastAsia="Times New Roman" w:hAnsi="Times New Roman"/>
          <w:color w:val="0D0D0D"/>
          <w:sz w:val="24"/>
          <w:szCs w:val="24"/>
          <w:lang w:eastAsia="pl-PL"/>
        </w:rPr>
        <w:t xml:space="preserve"> </w:t>
      </w:r>
      <w:r>
        <w:rPr>
          <w:rFonts w:ascii="Times New Roman" w:eastAsia="Times New Roman" w:hAnsi="Times New Roman"/>
          <w:color w:val="0D0D0D"/>
          <w:sz w:val="24"/>
          <w:szCs w:val="24"/>
          <w:lang w:eastAsia="pl-PL"/>
        </w:rPr>
        <w:t>u</w:t>
      </w:r>
      <w:r w:rsidRPr="00376BF8">
        <w:rPr>
          <w:rFonts w:ascii="Times New Roman" w:eastAsia="Times New Roman" w:hAnsi="Times New Roman"/>
          <w:color w:val="0D0D0D"/>
          <w:sz w:val="24"/>
          <w:szCs w:val="24"/>
          <w:lang w:eastAsia="pl-PL"/>
        </w:rPr>
        <w:t>staw</w:t>
      </w:r>
      <w:r>
        <w:rPr>
          <w:rFonts w:ascii="Times New Roman" w:eastAsia="Times New Roman" w:hAnsi="Times New Roman"/>
          <w:color w:val="0D0D0D"/>
          <w:sz w:val="24"/>
          <w:szCs w:val="24"/>
          <w:lang w:eastAsia="pl-PL"/>
        </w:rPr>
        <w:t>y</w:t>
      </w:r>
      <w:r w:rsidRPr="00376BF8">
        <w:rPr>
          <w:rFonts w:ascii="Times New Roman" w:eastAsia="Times New Roman" w:hAnsi="Times New Roman"/>
          <w:color w:val="0D0D0D"/>
          <w:sz w:val="24"/>
          <w:szCs w:val="24"/>
          <w:lang w:eastAsia="pl-PL"/>
        </w:rPr>
        <w:t xml:space="preserve"> z dnia 5 czerwca 1998r. o samorządzie</w:t>
      </w:r>
      <w:r>
        <w:rPr>
          <w:rFonts w:ascii="Times New Roman" w:eastAsia="Times New Roman" w:hAnsi="Times New Roman"/>
          <w:color w:val="0D0D0D"/>
          <w:sz w:val="24"/>
          <w:szCs w:val="24"/>
          <w:lang w:eastAsia="pl-PL"/>
        </w:rPr>
        <w:t xml:space="preserve"> powiatowym</w:t>
      </w:r>
      <w:r w:rsidRPr="00376BF8">
        <w:rPr>
          <w:rFonts w:ascii="Times New Roman" w:eastAsia="Times New Roman" w:hAnsi="Times New Roman"/>
          <w:color w:val="0D0D0D"/>
          <w:sz w:val="24"/>
          <w:szCs w:val="24"/>
          <w:lang w:eastAsia="pl-PL"/>
        </w:rPr>
        <w:t xml:space="preserve"> </w:t>
      </w:r>
      <w:r w:rsidR="00B84A6E">
        <w:rPr>
          <w:rFonts w:ascii="Times New Roman" w:eastAsia="Times New Roman" w:hAnsi="Times New Roman"/>
          <w:color w:val="0D0D0D"/>
          <w:sz w:val="24"/>
          <w:szCs w:val="24"/>
          <w:lang w:eastAsia="pl-PL"/>
        </w:rPr>
        <w:t xml:space="preserve">      </w:t>
      </w:r>
      <w:r w:rsidRPr="00376BF8">
        <w:rPr>
          <w:rFonts w:ascii="Times New Roman" w:eastAsia="Times New Roman" w:hAnsi="Times New Roman"/>
          <w:color w:val="0D0D0D"/>
          <w:sz w:val="24"/>
          <w:szCs w:val="24"/>
          <w:lang w:eastAsia="pl-PL"/>
        </w:rPr>
        <w:t>(Dz. U. z 20</w:t>
      </w:r>
      <w:r w:rsidR="00D008AC">
        <w:rPr>
          <w:rFonts w:ascii="Times New Roman" w:eastAsia="Times New Roman" w:hAnsi="Times New Roman"/>
          <w:color w:val="0D0D0D"/>
          <w:sz w:val="24"/>
          <w:szCs w:val="24"/>
          <w:lang w:eastAsia="pl-PL"/>
        </w:rPr>
        <w:t>1</w:t>
      </w:r>
      <w:r w:rsidR="007B0CBE">
        <w:rPr>
          <w:rFonts w:ascii="Times New Roman" w:eastAsia="Times New Roman" w:hAnsi="Times New Roman"/>
          <w:color w:val="0D0D0D"/>
          <w:sz w:val="24"/>
          <w:szCs w:val="24"/>
          <w:lang w:eastAsia="pl-PL"/>
        </w:rPr>
        <w:t>6</w:t>
      </w:r>
      <w:r w:rsidRPr="00376BF8">
        <w:rPr>
          <w:rFonts w:ascii="Times New Roman" w:eastAsia="Times New Roman" w:hAnsi="Times New Roman"/>
          <w:color w:val="0D0D0D"/>
          <w:sz w:val="24"/>
          <w:szCs w:val="24"/>
          <w:lang w:eastAsia="pl-PL"/>
        </w:rPr>
        <w:t xml:space="preserve">r. poz. </w:t>
      </w:r>
      <w:r w:rsidR="007B0CBE">
        <w:rPr>
          <w:rFonts w:ascii="Times New Roman" w:eastAsia="Times New Roman" w:hAnsi="Times New Roman"/>
          <w:color w:val="0D0D0D"/>
          <w:sz w:val="24"/>
          <w:szCs w:val="24"/>
          <w:lang w:eastAsia="pl-PL"/>
        </w:rPr>
        <w:t>814</w:t>
      </w:r>
      <w:r>
        <w:rPr>
          <w:rFonts w:ascii="Times New Roman" w:eastAsia="Times New Roman" w:hAnsi="Times New Roman"/>
          <w:color w:val="0D0D0D"/>
          <w:sz w:val="24"/>
          <w:szCs w:val="24"/>
          <w:lang w:eastAsia="pl-PL"/>
        </w:rPr>
        <w:t xml:space="preserve"> z </w:t>
      </w:r>
      <w:proofErr w:type="spellStart"/>
      <w:r>
        <w:rPr>
          <w:rFonts w:ascii="Times New Roman" w:eastAsia="Times New Roman" w:hAnsi="Times New Roman"/>
          <w:color w:val="0D0D0D"/>
          <w:sz w:val="24"/>
          <w:szCs w:val="24"/>
          <w:lang w:eastAsia="pl-PL"/>
        </w:rPr>
        <w:t>późn</w:t>
      </w:r>
      <w:proofErr w:type="spellEnd"/>
      <w:r>
        <w:rPr>
          <w:rFonts w:ascii="Times New Roman" w:eastAsia="Times New Roman" w:hAnsi="Times New Roman"/>
          <w:color w:val="0D0D0D"/>
          <w:sz w:val="24"/>
          <w:szCs w:val="24"/>
          <w:lang w:eastAsia="pl-PL"/>
        </w:rPr>
        <w:t>. zm.) oraz art. 4</w:t>
      </w:r>
      <w:r w:rsidRPr="00376BF8">
        <w:rPr>
          <w:rFonts w:ascii="Times New Roman" w:eastAsia="Times New Roman" w:hAnsi="Times New Roman"/>
          <w:color w:val="0D0D0D"/>
          <w:sz w:val="24"/>
          <w:szCs w:val="24"/>
          <w:lang w:eastAsia="pl-PL"/>
        </w:rPr>
        <w:t xml:space="preserve"> </w:t>
      </w:r>
      <w:r>
        <w:rPr>
          <w:rFonts w:ascii="Times New Roman" w:eastAsia="Times New Roman" w:hAnsi="Times New Roman"/>
          <w:color w:val="0D0D0D"/>
          <w:sz w:val="24"/>
          <w:szCs w:val="24"/>
          <w:lang w:eastAsia="pl-PL"/>
        </w:rPr>
        <w:t>u</w:t>
      </w:r>
      <w:r w:rsidRPr="00376BF8">
        <w:rPr>
          <w:rFonts w:ascii="Times New Roman" w:eastAsia="Times New Roman" w:hAnsi="Times New Roman"/>
          <w:color w:val="0D0D0D"/>
          <w:sz w:val="24"/>
          <w:szCs w:val="24"/>
          <w:lang w:eastAsia="pl-PL"/>
        </w:rPr>
        <w:t>staw</w:t>
      </w:r>
      <w:r>
        <w:rPr>
          <w:rFonts w:ascii="Times New Roman" w:eastAsia="Times New Roman" w:hAnsi="Times New Roman"/>
          <w:color w:val="0D0D0D"/>
          <w:sz w:val="24"/>
          <w:szCs w:val="24"/>
          <w:lang w:eastAsia="pl-PL"/>
        </w:rPr>
        <w:t>y</w:t>
      </w:r>
      <w:r w:rsidRPr="00376BF8">
        <w:rPr>
          <w:rFonts w:ascii="Times New Roman" w:eastAsia="Times New Roman" w:hAnsi="Times New Roman"/>
          <w:color w:val="0D0D0D"/>
          <w:sz w:val="24"/>
          <w:szCs w:val="24"/>
          <w:lang w:eastAsia="pl-PL"/>
        </w:rPr>
        <w:t xml:space="preserve"> z dnia 24 kwietnia 2003r. </w:t>
      </w:r>
      <w:r w:rsidR="00B84A6E">
        <w:rPr>
          <w:rFonts w:ascii="Times New Roman" w:eastAsia="Times New Roman" w:hAnsi="Times New Roman"/>
          <w:color w:val="0D0D0D"/>
          <w:sz w:val="24"/>
          <w:szCs w:val="24"/>
          <w:lang w:eastAsia="pl-PL"/>
        </w:rPr>
        <w:t xml:space="preserve">                 </w:t>
      </w:r>
      <w:r w:rsidRPr="00376BF8">
        <w:rPr>
          <w:rFonts w:ascii="Times New Roman" w:eastAsia="Times New Roman" w:hAnsi="Times New Roman"/>
          <w:color w:val="0D0D0D"/>
          <w:sz w:val="24"/>
          <w:szCs w:val="24"/>
          <w:lang w:eastAsia="pl-PL"/>
        </w:rPr>
        <w:t xml:space="preserve">o działalności pożytku publicznego i o wolontariacie (Dz. U. z </w:t>
      </w:r>
      <w:r w:rsidR="00EC05B1">
        <w:rPr>
          <w:rFonts w:ascii="Times New Roman" w:eastAsia="Times New Roman" w:hAnsi="Times New Roman"/>
          <w:color w:val="0D0D0D"/>
          <w:sz w:val="24"/>
          <w:szCs w:val="24"/>
          <w:lang w:eastAsia="pl-PL"/>
        </w:rPr>
        <w:t>201</w:t>
      </w:r>
      <w:r w:rsidR="007B0CBE">
        <w:rPr>
          <w:rFonts w:ascii="Times New Roman" w:eastAsia="Times New Roman" w:hAnsi="Times New Roman"/>
          <w:color w:val="0D0D0D"/>
          <w:sz w:val="24"/>
          <w:szCs w:val="24"/>
          <w:lang w:eastAsia="pl-PL"/>
        </w:rPr>
        <w:t>6</w:t>
      </w:r>
      <w:r w:rsidR="00EC05B1">
        <w:rPr>
          <w:rFonts w:ascii="Times New Roman" w:eastAsia="Times New Roman" w:hAnsi="Times New Roman"/>
          <w:color w:val="0D0D0D"/>
          <w:sz w:val="24"/>
          <w:szCs w:val="24"/>
          <w:lang w:eastAsia="pl-PL"/>
        </w:rPr>
        <w:t xml:space="preserve"> poz.</w:t>
      </w:r>
      <w:r w:rsidR="00964619">
        <w:rPr>
          <w:rFonts w:ascii="Times New Roman" w:eastAsia="Times New Roman" w:hAnsi="Times New Roman"/>
          <w:color w:val="0D0D0D"/>
          <w:sz w:val="24"/>
          <w:szCs w:val="24"/>
          <w:lang w:eastAsia="pl-PL"/>
        </w:rPr>
        <w:t xml:space="preserve"> </w:t>
      </w:r>
      <w:r w:rsidR="007B0CBE">
        <w:rPr>
          <w:rFonts w:ascii="Times New Roman" w:eastAsia="Times New Roman" w:hAnsi="Times New Roman"/>
          <w:color w:val="0D0D0D"/>
          <w:sz w:val="24"/>
          <w:szCs w:val="24"/>
          <w:lang w:eastAsia="pl-PL"/>
        </w:rPr>
        <w:t>239</w:t>
      </w:r>
      <w:r w:rsidR="00EC05B1">
        <w:rPr>
          <w:rFonts w:ascii="Times New Roman" w:eastAsia="Times New Roman" w:hAnsi="Times New Roman"/>
          <w:color w:val="0D0D0D"/>
          <w:sz w:val="24"/>
          <w:szCs w:val="24"/>
          <w:lang w:eastAsia="pl-PL"/>
        </w:rPr>
        <w:t xml:space="preserve"> z </w:t>
      </w:r>
      <w:proofErr w:type="spellStart"/>
      <w:r w:rsidR="00EC05B1">
        <w:rPr>
          <w:rFonts w:ascii="Times New Roman" w:eastAsia="Times New Roman" w:hAnsi="Times New Roman"/>
          <w:color w:val="0D0D0D"/>
          <w:sz w:val="24"/>
          <w:szCs w:val="24"/>
          <w:lang w:eastAsia="pl-PL"/>
        </w:rPr>
        <w:t>późn</w:t>
      </w:r>
      <w:proofErr w:type="spellEnd"/>
      <w:r w:rsidR="00EC05B1">
        <w:rPr>
          <w:rFonts w:ascii="Times New Roman" w:eastAsia="Times New Roman" w:hAnsi="Times New Roman"/>
          <w:color w:val="0D0D0D"/>
          <w:sz w:val="24"/>
          <w:szCs w:val="24"/>
          <w:lang w:eastAsia="pl-PL"/>
        </w:rPr>
        <w:t xml:space="preserve"> zm.)</w:t>
      </w:r>
    </w:p>
    <w:p w:rsidR="003B7022" w:rsidRDefault="003B7022" w:rsidP="003B7022">
      <w:pPr>
        <w:spacing w:after="0" w:line="240" w:lineRule="auto"/>
        <w:jc w:val="center"/>
        <w:rPr>
          <w:rFonts w:ascii="Times New Roman" w:eastAsia="Times New Roman" w:hAnsi="Times New Roman"/>
          <w:b/>
          <w:bCs/>
          <w:color w:val="0D0D0D"/>
          <w:sz w:val="24"/>
          <w:szCs w:val="24"/>
          <w:lang w:eastAsia="pl-PL"/>
        </w:rPr>
      </w:pPr>
    </w:p>
    <w:p w:rsidR="00A91821" w:rsidRDefault="00A91821" w:rsidP="00B84A6E">
      <w:pPr>
        <w:spacing w:after="0" w:line="240" w:lineRule="auto"/>
        <w:rPr>
          <w:rFonts w:ascii="Times New Roman" w:eastAsia="Times New Roman" w:hAnsi="Times New Roman"/>
          <w:b/>
          <w:bCs/>
          <w:color w:val="0D0D0D"/>
          <w:sz w:val="24"/>
          <w:szCs w:val="24"/>
          <w:lang w:eastAsia="pl-PL"/>
        </w:rPr>
      </w:pPr>
    </w:p>
    <w:p w:rsidR="00A91821" w:rsidRDefault="00A91821" w:rsidP="003B7022">
      <w:pPr>
        <w:spacing w:after="0" w:line="240" w:lineRule="auto"/>
        <w:jc w:val="center"/>
        <w:rPr>
          <w:rFonts w:ascii="Times New Roman" w:eastAsia="Times New Roman" w:hAnsi="Times New Roman"/>
          <w:b/>
          <w:bCs/>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sidRPr="00376BF8">
        <w:rPr>
          <w:rFonts w:ascii="Times New Roman" w:eastAsia="Times New Roman" w:hAnsi="Times New Roman"/>
          <w:b/>
          <w:bCs/>
          <w:color w:val="0D0D0D"/>
          <w:sz w:val="24"/>
          <w:szCs w:val="24"/>
          <w:lang w:eastAsia="pl-PL"/>
        </w:rPr>
        <w:t xml:space="preserve">§ </w:t>
      </w:r>
      <w:r>
        <w:rPr>
          <w:rFonts w:ascii="Times New Roman" w:eastAsia="Times New Roman" w:hAnsi="Times New Roman"/>
          <w:b/>
          <w:bCs/>
          <w:color w:val="0D0D0D"/>
          <w:sz w:val="24"/>
          <w:szCs w:val="24"/>
          <w:lang w:eastAsia="pl-PL"/>
        </w:rPr>
        <w:t>5</w:t>
      </w:r>
    </w:p>
    <w:p w:rsidR="00DE7B15" w:rsidRDefault="00DE7B15" w:rsidP="003B7022">
      <w:pPr>
        <w:spacing w:after="0" w:line="240" w:lineRule="auto"/>
        <w:jc w:val="center"/>
        <w:rPr>
          <w:rFonts w:ascii="Times New Roman" w:eastAsia="Times New Roman" w:hAnsi="Times New Roman"/>
          <w:b/>
          <w:bCs/>
          <w:color w:val="0D0D0D"/>
          <w:sz w:val="24"/>
          <w:szCs w:val="24"/>
          <w:lang w:eastAsia="pl-PL"/>
        </w:rPr>
      </w:pPr>
      <w:r>
        <w:rPr>
          <w:rFonts w:ascii="Times New Roman" w:eastAsia="Times New Roman" w:hAnsi="Times New Roman"/>
          <w:b/>
          <w:bCs/>
          <w:color w:val="0D0D0D"/>
          <w:sz w:val="24"/>
          <w:szCs w:val="24"/>
          <w:lang w:eastAsia="pl-PL"/>
        </w:rPr>
        <w:t>PRIORYTETOWE ZADANIA PUBLICZNE</w:t>
      </w:r>
    </w:p>
    <w:p w:rsidR="00A96140" w:rsidRDefault="00A96140" w:rsidP="00A96140">
      <w:pPr>
        <w:spacing w:after="0" w:line="240" w:lineRule="auto"/>
        <w:jc w:val="center"/>
        <w:rPr>
          <w:rFonts w:ascii="Times New Roman" w:eastAsia="Times New Roman" w:hAnsi="Times New Roman"/>
          <w:b/>
          <w:bCs/>
          <w:color w:val="0D0D0D"/>
          <w:sz w:val="24"/>
          <w:szCs w:val="24"/>
          <w:lang w:eastAsia="pl-PL"/>
        </w:rPr>
      </w:pPr>
    </w:p>
    <w:p w:rsidR="00DE7B15" w:rsidRDefault="00603B26" w:rsidP="003C02DA">
      <w:pPr>
        <w:spacing w:after="0" w:line="240" w:lineRule="auto"/>
        <w:jc w:val="both"/>
        <w:rPr>
          <w:rFonts w:ascii="Times New Roman" w:eastAsia="Times New Roman" w:hAnsi="Times New Roman"/>
          <w:bCs/>
          <w:color w:val="0D0D0D"/>
          <w:sz w:val="24"/>
          <w:szCs w:val="24"/>
          <w:lang w:eastAsia="pl-PL"/>
        </w:rPr>
      </w:pPr>
      <w:r>
        <w:rPr>
          <w:rFonts w:ascii="Times New Roman" w:eastAsia="Times New Roman" w:hAnsi="Times New Roman"/>
          <w:bCs/>
          <w:color w:val="0D0D0D"/>
          <w:sz w:val="24"/>
          <w:szCs w:val="24"/>
          <w:lang w:eastAsia="pl-PL"/>
        </w:rPr>
        <w:t>P</w:t>
      </w:r>
      <w:r w:rsidR="00DE7B15" w:rsidRPr="00C952D9">
        <w:rPr>
          <w:rFonts w:ascii="Times New Roman" w:eastAsia="Times New Roman" w:hAnsi="Times New Roman"/>
          <w:bCs/>
          <w:color w:val="0D0D0D"/>
          <w:sz w:val="24"/>
          <w:szCs w:val="24"/>
          <w:lang w:eastAsia="pl-PL"/>
        </w:rPr>
        <w:t>riorytetowe zadania powiatu w zakresie w</w:t>
      </w:r>
      <w:r w:rsidR="00DE7B15">
        <w:rPr>
          <w:rFonts w:ascii="Times New Roman" w:eastAsia="Times New Roman" w:hAnsi="Times New Roman"/>
          <w:bCs/>
          <w:color w:val="0D0D0D"/>
          <w:sz w:val="24"/>
          <w:szCs w:val="24"/>
          <w:lang w:eastAsia="pl-PL"/>
        </w:rPr>
        <w:t>spółpracy z organizacja</w:t>
      </w:r>
      <w:r w:rsidR="00D008AC">
        <w:rPr>
          <w:rFonts w:ascii="Times New Roman" w:eastAsia="Times New Roman" w:hAnsi="Times New Roman"/>
          <w:bCs/>
          <w:color w:val="0D0D0D"/>
          <w:sz w:val="24"/>
          <w:szCs w:val="24"/>
          <w:lang w:eastAsia="pl-PL"/>
        </w:rPr>
        <w:t>mi na rok 201</w:t>
      </w:r>
      <w:r w:rsidR="007B0CBE">
        <w:rPr>
          <w:rFonts w:ascii="Times New Roman" w:eastAsia="Times New Roman" w:hAnsi="Times New Roman"/>
          <w:bCs/>
          <w:color w:val="0D0D0D"/>
          <w:sz w:val="24"/>
          <w:szCs w:val="24"/>
          <w:lang w:eastAsia="pl-PL"/>
        </w:rPr>
        <w:t>7</w:t>
      </w:r>
      <w:r w:rsidR="00B84A6E">
        <w:rPr>
          <w:rFonts w:ascii="Times New Roman" w:eastAsia="Times New Roman" w:hAnsi="Times New Roman"/>
          <w:bCs/>
          <w:color w:val="0D0D0D"/>
          <w:sz w:val="24"/>
          <w:szCs w:val="24"/>
          <w:lang w:eastAsia="pl-PL"/>
        </w:rPr>
        <w:t xml:space="preserve"> </w:t>
      </w:r>
      <w:r w:rsidR="00C0211F">
        <w:rPr>
          <w:rFonts w:ascii="Times New Roman" w:eastAsia="Times New Roman" w:hAnsi="Times New Roman"/>
          <w:bCs/>
          <w:color w:val="0D0D0D"/>
          <w:sz w:val="24"/>
          <w:szCs w:val="24"/>
          <w:lang w:eastAsia="pl-PL"/>
        </w:rPr>
        <w:t xml:space="preserve">to </w:t>
      </w:r>
      <w:r w:rsidR="00B84A6E">
        <w:rPr>
          <w:rFonts w:ascii="Times New Roman" w:eastAsia="Times New Roman" w:hAnsi="Times New Roman"/>
          <w:bCs/>
          <w:color w:val="0D0D0D"/>
          <w:sz w:val="24"/>
          <w:szCs w:val="24"/>
          <w:lang w:eastAsia="pl-PL"/>
        </w:rPr>
        <w:t xml:space="preserve">             </w:t>
      </w:r>
      <w:r w:rsidR="00C0211F">
        <w:rPr>
          <w:rFonts w:ascii="Times New Roman" w:eastAsia="Times New Roman" w:hAnsi="Times New Roman"/>
          <w:bCs/>
          <w:color w:val="0D0D0D"/>
          <w:sz w:val="24"/>
          <w:szCs w:val="24"/>
          <w:lang w:eastAsia="pl-PL"/>
        </w:rPr>
        <w:t>w szczególności:</w:t>
      </w:r>
    </w:p>
    <w:p w:rsidR="00DE7B15" w:rsidRPr="00376BF8" w:rsidRDefault="00C0211F" w:rsidP="003C02DA">
      <w:pPr>
        <w:tabs>
          <w:tab w:val="left" w:pos="284"/>
        </w:tabs>
        <w:spacing w:after="0" w:line="240" w:lineRule="auto"/>
        <w:ind w:left="284"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1</w:t>
      </w:r>
      <w:r w:rsidR="00DE7B15" w:rsidRPr="00376BF8">
        <w:rPr>
          <w:rFonts w:ascii="Times New Roman" w:eastAsia="Times New Roman" w:hAnsi="Times New Roman"/>
          <w:color w:val="0D0D0D"/>
          <w:sz w:val="24"/>
          <w:szCs w:val="24"/>
          <w:lang w:eastAsia="pl-PL"/>
        </w:rPr>
        <w:t xml:space="preserve">) </w:t>
      </w:r>
      <w:r w:rsidR="00A926B1">
        <w:rPr>
          <w:rFonts w:ascii="Times New Roman" w:eastAsia="Times New Roman" w:hAnsi="Times New Roman"/>
          <w:color w:val="0D0D0D"/>
          <w:sz w:val="24"/>
          <w:szCs w:val="24"/>
          <w:lang w:eastAsia="pl-PL"/>
        </w:rPr>
        <w:t xml:space="preserve"> </w:t>
      </w:r>
      <w:r w:rsidR="00DE7B15">
        <w:rPr>
          <w:rFonts w:ascii="Times New Roman" w:eastAsia="Times New Roman" w:hAnsi="Times New Roman"/>
          <w:color w:val="0D0D0D"/>
          <w:sz w:val="24"/>
          <w:szCs w:val="24"/>
          <w:lang w:eastAsia="pl-PL"/>
        </w:rPr>
        <w:t xml:space="preserve">w zakresie </w:t>
      </w:r>
      <w:r w:rsidR="00DE7B15" w:rsidRPr="00376BF8">
        <w:rPr>
          <w:rFonts w:ascii="Times New Roman" w:eastAsia="Times New Roman" w:hAnsi="Times New Roman"/>
          <w:color w:val="0D0D0D"/>
          <w:sz w:val="24"/>
          <w:szCs w:val="24"/>
          <w:lang w:eastAsia="pl-PL"/>
        </w:rPr>
        <w:t>kultury</w:t>
      </w:r>
      <w:r w:rsidR="00DE7B15">
        <w:rPr>
          <w:rFonts w:ascii="Times New Roman" w:eastAsia="Times New Roman" w:hAnsi="Times New Roman"/>
          <w:color w:val="0D0D0D"/>
          <w:sz w:val="24"/>
          <w:szCs w:val="24"/>
          <w:lang w:eastAsia="pl-PL"/>
        </w:rPr>
        <w:t xml:space="preserve"> </w:t>
      </w:r>
      <w:r w:rsidR="002A2077">
        <w:rPr>
          <w:rFonts w:ascii="Times New Roman" w:eastAsia="Times New Roman" w:hAnsi="Times New Roman"/>
          <w:color w:val="0D0D0D"/>
          <w:sz w:val="24"/>
          <w:szCs w:val="24"/>
          <w:lang w:eastAsia="pl-PL"/>
        </w:rPr>
        <w:t>i turystyki:</w:t>
      </w:r>
      <w:r w:rsidR="00DE7B15">
        <w:rPr>
          <w:rFonts w:ascii="Times New Roman" w:eastAsia="Times New Roman" w:hAnsi="Times New Roman"/>
          <w:color w:val="0D0D0D"/>
          <w:sz w:val="24"/>
          <w:szCs w:val="24"/>
          <w:lang w:eastAsia="pl-PL"/>
        </w:rPr>
        <w:t xml:space="preserve"> </w:t>
      </w:r>
    </w:p>
    <w:p w:rsidR="002A2077"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a)  </w:t>
      </w:r>
      <w:r w:rsidRPr="00376BF8">
        <w:rPr>
          <w:rFonts w:ascii="Times New Roman" w:eastAsia="Times New Roman" w:hAnsi="Times New Roman"/>
          <w:color w:val="0D0D0D"/>
          <w:sz w:val="24"/>
          <w:szCs w:val="24"/>
          <w:lang w:eastAsia="pl-PL"/>
        </w:rPr>
        <w:t>organizacja ponadlokalnych przedsięwzięć artystycznych m.in.</w:t>
      </w:r>
      <w:r w:rsidR="002A2077">
        <w:rPr>
          <w:rFonts w:ascii="Times New Roman" w:eastAsia="Times New Roman" w:hAnsi="Times New Roman"/>
          <w:color w:val="0D0D0D"/>
          <w:sz w:val="24"/>
          <w:szCs w:val="24"/>
          <w:lang w:eastAsia="pl-PL"/>
        </w:rPr>
        <w:t>:</w:t>
      </w:r>
      <w:r w:rsidRPr="00376BF8">
        <w:rPr>
          <w:rFonts w:ascii="Times New Roman" w:eastAsia="Times New Roman" w:hAnsi="Times New Roman"/>
          <w:color w:val="0D0D0D"/>
          <w:sz w:val="24"/>
          <w:szCs w:val="24"/>
          <w:lang w:eastAsia="pl-PL"/>
        </w:rPr>
        <w:t xml:space="preserve"> festiwali, konkursów,</w:t>
      </w:r>
      <w:r>
        <w:rPr>
          <w:rFonts w:ascii="Times New Roman" w:eastAsia="Times New Roman" w:hAnsi="Times New Roman"/>
          <w:color w:val="0D0D0D"/>
          <w:sz w:val="24"/>
          <w:szCs w:val="24"/>
          <w:lang w:eastAsia="pl-PL"/>
        </w:rPr>
        <w:t xml:space="preserve"> przeglądów, spotkań,</w:t>
      </w:r>
    </w:p>
    <w:p w:rsidR="002A2077"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b)  </w:t>
      </w:r>
      <w:r w:rsidRPr="00376BF8">
        <w:rPr>
          <w:rFonts w:ascii="Times New Roman" w:eastAsia="Times New Roman" w:hAnsi="Times New Roman"/>
          <w:color w:val="0D0D0D"/>
          <w:sz w:val="24"/>
          <w:szCs w:val="24"/>
          <w:lang w:eastAsia="pl-PL"/>
        </w:rPr>
        <w:t xml:space="preserve">uczestnictwo </w:t>
      </w:r>
      <w:r>
        <w:rPr>
          <w:rFonts w:ascii="Times New Roman" w:eastAsia="Times New Roman" w:hAnsi="Times New Roman"/>
          <w:color w:val="0D0D0D"/>
          <w:sz w:val="24"/>
          <w:szCs w:val="24"/>
          <w:lang w:eastAsia="pl-PL"/>
        </w:rPr>
        <w:t xml:space="preserve">dzieci i młodzieży </w:t>
      </w:r>
      <w:r w:rsidRPr="00376BF8">
        <w:rPr>
          <w:rFonts w:ascii="Times New Roman" w:eastAsia="Times New Roman" w:hAnsi="Times New Roman"/>
          <w:color w:val="0D0D0D"/>
          <w:sz w:val="24"/>
          <w:szCs w:val="24"/>
          <w:lang w:eastAsia="pl-PL"/>
        </w:rPr>
        <w:t>w festiwalach, konkur</w:t>
      </w:r>
      <w:r w:rsidR="002A2077">
        <w:rPr>
          <w:rFonts w:ascii="Times New Roman" w:eastAsia="Times New Roman" w:hAnsi="Times New Roman"/>
          <w:color w:val="0D0D0D"/>
          <w:sz w:val="24"/>
          <w:szCs w:val="24"/>
          <w:lang w:eastAsia="pl-PL"/>
        </w:rPr>
        <w:t>sach, przeglądach, spotkaniach,</w:t>
      </w:r>
    </w:p>
    <w:p w:rsidR="002A2077"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c) </w:t>
      </w:r>
      <w:r w:rsidRPr="00376BF8">
        <w:rPr>
          <w:rFonts w:ascii="Times New Roman" w:eastAsia="Times New Roman" w:hAnsi="Times New Roman"/>
          <w:color w:val="0D0D0D"/>
          <w:sz w:val="24"/>
          <w:szCs w:val="24"/>
          <w:lang w:eastAsia="pl-PL"/>
        </w:rPr>
        <w:t xml:space="preserve">interdyscyplinarne projekty edukacyjne </w:t>
      </w:r>
      <w:r>
        <w:rPr>
          <w:rFonts w:ascii="Times New Roman" w:eastAsia="Times New Roman" w:hAnsi="Times New Roman"/>
          <w:color w:val="0D0D0D"/>
          <w:sz w:val="24"/>
          <w:szCs w:val="24"/>
          <w:lang w:eastAsia="pl-PL"/>
        </w:rPr>
        <w:t xml:space="preserve">dla dzieci i młodzieży </w:t>
      </w:r>
      <w:r w:rsidRPr="00376BF8">
        <w:rPr>
          <w:rFonts w:ascii="Times New Roman" w:eastAsia="Times New Roman" w:hAnsi="Times New Roman"/>
          <w:color w:val="0D0D0D"/>
          <w:sz w:val="24"/>
          <w:szCs w:val="24"/>
          <w:lang w:eastAsia="pl-PL"/>
        </w:rPr>
        <w:t>z dziedziny szeroko pojętego dzie</w:t>
      </w:r>
      <w:r>
        <w:rPr>
          <w:rFonts w:ascii="Times New Roman" w:eastAsia="Times New Roman" w:hAnsi="Times New Roman"/>
          <w:color w:val="0D0D0D"/>
          <w:sz w:val="24"/>
          <w:szCs w:val="24"/>
          <w:lang w:eastAsia="pl-PL"/>
        </w:rPr>
        <w:t xml:space="preserve">dzictwa kultury regionu </w:t>
      </w:r>
      <w:r w:rsidRPr="00376BF8">
        <w:rPr>
          <w:rFonts w:ascii="Times New Roman" w:eastAsia="Times New Roman" w:hAnsi="Times New Roman"/>
          <w:color w:val="0D0D0D"/>
          <w:sz w:val="24"/>
          <w:szCs w:val="24"/>
          <w:lang w:eastAsia="pl-PL"/>
        </w:rPr>
        <w:t xml:space="preserve">tj. zajęcia, </w:t>
      </w:r>
      <w:r>
        <w:rPr>
          <w:rFonts w:ascii="Times New Roman" w:eastAsia="Times New Roman" w:hAnsi="Times New Roman"/>
          <w:color w:val="0D0D0D"/>
          <w:sz w:val="24"/>
          <w:szCs w:val="24"/>
          <w:lang w:eastAsia="pl-PL"/>
        </w:rPr>
        <w:t>warsztaty artystyczne i twórcze,</w:t>
      </w:r>
    </w:p>
    <w:p w:rsidR="00DE7B15"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d)  </w:t>
      </w:r>
      <w:r w:rsidRPr="00376BF8">
        <w:rPr>
          <w:rFonts w:ascii="Times New Roman" w:eastAsia="Times New Roman" w:hAnsi="Times New Roman"/>
          <w:color w:val="0D0D0D"/>
          <w:sz w:val="24"/>
          <w:szCs w:val="24"/>
          <w:lang w:eastAsia="pl-PL"/>
        </w:rPr>
        <w:t>realizacja ponadlokalnych przedsięwzięć promujących turystykę regionu</w:t>
      </w:r>
      <w:r w:rsidR="002A2077">
        <w:rPr>
          <w:rFonts w:ascii="Times New Roman" w:eastAsia="Times New Roman" w:hAnsi="Times New Roman"/>
          <w:color w:val="0D0D0D"/>
          <w:sz w:val="24"/>
          <w:szCs w:val="24"/>
          <w:lang w:eastAsia="pl-PL"/>
        </w:rPr>
        <w:t>.</w:t>
      </w:r>
    </w:p>
    <w:p w:rsidR="00DE7B15" w:rsidRDefault="00C0211F" w:rsidP="003C02DA">
      <w:p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2</w:t>
      </w:r>
      <w:r w:rsidR="00DE7B15" w:rsidRPr="00376BF8">
        <w:rPr>
          <w:rFonts w:ascii="Times New Roman" w:eastAsia="Times New Roman" w:hAnsi="Times New Roman"/>
          <w:color w:val="0D0D0D"/>
          <w:sz w:val="24"/>
          <w:szCs w:val="24"/>
          <w:lang w:eastAsia="pl-PL"/>
        </w:rPr>
        <w:t xml:space="preserve">) </w:t>
      </w:r>
      <w:r w:rsidR="00A926B1">
        <w:rPr>
          <w:rFonts w:ascii="Times New Roman" w:eastAsia="Times New Roman" w:hAnsi="Times New Roman"/>
          <w:color w:val="0D0D0D"/>
          <w:sz w:val="24"/>
          <w:szCs w:val="24"/>
          <w:lang w:eastAsia="pl-PL"/>
        </w:rPr>
        <w:t xml:space="preserve"> </w:t>
      </w:r>
      <w:r w:rsidR="00DE7B15">
        <w:rPr>
          <w:rFonts w:ascii="Times New Roman" w:eastAsia="Times New Roman" w:hAnsi="Times New Roman"/>
          <w:color w:val="0D0D0D"/>
          <w:sz w:val="24"/>
          <w:szCs w:val="24"/>
          <w:lang w:eastAsia="pl-PL"/>
        </w:rPr>
        <w:t>w zakre</w:t>
      </w:r>
      <w:r w:rsidR="002A2077">
        <w:rPr>
          <w:rFonts w:ascii="Times New Roman" w:eastAsia="Times New Roman" w:hAnsi="Times New Roman"/>
          <w:color w:val="0D0D0D"/>
          <w:sz w:val="24"/>
          <w:szCs w:val="24"/>
          <w:lang w:eastAsia="pl-PL"/>
        </w:rPr>
        <w:t>sie kultury fizycznej i sportu:</w:t>
      </w:r>
    </w:p>
    <w:p w:rsidR="00DE7B15"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a)  </w:t>
      </w:r>
      <w:r w:rsidRPr="00376BF8">
        <w:rPr>
          <w:rFonts w:ascii="Times New Roman" w:eastAsia="Times New Roman" w:hAnsi="Times New Roman"/>
          <w:color w:val="0D0D0D"/>
          <w:sz w:val="24"/>
          <w:szCs w:val="24"/>
          <w:lang w:eastAsia="pl-PL"/>
        </w:rPr>
        <w:t>wspieranie organizacji masowych i powszechnych imprez sportowych</w:t>
      </w:r>
      <w:r w:rsidR="002A2077">
        <w:rPr>
          <w:rFonts w:ascii="Times New Roman" w:eastAsia="Times New Roman" w:hAnsi="Times New Roman"/>
          <w:color w:val="0D0D0D"/>
          <w:sz w:val="24"/>
          <w:szCs w:val="24"/>
          <w:lang w:eastAsia="pl-PL"/>
        </w:rPr>
        <w:t>,</w:t>
      </w:r>
    </w:p>
    <w:p w:rsidR="00DE7B15" w:rsidRDefault="00DE7B15" w:rsidP="003C02DA">
      <w:pPr>
        <w:spacing w:after="0" w:line="240" w:lineRule="auto"/>
        <w:ind w:left="709" w:hanging="284"/>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b)  upowszechnianie kultury fizycznej  i sportu wśród dzieci i młodzieży</w:t>
      </w:r>
      <w:r w:rsidR="002A2077">
        <w:rPr>
          <w:rFonts w:ascii="Times New Roman" w:eastAsia="Times New Roman" w:hAnsi="Times New Roman"/>
          <w:color w:val="0D0D0D"/>
          <w:sz w:val="24"/>
          <w:szCs w:val="24"/>
          <w:lang w:eastAsia="pl-PL"/>
        </w:rPr>
        <w:t>.</w:t>
      </w:r>
    </w:p>
    <w:p w:rsidR="001B2B35" w:rsidRDefault="00A926B1" w:rsidP="001B2B35">
      <w:pPr>
        <w:tabs>
          <w:tab w:val="left" w:pos="408"/>
        </w:tabs>
        <w:ind w:left="408" w:hanging="408"/>
        <w:jc w:val="both"/>
        <w:rPr>
          <w:rFonts w:ascii="A" w:eastAsiaTheme="minorHAnsi" w:hAnsi="A" w:cs="A"/>
          <w:sz w:val="20"/>
          <w:szCs w:val="20"/>
        </w:rPr>
      </w:pPr>
      <w:r>
        <w:rPr>
          <w:rFonts w:ascii="Times New Roman" w:eastAsia="Times New Roman" w:hAnsi="Times New Roman"/>
          <w:color w:val="0D0D0D"/>
          <w:sz w:val="24"/>
          <w:szCs w:val="24"/>
          <w:lang w:eastAsia="pl-PL"/>
        </w:rPr>
        <w:t xml:space="preserve">3) </w:t>
      </w:r>
      <w:r w:rsidR="001B2B35" w:rsidRPr="001B2B35">
        <w:rPr>
          <w:rFonts w:ascii="Times New Roman" w:eastAsiaTheme="minorHAnsi" w:hAnsi="Times New Roman"/>
          <w:sz w:val="24"/>
          <w:szCs w:val="24"/>
        </w:rPr>
        <w:t>w zakresie udzielania nieodpłatnej pomocy prawnej oraz zwiększania świadomości prawnej społeczeństwa</w:t>
      </w:r>
      <w:r w:rsidR="001B2B35">
        <w:rPr>
          <w:rFonts w:ascii="A" w:eastAsiaTheme="minorHAnsi" w:hAnsi="A" w:cs="A"/>
          <w:sz w:val="20"/>
          <w:szCs w:val="20"/>
        </w:rPr>
        <w:t xml:space="preserve"> </w:t>
      </w:r>
      <w:r w:rsidR="001B2B35">
        <w:rPr>
          <w:rFonts w:ascii="Times New Roman" w:eastAsia="Times New Roman" w:hAnsi="Times New Roman"/>
          <w:color w:val="0D0D0D"/>
          <w:sz w:val="24"/>
          <w:szCs w:val="24"/>
          <w:lang w:eastAsia="pl-PL"/>
        </w:rPr>
        <w:t>prowadzenie nieodpłatnych punktów pomocy prawnej</w:t>
      </w:r>
      <w:r w:rsidR="00A91821">
        <w:rPr>
          <w:rFonts w:ascii="Times New Roman" w:eastAsia="Times New Roman" w:hAnsi="Times New Roman"/>
          <w:color w:val="0D0D0D"/>
          <w:sz w:val="24"/>
          <w:szCs w:val="24"/>
          <w:lang w:eastAsia="pl-PL"/>
        </w:rPr>
        <w:t>.</w:t>
      </w:r>
    </w:p>
    <w:p w:rsidR="00CD2C85" w:rsidRDefault="00CD2C85" w:rsidP="00DE7B15">
      <w:pPr>
        <w:spacing w:after="0" w:line="240" w:lineRule="auto"/>
        <w:jc w:val="center"/>
        <w:rPr>
          <w:rFonts w:ascii="A" w:eastAsiaTheme="minorHAnsi" w:hAnsi="A" w:cs="A"/>
          <w:sz w:val="20"/>
          <w:szCs w:val="20"/>
        </w:rPr>
      </w:pPr>
    </w:p>
    <w:p w:rsidR="00A91821" w:rsidRDefault="00A91821" w:rsidP="00DE7B15">
      <w:pPr>
        <w:spacing w:after="0" w:line="240" w:lineRule="auto"/>
        <w:jc w:val="center"/>
        <w:rPr>
          <w:rFonts w:ascii="Times New Roman" w:eastAsia="Times New Roman" w:hAnsi="Times New Roman"/>
          <w:b/>
          <w:bCs/>
          <w:color w:val="0D0D0D"/>
          <w:sz w:val="24"/>
          <w:szCs w:val="24"/>
          <w:lang w:eastAsia="pl-PL"/>
        </w:rPr>
        <w:sectPr w:rsidR="00A91821" w:rsidSect="00F41370">
          <w:footerReference w:type="default" r:id="rId9"/>
          <w:headerReference w:type="first" r:id="rId10"/>
          <w:pgSz w:w="11906" w:h="16838"/>
          <w:pgMar w:top="1417" w:right="1417" w:bottom="1417" w:left="1417" w:header="708" w:footer="708" w:gutter="0"/>
          <w:cols w:space="708"/>
          <w:titlePg/>
          <w:docGrid w:linePitch="360"/>
        </w:sectPr>
      </w:pPr>
    </w:p>
    <w:p w:rsidR="003B7022" w:rsidRPr="003B7022" w:rsidRDefault="003B7022" w:rsidP="003B7022">
      <w:pPr>
        <w:spacing w:after="0" w:line="240" w:lineRule="auto"/>
        <w:jc w:val="center"/>
        <w:rPr>
          <w:rFonts w:ascii="Arial" w:eastAsia="Times New Roman" w:hAnsi="Arial" w:cs="Arial"/>
          <w:color w:val="0D0D0D"/>
          <w:sz w:val="24"/>
          <w:szCs w:val="24"/>
          <w:lang w:eastAsia="pl-PL"/>
        </w:rPr>
      </w:pPr>
      <w:r w:rsidRPr="00376BF8">
        <w:rPr>
          <w:rFonts w:ascii="Times New Roman" w:eastAsia="Times New Roman" w:hAnsi="Times New Roman"/>
          <w:b/>
          <w:bCs/>
          <w:color w:val="0D0D0D"/>
          <w:sz w:val="24"/>
          <w:szCs w:val="24"/>
          <w:lang w:eastAsia="pl-PL"/>
        </w:rPr>
        <w:lastRenderedPageBreak/>
        <w:t xml:space="preserve">§ </w:t>
      </w:r>
      <w:r>
        <w:rPr>
          <w:rFonts w:ascii="Times New Roman" w:eastAsia="Times New Roman" w:hAnsi="Times New Roman"/>
          <w:b/>
          <w:bCs/>
          <w:color w:val="0D0D0D"/>
          <w:sz w:val="24"/>
          <w:szCs w:val="24"/>
          <w:lang w:eastAsia="pl-PL"/>
        </w:rPr>
        <w:t>6</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 xml:space="preserve">FORMY WSPÓŁPRACY </w:t>
      </w:r>
      <w:r w:rsidR="00DE7B15" w:rsidRPr="00376BF8">
        <w:rPr>
          <w:rFonts w:ascii="Times New Roman" w:eastAsia="Times New Roman" w:hAnsi="Times New Roman"/>
          <w:b/>
          <w:bCs/>
          <w:color w:val="0D0D0D"/>
          <w:sz w:val="24"/>
          <w:szCs w:val="24"/>
          <w:lang w:eastAsia="pl-PL"/>
        </w:rPr>
        <w:br/>
      </w:r>
    </w:p>
    <w:p w:rsidR="002A2077" w:rsidRPr="00C71069" w:rsidRDefault="00DE7B15" w:rsidP="002A2077">
      <w:pPr>
        <w:pStyle w:val="Akapitzlist"/>
        <w:numPr>
          <w:ilvl w:val="0"/>
          <w:numId w:val="3"/>
        </w:numPr>
        <w:spacing w:after="0" w:line="240" w:lineRule="auto"/>
        <w:jc w:val="both"/>
        <w:rPr>
          <w:rFonts w:ascii="Times New Roman" w:eastAsia="Times New Roman" w:hAnsi="Times New Roman"/>
          <w:color w:val="0D0D0D"/>
          <w:sz w:val="24"/>
          <w:szCs w:val="24"/>
          <w:lang w:eastAsia="pl-PL"/>
        </w:rPr>
      </w:pPr>
      <w:r w:rsidRPr="00C71069">
        <w:rPr>
          <w:rFonts w:ascii="Times New Roman" w:eastAsia="Times New Roman" w:hAnsi="Times New Roman"/>
          <w:color w:val="0D0D0D"/>
          <w:sz w:val="24"/>
          <w:szCs w:val="24"/>
          <w:lang w:eastAsia="pl-PL"/>
        </w:rPr>
        <w:t xml:space="preserve">Współpraca </w:t>
      </w:r>
      <w:r w:rsidR="007B0CBE">
        <w:rPr>
          <w:rFonts w:ascii="Times New Roman" w:eastAsia="Times New Roman" w:hAnsi="Times New Roman"/>
          <w:color w:val="0D0D0D"/>
          <w:sz w:val="24"/>
          <w:szCs w:val="24"/>
          <w:lang w:eastAsia="pl-PL"/>
        </w:rPr>
        <w:t>p</w:t>
      </w:r>
      <w:r w:rsidR="002E5C58">
        <w:rPr>
          <w:rFonts w:ascii="Times New Roman" w:eastAsia="Times New Roman" w:hAnsi="Times New Roman"/>
          <w:color w:val="0D0D0D"/>
          <w:sz w:val="24"/>
          <w:szCs w:val="24"/>
          <w:lang w:eastAsia="pl-PL"/>
        </w:rPr>
        <w:t>owiatu</w:t>
      </w:r>
      <w:r w:rsidRPr="00C71069">
        <w:rPr>
          <w:rFonts w:ascii="Times New Roman" w:eastAsia="Times New Roman" w:hAnsi="Times New Roman"/>
          <w:color w:val="0D0D0D"/>
          <w:sz w:val="24"/>
          <w:szCs w:val="24"/>
          <w:lang w:eastAsia="pl-PL"/>
        </w:rPr>
        <w:t xml:space="preserve"> z </w:t>
      </w:r>
      <w:r w:rsidR="007B0CBE">
        <w:rPr>
          <w:rFonts w:ascii="Times New Roman" w:eastAsia="Times New Roman" w:hAnsi="Times New Roman"/>
          <w:color w:val="0D0D0D"/>
          <w:sz w:val="24"/>
          <w:szCs w:val="24"/>
          <w:lang w:eastAsia="pl-PL"/>
        </w:rPr>
        <w:t>o</w:t>
      </w:r>
      <w:r w:rsidR="002E5C58">
        <w:rPr>
          <w:rFonts w:ascii="Times New Roman" w:eastAsia="Times New Roman" w:hAnsi="Times New Roman"/>
          <w:color w:val="0D0D0D"/>
          <w:sz w:val="24"/>
          <w:szCs w:val="24"/>
          <w:lang w:eastAsia="pl-PL"/>
        </w:rPr>
        <w:t>rganizacjami pozarządowymi</w:t>
      </w:r>
      <w:r w:rsidRPr="00C71069">
        <w:rPr>
          <w:rFonts w:ascii="Times New Roman" w:eastAsia="Times New Roman" w:hAnsi="Times New Roman"/>
          <w:color w:val="0D0D0D"/>
          <w:sz w:val="24"/>
          <w:szCs w:val="24"/>
          <w:lang w:eastAsia="pl-PL"/>
        </w:rPr>
        <w:t xml:space="preserve"> odbywać się będzie </w:t>
      </w:r>
      <w:r w:rsidRPr="00C71069">
        <w:rPr>
          <w:rFonts w:ascii="Times New Roman" w:eastAsia="Times New Roman" w:hAnsi="Times New Roman"/>
          <w:color w:val="0D0D0D"/>
          <w:sz w:val="24"/>
          <w:szCs w:val="24"/>
          <w:lang w:eastAsia="pl-PL"/>
        </w:rPr>
        <w:br/>
        <w:t>w</w:t>
      </w:r>
      <w:r w:rsidR="00A03E0D" w:rsidRPr="00C71069">
        <w:rPr>
          <w:rFonts w:ascii="Times New Roman" w:eastAsia="Times New Roman" w:hAnsi="Times New Roman"/>
          <w:color w:val="0D0D0D"/>
          <w:sz w:val="24"/>
          <w:szCs w:val="24"/>
          <w:lang w:eastAsia="pl-PL"/>
        </w:rPr>
        <w:t xml:space="preserve"> szczególności w</w:t>
      </w:r>
      <w:r w:rsidRPr="00C71069">
        <w:rPr>
          <w:rFonts w:ascii="Times New Roman" w:eastAsia="Times New Roman" w:hAnsi="Times New Roman"/>
          <w:color w:val="0D0D0D"/>
          <w:sz w:val="24"/>
          <w:szCs w:val="24"/>
          <w:lang w:eastAsia="pl-PL"/>
        </w:rPr>
        <w:t xml:space="preserve"> </w:t>
      </w:r>
      <w:r w:rsidR="00A03E0D" w:rsidRPr="00C71069">
        <w:rPr>
          <w:rFonts w:ascii="Times New Roman" w:eastAsia="Times New Roman" w:hAnsi="Times New Roman"/>
          <w:color w:val="0D0D0D"/>
          <w:sz w:val="24"/>
          <w:szCs w:val="24"/>
          <w:lang w:eastAsia="pl-PL"/>
        </w:rPr>
        <w:t>formach:</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zlecania organizacjom pozarządowym oraz podmiotom wymienionym w art. 3 ust. 3 Ustawy realizacji zadań </w:t>
      </w:r>
      <w:r w:rsidRPr="00B84A6E">
        <w:rPr>
          <w:rStyle w:val="Uwydatnienie"/>
          <w:rFonts w:ascii="Times New Roman" w:hAnsi="Times New Roman"/>
          <w:i w:val="0"/>
          <w:sz w:val="24"/>
          <w:szCs w:val="24"/>
        </w:rPr>
        <w:t>publicznych</w:t>
      </w:r>
      <w:r w:rsidR="00B84A6E">
        <w:rPr>
          <w:rFonts w:ascii="Times New Roman" w:hAnsi="Times New Roman"/>
          <w:sz w:val="24"/>
          <w:szCs w:val="24"/>
        </w:rPr>
        <w:t xml:space="preserve"> na zasadach określonych                      w </w:t>
      </w:r>
      <w:r w:rsidRPr="00081B7C">
        <w:rPr>
          <w:rFonts w:ascii="Times New Roman" w:hAnsi="Times New Roman"/>
          <w:sz w:val="24"/>
          <w:szCs w:val="24"/>
        </w:rPr>
        <w:t>ustawie;</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wzajemnego informowania się o planowanych kierunkach </w:t>
      </w:r>
      <w:r w:rsidRPr="00081B7C">
        <w:rPr>
          <w:rStyle w:val="Uwydatnienie"/>
          <w:rFonts w:ascii="Times New Roman" w:hAnsi="Times New Roman"/>
          <w:i w:val="0"/>
          <w:sz w:val="24"/>
          <w:szCs w:val="24"/>
        </w:rPr>
        <w:t>działalności</w:t>
      </w:r>
      <w:r w:rsidRPr="00081B7C">
        <w:rPr>
          <w:rFonts w:ascii="Times New Roman" w:hAnsi="Times New Roman"/>
          <w:i/>
          <w:sz w:val="24"/>
          <w:szCs w:val="24"/>
        </w:rPr>
        <w:t>;</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konsultowania z organizacjami pozarządowymi oraz podmiotami wymienionymi w art. 3 ust. 3 Ustawy projektów aktów normatywnych </w:t>
      </w:r>
      <w:r w:rsidR="00B84A6E">
        <w:rPr>
          <w:rFonts w:ascii="Times New Roman" w:hAnsi="Times New Roman"/>
          <w:sz w:val="24"/>
          <w:szCs w:val="24"/>
        </w:rPr>
        <w:t xml:space="preserve">            </w:t>
      </w:r>
      <w:r w:rsidRPr="00081B7C">
        <w:rPr>
          <w:rFonts w:ascii="Times New Roman" w:hAnsi="Times New Roman"/>
          <w:sz w:val="24"/>
          <w:szCs w:val="24"/>
        </w:rPr>
        <w:t xml:space="preserve">w dziedzinach dotyczących </w:t>
      </w:r>
      <w:r w:rsidRPr="00081B7C">
        <w:rPr>
          <w:rStyle w:val="Uwydatnienie"/>
          <w:rFonts w:ascii="Times New Roman" w:hAnsi="Times New Roman"/>
          <w:i w:val="0"/>
          <w:sz w:val="24"/>
          <w:szCs w:val="24"/>
        </w:rPr>
        <w:t>działalności</w:t>
      </w:r>
      <w:r w:rsidRPr="00081B7C">
        <w:rPr>
          <w:rFonts w:ascii="Times New Roman" w:hAnsi="Times New Roman"/>
          <w:i/>
          <w:sz w:val="24"/>
          <w:szCs w:val="24"/>
        </w:rPr>
        <w:t xml:space="preserve"> </w:t>
      </w:r>
      <w:r w:rsidRPr="00081B7C">
        <w:rPr>
          <w:rFonts w:ascii="Times New Roman" w:hAnsi="Times New Roman"/>
          <w:sz w:val="24"/>
          <w:szCs w:val="24"/>
        </w:rPr>
        <w:t>statutowej tych organizacji;</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konsultowania projektów aktów normatywnych dotyczących sfery zadań </w:t>
      </w:r>
      <w:r w:rsidRPr="00081B7C">
        <w:rPr>
          <w:rStyle w:val="Uwydatnienie"/>
          <w:rFonts w:ascii="Times New Roman" w:hAnsi="Times New Roman"/>
          <w:i w:val="0"/>
          <w:sz w:val="24"/>
          <w:szCs w:val="24"/>
        </w:rPr>
        <w:t>publicznych</w:t>
      </w:r>
      <w:r w:rsidRPr="00081B7C">
        <w:rPr>
          <w:rFonts w:ascii="Times New Roman" w:hAnsi="Times New Roman"/>
          <w:i/>
          <w:sz w:val="24"/>
          <w:szCs w:val="24"/>
        </w:rPr>
        <w:t>,</w:t>
      </w:r>
      <w:r w:rsidRPr="00081B7C">
        <w:rPr>
          <w:rFonts w:ascii="Times New Roman" w:hAnsi="Times New Roman"/>
          <w:sz w:val="24"/>
          <w:szCs w:val="24"/>
        </w:rPr>
        <w:t xml:space="preserve"> o której mowa w art. 4</w:t>
      </w:r>
      <w:r>
        <w:rPr>
          <w:rFonts w:ascii="Times New Roman" w:hAnsi="Times New Roman"/>
          <w:sz w:val="24"/>
          <w:szCs w:val="24"/>
        </w:rPr>
        <w:t xml:space="preserve"> Ustawy</w:t>
      </w:r>
      <w:r w:rsidRPr="00081B7C">
        <w:rPr>
          <w:rFonts w:ascii="Times New Roman" w:hAnsi="Times New Roman"/>
          <w:sz w:val="24"/>
          <w:szCs w:val="24"/>
        </w:rPr>
        <w:t xml:space="preserve">, z radami </w:t>
      </w:r>
      <w:r w:rsidRPr="00081B7C">
        <w:rPr>
          <w:rStyle w:val="Uwydatnienie"/>
          <w:rFonts w:ascii="Times New Roman" w:hAnsi="Times New Roman"/>
          <w:i w:val="0"/>
          <w:sz w:val="24"/>
          <w:szCs w:val="24"/>
        </w:rPr>
        <w:t>działalności pożytku publicznego</w:t>
      </w:r>
      <w:r w:rsidRPr="00081B7C">
        <w:rPr>
          <w:rFonts w:ascii="Times New Roman" w:hAnsi="Times New Roman"/>
          <w:i/>
          <w:sz w:val="24"/>
          <w:szCs w:val="24"/>
        </w:rPr>
        <w:t xml:space="preserve">, </w:t>
      </w:r>
      <w:r w:rsidRPr="00081B7C">
        <w:rPr>
          <w:rFonts w:ascii="Times New Roman" w:hAnsi="Times New Roman"/>
          <w:sz w:val="24"/>
          <w:szCs w:val="24"/>
        </w:rPr>
        <w:t>w przypadku ich utworzenia przez właściwe jednostki samorządu terytorialnego;</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tworzenia wspólnych zespołów o charakterze doradczym i inicjatywnym, złożonych z przedstawicieli organizacji pozarządowych, podmiotów wymienionych w art. 3 ust. 3 </w:t>
      </w:r>
      <w:r>
        <w:rPr>
          <w:rFonts w:ascii="Times New Roman" w:hAnsi="Times New Roman"/>
          <w:sz w:val="24"/>
          <w:szCs w:val="24"/>
        </w:rPr>
        <w:t xml:space="preserve">Ustawy </w:t>
      </w:r>
      <w:r w:rsidRPr="00081B7C">
        <w:rPr>
          <w:rFonts w:ascii="Times New Roman" w:hAnsi="Times New Roman"/>
          <w:sz w:val="24"/>
          <w:szCs w:val="24"/>
        </w:rPr>
        <w:t xml:space="preserve">oraz przedstawicieli właściwych organów administracji </w:t>
      </w:r>
      <w:r w:rsidRPr="00081B7C">
        <w:rPr>
          <w:rStyle w:val="Uwydatnienie"/>
          <w:rFonts w:ascii="Times New Roman" w:hAnsi="Times New Roman"/>
          <w:i w:val="0"/>
          <w:sz w:val="24"/>
          <w:szCs w:val="24"/>
        </w:rPr>
        <w:t>publicznej</w:t>
      </w:r>
      <w:r>
        <w:rPr>
          <w:rStyle w:val="Uwydatnienie"/>
          <w:rFonts w:ascii="Times New Roman" w:hAnsi="Times New Roman"/>
          <w:i w:val="0"/>
          <w:sz w:val="24"/>
          <w:szCs w:val="24"/>
        </w:rPr>
        <w:t>,</w:t>
      </w:r>
    </w:p>
    <w:p w:rsidR="00081B7C" w:rsidRP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umowy o wykonanie inicjatywy lokalnej na zasadach określonych w ustawie;</w:t>
      </w:r>
    </w:p>
    <w:p w:rsidR="00081B7C" w:rsidRDefault="00081B7C" w:rsidP="00B84A6E">
      <w:pPr>
        <w:pStyle w:val="Akapitzlist"/>
        <w:numPr>
          <w:ilvl w:val="1"/>
          <w:numId w:val="3"/>
        </w:numPr>
        <w:jc w:val="both"/>
        <w:rPr>
          <w:rFonts w:ascii="Times New Roman" w:hAnsi="Times New Roman"/>
          <w:sz w:val="24"/>
          <w:szCs w:val="24"/>
        </w:rPr>
      </w:pPr>
      <w:r w:rsidRPr="00081B7C">
        <w:rPr>
          <w:rFonts w:ascii="Times New Roman" w:hAnsi="Times New Roman"/>
          <w:color w:val="000000" w:themeColor="text1"/>
          <w:sz w:val="24"/>
          <w:szCs w:val="24"/>
        </w:rPr>
        <w:t xml:space="preserve">umowy partnerskiej określonej w </w:t>
      </w:r>
      <w:hyperlink r:id="rId11" w:anchor="/dokument/17316896#art%2828%28a%29%29ust%281%29" w:history="1">
        <w:r w:rsidRPr="00081B7C">
          <w:rPr>
            <w:rStyle w:val="Hipercze"/>
            <w:rFonts w:ascii="Times New Roman" w:hAnsi="Times New Roman"/>
            <w:color w:val="000000" w:themeColor="text1"/>
            <w:sz w:val="24"/>
            <w:szCs w:val="24"/>
            <w:u w:val="none"/>
          </w:rPr>
          <w:t>art. 28a ust. 1</w:t>
        </w:r>
      </w:hyperlink>
      <w:r w:rsidRPr="00081B7C">
        <w:rPr>
          <w:rFonts w:ascii="Times New Roman" w:hAnsi="Times New Roman"/>
          <w:color w:val="000000" w:themeColor="text1"/>
          <w:sz w:val="24"/>
          <w:szCs w:val="24"/>
        </w:rPr>
        <w:t xml:space="preserve"> ustawy z dnia 6 grudnia 2006 r. o zasadach prowadzenia polityki rozwoju (Dz. U. z 2014 r. poz. 1649,</w:t>
      </w:r>
      <w:r w:rsidR="00B84A6E">
        <w:rPr>
          <w:rFonts w:ascii="Times New Roman" w:hAnsi="Times New Roman"/>
          <w:color w:val="000000" w:themeColor="text1"/>
          <w:sz w:val="24"/>
          <w:szCs w:val="24"/>
        </w:rPr>
        <w:t xml:space="preserve">  </w:t>
      </w:r>
      <w:r w:rsidRPr="00081B7C">
        <w:rPr>
          <w:rFonts w:ascii="Times New Roman" w:hAnsi="Times New Roman"/>
          <w:color w:val="000000" w:themeColor="text1"/>
          <w:sz w:val="24"/>
          <w:szCs w:val="24"/>
        </w:rPr>
        <w:t xml:space="preserve"> </w:t>
      </w:r>
      <w:r w:rsidR="00B84A6E">
        <w:rPr>
          <w:rFonts w:ascii="Times New Roman" w:hAnsi="Times New Roman"/>
          <w:color w:val="000000" w:themeColor="text1"/>
          <w:sz w:val="24"/>
          <w:szCs w:val="24"/>
        </w:rPr>
        <w:t xml:space="preserve">        </w:t>
      </w:r>
      <w:r w:rsidRPr="00081B7C">
        <w:rPr>
          <w:rFonts w:ascii="Times New Roman" w:hAnsi="Times New Roman"/>
          <w:color w:val="000000" w:themeColor="text1"/>
          <w:sz w:val="24"/>
          <w:szCs w:val="24"/>
        </w:rPr>
        <w:t xml:space="preserve">z </w:t>
      </w:r>
      <w:proofErr w:type="spellStart"/>
      <w:r w:rsidRPr="00081B7C">
        <w:rPr>
          <w:rFonts w:ascii="Times New Roman" w:hAnsi="Times New Roman"/>
          <w:color w:val="000000" w:themeColor="text1"/>
          <w:sz w:val="24"/>
          <w:szCs w:val="24"/>
        </w:rPr>
        <w:t>późn</w:t>
      </w:r>
      <w:proofErr w:type="spellEnd"/>
      <w:r w:rsidRPr="00081B7C">
        <w:rPr>
          <w:rFonts w:ascii="Times New Roman" w:hAnsi="Times New Roman"/>
          <w:color w:val="000000" w:themeColor="text1"/>
          <w:sz w:val="24"/>
          <w:szCs w:val="24"/>
        </w:rPr>
        <w:t xml:space="preserve">. zm.) oraz porozumienia albo umowy o partnerstwie określonych w </w:t>
      </w:r>
      <w:hyperlink r:id="rId12" w:anchor="/dokument/18120459#art%2833%29ust%281%29" w:history="1">
        <w:r w:rsidRPr="00081B7C">
          <w:rPr>
            <w:rStyle w:val="Hipercze"/>
            <w:rFonts w:ascii="Times New Roman" w:hAnsi="Times New Roman"/>
            <w:color w:val="000000" w:themeColor="text1"/>
            <w:sz w:val="24"/>
            <w:szCs w:val="24"/>
            <w:u w:val="none"/>
          </w:rPr>
          <w:t>art. 33 ust. 1</w:t>
        </w:r>
      </w:hyperlink>
      <w:r w:rsidRPr="00081B7C">
        <w:rPr>
          <w:rFonts w:ascii="Times New Roman" w:hAnsi="Times New Roman"/>
          <w:color w:val="000000" w:themeColor="text1"/>
          <w:sz w:val="24"/>
          <w:szCs w:val="24"/>
        </w:rPr>
        <w:t xml:space="preserve"> ustawy z dnia 11 lipca 2014 r. o zasadach realizacji programów </w:t>
      </w:r>
      <w:r w:rsidR="00B84A6E">
        <w:rPr>
          <w:rFonts w:ascii="Times New Roman" w:hAnsi="Times New Roman"/>
          <w:color w:val="000000" w:themeColor="text1"/>
          <w:sz w:val="24"/>
          <w:szCs w:val="24"/>
        </w:rPr>
        <w:t xml:space="preserve">           </w:t>
      </w:r>
      <w:r w:rsidRPr="00081B7C">
        <w:rPr>
          <w:rFonts w:ascii="Times New Roman" w:hAnsi="Times New Roman"/>
          <w:color w:val="000000" w:themeColor="text1"/>
          <w:sz w:val="24"/>
          <w:szCs w:val="24"/>
        </w:rPr>
        <w:lastRenderedPageBreak/>
        <w:t xml:space="preserve">w zakresie polityki spójności finansowanych w perspektywie finansowej 2014-2020 (Dz. U. poz. 1146, z </w:t>
      </w:r>
      <w:proofErr w:type="spellStart"/>
      <w:r w:rsidRPr="00081B7C">
        <w:rPr>
          <w:rFonts w:ascii="Times New Roman" w:hAnsi="Times New Roman"/>
          <w:color w:val="000000" w:themeColor="text1"/>
          <w:sz w:val="24"/>
          <w:szCs w:val="24"/>
        </w:rPr>
        <w:t>późn</w:t>
      </w:r>
      <w:proofErr w:type="spellEnd"/>
      <w:r w:rsidRPr="00081B7C">
        <w:rPr>
          <w:rFonts w:ascii="Times New Roman" w:hAnsi="Times New Roman"/>
          <w:color w:val="000000" w:themeColor="text1"/>
          <w:sz w:val="24"/>
          <w:szCs w:val="24"/>
        </w:rPr>
        <w:t>.</w:t>
      </w:r>
      <w:r w:rsidRPr="00081B7C">
        <w:rPr>
          <w:rFonts w:ascii="Times New Roman" w:hAnsi="Times New Roman"/>
          <w:sz w:val="24"/>
          <w:szCs w:val="24"/>
        </w:rPr>
        <w:t xml:space="preserve"> zm.).</w:t>
      </w:r>
    </w:p>
    <w:p w:rsidR="0058281C" w:rsidRPr="00081B7C" w:rsidRDefault="0058281C" w:rsidP="00B84A6E">
      <w:pPr>
        <w:pStyle w:val="Akapitzlist"/>
        <w:numPr>
          <w:ilvl w:val="1"/>
          <w:numId w:val="3"/>
        </w:numPr>
        <w:jc w:val="both"/>
        <w:rPr>
          <w:rFonts w:ascii="Times New Roman" w:hAnsi="Times New Roman"/>
          <w:sz w:val="24"/>
          <w:szCs w:val="24"/>
        </w:rPr>
      </w:pPr>
      <w:r w:rsidRPr="00081B7C">
        <w:rPr>
          <w:rFonts w:ascii="Times New Roman" w:eastAsiaTheme="minorHAnsi" w:hAnsi="Times New Roman"/>
          <w:sz w:val="24"/>
          <w:szCs w:val="24"/>
        </w:rPr>
        <w:t xml:space="preserve">wzajemnego informowania się o planowanych kierunkach działalności poprzez </w:t>
      </w:r>
      <w:r w:rsidRPr="00081B7C">
        <w:rPr>
          <w:rFonts w:ascii="Times New Roman" w:eastAsiaTheme="minorHAnsi" w:hAnsi="Times New Roman"/>
          <w:color w:val="000000" w:themeColor="text1"/>
          <w:sz w:val="24"/>
          <w:szCs w:val="24"/>
        </w:rPr>
        <w:t xml:space="preserve">publikowanie ważnych informacji na </w:t>
      </w:r>
      <w:r w:rsidR="002658AC" w:rsidRPr="00081B7C">
        <w:rPr>
          <w:rFonts w:ascii="Times New Roman" w:eastAsiaTheme="minorHAnsi" w:hAnsi="Times New Roman"/>
          <w:color w:val="000000" w:themeColor="text1"/>
          <w:sz w:val="24"/>
          <w:szCs w:val="24"/>
        </w:rPr>
        <w:t>stronie</w:t>
      </w:r>
      <w:r w:rsidRPr="00081B7C">
        <w:rPr>
          <w:rFonts w:ascii="Times New Roman" w:eastAsiaTheme="minorHAnsi" w:hAnsi="Times New Roman"/>
          <w:color w:val="000000" w:themeColor="text1"/>
          <w:sz w:val="24"/>
          <w:szCs w:val="24"/>
        </w:rPr>
        <w:t xml:space="preserve"> internetowej urzędu (</w:t>
      </w:r>
      <w:hyperlink r:id="rId13" w:history="1">
        <w:r w:rsidR="002658AC" w:rsidRPr="00081B7C">
          <w:rPr>
            <w:rStyle w:val="Hipercze"/>
            <w:rFonts w:ascii="Times New Roman" w:eastAsiaTheme="minorHAnsi" w:hAnsi="Times New Roman"/>
            <w:color w:val="000000" w:themeColor="text1"/>
            <w:sz w:val="24"/>
            <w:szCs w:val="24"/>
            <w:u w:val="none"/>
          </w:rPr>
          <w:t>www.bieszczadzki.pl</w:t>
        </w:r>
      </w:hyperlink>
      <w:r w:rsidR="002658AC" w:rsidRPr="00081B7C">
        <w:rPr>
          <w:rFonts w:ascii="Times New Roman" w:eastAsiaTheme="minorHAnsi" w:hAnsi="Times New Roman"/>
          <w:color w:val="000000" w:themeColor="text1"/>
          <w:sz w:val="24"/>
          <w:szCs w:val="24"/>
        </w:rPr>
        <w:t>),</w:t>
      </w:r>
    </w:p>
    <w:p w:rsidR="002658AC" w:rsidRPr="00081B7C" w:rsidRDefault="002658AC" w:rsidP="00B84A6E">
      <w:pPr>
        <w:pStyle w:val="Akapitzlist"/>
        <w:numPr>
          <w:ilvl w:val="1"/>
          <w:numId w:val="3"/>
        </w:numPr>
        <w:jc w:val="both"/>
        <w:rPr>
          <w:rFonts w:ascii="Times New Roman" w:hAnsi="Times New Roman"/>
          <w:sz w:val="24"/>
          <w:szCs w:val="24"/>
        </w:rPr>
      </w:pPr>
      <w:r w:rsidRPr="00081B7C">
        <w:rPr>
          <w:rFonts w:ascii="Times New Roman" w:eastAsiaTheme="minorHAnsi" w:hAnsi="Times New Roman"/>
          <w:color w:val="000000" w:themeColor="text1"/>
          <w:sz w:val="24"/>
          <w:szCs w:val="24"/>
        </w:rPr>
        <w:t xml:space="preserve">promowanie działalności </w:t>
      </w:r>
      <w:r w:rsidR="000D7DAD" w:rsidRPr="00081B7C">
        <w:rPr>
          <w:rFonts w:ascii="Times New Roman" w:eastAsiaTheme="minorHAnsi" w:hAnsi="Times New Roman"/>
          <w:color w:val="000000" w:themeColor="text1"/>
          <w:sz w:val="24"/>
          <w:szCs w:val="24"/>
        </w:rPr>
        <w:t>pożytku publicznego</w:t>
      </w:r>
      <w:r w:rsidRPr="00081B7C">
        <w:rPr>
          <w:rFonts w:ascii="Times New Roman" w:eastAsiaTheme="minorHAnsi" w:hAnsi="Times New Roman"/>
          <w:color w:val="000000" w:themeColor="text1"/>
          <w:sz w:val="24"/>
          <w:szCs w:val="24"/>
        </w:rPr>
        <w:t xml:space="preserve"> poprzez zamieszczanie na stronie urzędu (</w:t>
      </w:r>
      <w:hyperlink r:id="rId14" w:history="1">
        <w:r w:rsidRPr="00081B7C">
          <w:rPr>
            <w:rStyle w:val="Hipercze"/>
            <w:rFonts w:ascii="Times New Roman" w:eastAsiaTheme="minorHAnsi" w:hAnsi="Times New Roman"/>
            <w:color w:val="000000" w:themeColor="text1"/>
            <w:sz w:val="24"/>
            <w:szCs w:val="24"/>
            <w:u w:val="none"/>
          </w:rPr>
          <w:t>www.bieszczadzki.pl</w:t>
        </w:r>
      </w:hyperlink>
      <w:r w:rsidRPr="00081B7C">
        <w:rPr>
          <w:rFonts w:ascii="Times New Roman" w:eastAsiaTheme="minorHAnsi" w:hAnsi="Times New Roman"/>
          <w:color w:val="000000" w:themeColor="text1"/>
          <w:sz w:val="24"/>
          <w:szCs w:val="24"/>
        </w:rPr>
        <w:t>)</w:t>
      </w:r>
      <w:r w:rsidRPr="00081B7C">
        <w:rPr>
          <w:rFonts w:ascii="Times New Roman" w:eastAsiaTheme="minorHAnsi" w:hAnsi="Times New Roman"/>
          <w:sz w:val="24"/>
          <w:szCs w:val="24"/>
        </w:rPr>
        <w:t xml:space="preserve"> </w:t>
      </w:r>
      <w:r w:rsidR="000D7DAD" w:rsidRPr="00081B7C">
        <w:rPr>
          <w:rFonts w:ascii="Times New Roman" w:eastAsiaTheme="minorHAnsi" w:hAnsi="Times New Roman"/>
          <w:sz w:val="24"/>
          <w:szCs w:val="24"/>
        </w:rPr>
        <w:t>informacji przekazanych przez organizacje pozarządowe.</w:t>
      </w:r>
      <w:r w:rsidRPr="00081B7C">
        <w:rPr>
          <w:rFonts w:ascii="Times New Roman" w:eastAsiaTheme="minorHAnsi" w:hAnsi="Times New Roman"/>
          <w:sz w:val="24"/>
          <w:szCs w:val="24"/>
        </w:rPr>
        <w:t xml:space="preserve"> </w:t>
      </w:r>
    </w:p>
    <w:p w:rsidR="00702EF5" w:rsidRPr="00081B7C" w:rsidRDefault="00702EF5" w:rsidP="00B84A6E">
      <w:pPr>
        <w:pStyle w:val="Akapitzlist"/>
        <w:numPr>
          <w:ilvl w:val="1"/>
          <w:numId w:val="3"/>
        </w:numPr>
        <w:jc w:val="both"/>
        <w:rPr>
          <w:rFonts w:ascii="Times New Roman" w:hAnsi="Times New Roman"/>
          <w:sz w:val="24"/>
          <w:szCs w:val="24"/>
        </w:rPr>
      </w:pPr>
      <w:r w:rsidRPr="00081B7C">
        <w:rPr>
          <w:rFonts w:ascii="Times New Roman" w:hAnsi="Times New Roman"/>
          <w:sz w:val="24"/>
          <w:szCs w:val="24"/>
        </w:rPr>
        <w:t xml:space="preserve">prowadzenie i aktualizowanie wykazu bazy danych </w:t>
      </w:r>
      <w:r w:rsidR="007B0CBE" w:rsidRPr="00081B7C">
        <w:rPr>
          <w:rFonts w:ascii="Times New Roman" w:hAnsi="Times New Roman"/>
          <w:sz w:val="24"/>
          <w:szCs w:val="24"/>
        </w:rPr>
        <w:t>o</w:t>
      </w:r>
      <w:r w:rsidRPr="00081B7C">
        <w:rPr>
          <w:rFonts w:ascii="Times New Roman" w:hAnsi="Times New Roman"/>
          <w:sz w:val="24"/>
          <w:szCs w:val="24"/>
        </w:rPr>
        <w:t xml:space="preserve">rganizacji pozarządowych na stronie </w:t>
      </w:r>
      <w:r w:rsidRPr="00081B7C">
        <w:rPr>
          <w:rFonts w:ascii="Times New Roman" w:hAnsi="Times New Roman"/>
          <w:snapToGrid w:val="0"/>
          <w:sz w:val="24"/>
          <w:szCs w:val="24"/>
        </w:rPr>
        <w:t xml:space="preserve">internetowej </w:t>
      </w:r>
      <w:r w:rsidR="007B0CBE" w:rsidRPr="00081B7C">
        <w:rPr>
          <w:rFonts w:ascii="Times New Roman" w:hAnsi="Times New Roman"/>
          <w:snapToGrid w:val="0"/>
          <w:sz w:val="24"/>
          <w:szCs w:val="24"/>
        </w:rPr>
        <w:t>u</w:t>
      </w:r>
      <w:r w:rsidRPr="00081B7C">
        <w:rPr>
          <w:rFonts w:ascii="Times New Roman" w:hAnsi="Times New Roman"/>
          <w:snapToGrid w:val="0"/>
          <w:sz w:val="24"/>
          <w:szCs w:val="24"/>
        </w:rPr>
        <w:t xml:space="preserve">rzędu, </w:t>
      </w:r>
    </w:p>
    <w:p w:rsidR="0058281C" w:rsidRPr="0058281C" w:rsidRDefault="0058281C" w:rsidP="0058281C">
      <w:pPr>
        <w:pStyle w:val="Akapitzlist"/>
        <w:autoSpaceDE w:val="0"/>
        <w:autoSpaceDN w:val="0"/>
        <w:adjustRightInd w:val="0"/>
        <w:spacing w:after="0" w:line="240" w:lineRule="auto"/>
        <w:ind w:left="1080"/>
        <w:rPr>
          <w:rFonts w:ascii="A" w:eastAsiaTheme="minorHAnsi" w:hAnsi="A" w:cs="A"/>
          <w:sz w:val="24"/>
          <w:szCs w:val="24"/>
        </w:rPr>
      </w:pPr>
    </w:p>
    <w:p w:rsidR="00EC05B1" w:rsidRPr="00EC05B1" w:rsidRDefault="00EC05B1" w:rsidP="00EC05B1">
      <w:pPr>
        <w:pStyle w:val="Akapitzlist"/>
        <w:autoSpaceDE w:val="0"/>
        <w:autoSpaceDN w:val="0"/>
        <w:adjustRightInd w:val="0"/>
        <w:spacing w:after="0" w:line="240" w:lineRule="auto"/>
        <w:ind w:left="1080"/>
        <w:rPr>
          <w:rFonts w:ascii="A" w:eastAsiaTheme="minorHAnsi" w:hAnsi="A" w:cs="A"/>
          <w:sz w:val="20"/>
          <w:szCs w:val="20"/>
        </w:rPr>
      </w:pPr>
    </w:p>
    <w:p w:rsidR="00DE7B15" w:rsidRPr="00376BF8" w:rsidRDefault="00DE7B15" w:rsidP="00DE7B15">
      <w:pPr>
        <w:spacing w:after="0" w:line="240" w:lineRule="auto"/>
        <w:rPr>
          <w:rFonts w:ascii="Arial" w:eastAsia="Times New Roman" w:hAnsi="Arial" w:cs="Arial"/>
          <w:color w:val="0D0D0D"/>
          <w:sz w:val="24"/>
          <w:szCs w:val="24"/>
          <w:lang w:eastAsia="pl-PL"/>
        </w:rPr>
      </w:pPr>
    </w:p>
    <w:p w:rsidR="00DE7B15" w:rsidRPr="00376BF8" w:rsidRDefault="003B7022" w:rsidP="00DE7B15">
      <w:pPr>
        <w:spacing w:after="0" w:line="240" w:lineRule="auto"/>
        <w:jc w:val="center"/>
        <w:rPr>
          <w:rFonts w:ascii="Arial" w:eastAsia="Times New Roman" w:hAnsi="Arial" w:cs="Arial"/>
          <w:color w:val="0D0D0D"/>
          <w:sz w:val="24"/>
          <w:szCs w:val="24"/>
          <w:lang w:eastAsia="pl-PL"/>
        </w:rPr>
      </w:pPr>
      <w:r w:rsidRPr="00376BF8">
        <w:rPr>
          <w:rFonts w:ascii="Times New Roman" w:eastAsia="Times New Roman" w:hAnsi="Times New Roman"/>
          <w:b/>
          <w:bCs/>
          <w:color w:val="0D0D0D"/>
          <w:sz w:val="24"/>
          <w:szCs w:val="24"/>
          <w:lang w:eastAsia="pl-PL"/>
        </w:rPr>
        <w:t xml:space="preserve">§ </w:t>
      </w:r>
      <w:r>
        <w:rPr>
          <w:rFonts w:ascii="Times New Roman" w:eastAsia="Times New Roman" w:hAnsi="Times New Roman"/>
          <w:b/>
          <w:bCs/>
          <w:color w:val="0D0D0D"/>
          <w:sz w:val="24"/>
          <w:szCs w:val="24"/>
          <w:lang w:eastAsia="pl-PL"/>
        </w:rPr>
        <w:t>7</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OKRES REALIZACJI PROGRAMU</w:t>
      </w:r>
    </w:p>
    <w:p w:rsidR="00393A92" w:rsidRDefault="00393A92" w:rsidP="00DE7B15">
      <w:pPr>
        <w:spacing w:after="0" w:line="240" w:lineRule="auto"/>
        <w:jc w:val="center"/>
        <w:rPr>
          <w:rFonts w:ascii="Times New Roman" w:eastAsia="Times New Roman" w:hAnsi="Times New Roman"/>
          <w:b/>
          <w:bCs/>
          <w:color w:val="0D0D0D"/>
          <w:sz w:val="24"/>
          <w:szCs w:val="24"/>
          <w:lang w:eastAsia="pl-PL"/>
        </w:rPr>
      </w:pPr>
    </w:p>
    <w:p w:rsidR="00DE7B15" w:rsidRDefault="00DE7B15" w:rsidP="0043000A">
      <w:pPr>
        <w:spacing w:after="0" w:line="240" w:lineRule="auto"/>
        <w:jc w:val="both"/>
        <w:rPr>
          <w:rFonts w:ascii="Times New Roman" w:eastAsia="Times New Roman" w:hAnsi="Times New Roman"/>
          <w:color w:val="0D0D0D"/>
          <w:sz w:val="24"/>
          <w:szCs w:val="24"/>
          <w:lang w:eastAsia="pl-PL"/>
        </w:rPr>
      </w:pPr>
      <w:r w:rsidRPr="00376BF8">
        <w:rPr>
          <w:rFonts w:ascii="Times New Roman" w:eastAsia="Times New Roman" w:hAnsi="Times New Roman"/>
          <w:color w:val="0D0D0D"/>
          <w:sz w:val="24"/>
          <w:szCs w:val="24"/>
          <w:lang w:eastAsia="pl-PL"/>
        </w:rPr>
        <w:t xml:space="preserve">Program będzie </w:t>
      </w:r>
      <w:r w:rsidRPr="00250C72">
        <w:rPr>
          <w:rFonts w:ascii="Times New Roman" w:eastAsia="Times New Roman" w:hAnsi="Times New Roman"/>
          <w:color w:val="000000"/>
          <w:sz w:val="24"/>
          <w:szCs w:val="24"/>
          <w:lang w:eastAsia="pl-PL"/>
        </w:rPr>
        <w:t>realizowany od dnia 1 stycznia 201</w:t>
      </w:r>
      <w:r w:rsidR="00081B7C">
        <w:rPr>
          <w:rFonts w:ascii="Times New Roman" w:eastAsia="Times New Roman" w:hAnsi="Times New Roman"/>
          <w:color w:val="000000"/>
          <w:sz w:val="24"/>
          <w:szCs w:val="24"/>
          <w:lang w:eastAsia="pl-PL"/>
        </w:rPr>
        <w:t>7</w:t>
      </w:r>
      <w:r w:rsidRPr="00250C72">
        <w:rPr>
          <w:rFonts w:ascii="Times New Roman" w:eastAsia="Times New Roman" w:hAnsi="Times New Roman"/>
          <w:color w:val="000000"/>
          <w:sz w:val="24"/>
          <w:szCs w:val="24"/>
          <w:lang w:eastAsia="pl-PL"/>
        </w:rPr>
        <w:t xml:space="preserve"> roku do dnia 31 grudnia 201</w:t>
      </w:r>
      <w:r w:rsidR="00081B7C">
        <w:rPr>
          <w:rFonts w:ascii="Times New Roman" w:eastAsia="Times New Roman" w:hAnsi="Times New Roman"/>
          <w:color w:val="000000"/>
          <w:sz w:val="24"/>
          <w:szCs w:val="24"/>
          <w:lang w:eastAsia="pl-PL"/>
        </w:rPr>
        <w:t>7</w:t>
      </w:r>
      <w:r w:rsidRPr="00250C72">
        <w:rPr>
          <w:rFonts w:ascii="Times New Roman" w:eastAsia="Times New Roman" w:hAnsi="Times New Roman"/>
          <w:color w:val="000000"/>
          <w:sz w:val="24"/>
          <w:szCs w:val="24"/>
          <w:lang w:eastAsia="pl-PL"/>
        </w:rPr>
        <w:t xml:space="preserve"> r.</w:t>
      </w:r>
    </w:p>
    <w:p w:rsidR="00DE7B15" w:rsidRPr="00376BF8" w:rsidRDefault="00DE7B15" w:rsidP="00DE7B15">
      <w:pPr>
        <w:spacing w:after="0" w:line="240" w:lineRule="auto"/>
        <w:rPr>
          <w:rFonts w:ascii="Times New Roman" w:eastAsia="Times New Roman" w:hAnsi="Times New Roman"/>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8</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SPOSÓB REALIZACJI PROGRAMU</w:t>
      </w:r>
    </w:p>
    <w:p w:rsidR="00393A92" w:rsidRDefault="00393A92" w:rsidP="00DE7B15">
      <w:pPr>
        <w:spacing w:after="0" w:line="240" w:lineRule="auto"/>
        <w:jc w:val="center"/>
        <w:rPr>
          <w:rFonts w:ascii="Times New Roman" w:eastAsia="Times New Roman" w:hAnsi="Times New Roman"/>
          <w:b/>
          <w:bCs/>
          <w:color w:val="0D0D0D"/>
          <w:sz w:val="24"/>
          <w:szCs w:val="24"/>
          <w:lang w:eastAsia="pl-PL"/>
        </w:rPr>
      </w:pPr>
    </w:p>
    <w:p w:rsidR="00393A92" w:rsidRDefault="00DE7B15" w:rsidP="00393A92">
      <w:pPr>
        <w:pStyle w:val="Akapitzlist"/>
        <w:numPr>
          <w:ilvl w:val="0"/>
          <w:numId w:val="6"/>
        </w:numPr>
        <w:spacing w:after="0" w:line="240" w:lineRule="auto"/>
        <w:rPr>
          <w:rFonts w:ascii="Times New Roman" w:eastAsia="Times New Roman" w:hAnsi="Times New Roman"/>
          <w:color w:val="0D0D0D"/>
          <w:sz w:val="24"/>
          <w:szCs w:val="24"/>
          <w:lang w:eastAsia="pl-PL"/>
        </w:rPr>
      </w:pPr>
      <w:r w:rsidRPr="00393A92">
        <w:rPr>
          <w:rFonts w:ascii="Times New Roman" w:eastAsia="Times New Roman" w:hAnsi="Times New Roman"/>
          <w:color w:val="0D0D0D"/>
          <w:sz w:val="24"/>
          <w:szCs w:val="24"/>
          <w:lang w:eastAsia="pl-PL"/>
        </w:rPr>
        <w:t>Podmiotam</w:t>
      </w:r>
      <w:r w:rsidR="00081B7C">
        <w:rPr>
          <w:rFonts w:ascii="Times New Roman" w:eastAsia="Times New Roman" w:hAnsi="Times New Roman"/>
          <w:color w:val="0D0D0D"/>
          <w:sz w:val="24"/>
          <w:szCs w:val="24"/>
          <w:lang w:eastAsia="pl-PL"/>
        </w:rPr>
        <w:t>i uczestniczącymi w realizacji p</w:t>
      </w:r>
      <w:r w:rsidRPr="00393A92">
        <w:rPr>
          <w:rFonts w:ascii="Times New Roman" w:eastAsia="Times New Roman" w:hAnsi="Times New Roman"/>
          <w:color w:val="0D0D0D"/>
          <w:sz w:val="24"/>
          <w:szCs w:val="24"/>
          <w:lang w:eastAsia="pl-PL"/>
        </w:rPr>
        <w:t>rogramu są:</w:t>
      </w:r>
    </w:p>
    <w:p w:rsidR="00393A92" w:rsidRDefault="00DE7B15" w:rsidP="0056523A">
      <w:pPr>
        <w:pStyle w:val="Akapitzlist"/>
        <w:numPr>
          <w:ilvl w:val="0"/>
          <w:numId w:val="7"/>
        </w:numPr>
        <w:spacing w:after="0" w:line="240" w:lineRule="auto"/>
        <w:jc w:val="both"/>
        <w:rPr>
          <w:rFonts w:ascii="Times New Roman" w:eastAsia="Times New Roman" w:hAnsi="Times New Roman"/>
          <w:color w:val="0D0D0D"/>
          <w:sz w:val="24"/>
          <w:szCs w:val="24"/>
          <w:lang w:eastAsia="pl-PL"/>
        </w:rPr>
      </w:pPr>
      <w:r w:rsidRPr="00393A92">
        <w:rPr>
          <w:rFonts w:ascii="Times New Roman" w:eastAsia="Times New Roman" w:hAnsi="Times New Roman"/>
          <w:color w:val="0D0D0D"/>
          <w:sz w:val="24"/>
          <w:szCs w:val="24"/>
          <w:lang w:eastAsia="pl-PL"/>
        </w:rPr>
        <w:t xml:space="preserve">Rada Powiatu Bieszczadzkiego, która uchwala </w:t>
      </w:r>
      <w:r w:rsidR="00081B7C">
        <w:rPr>
          <w:rFonts w:ascii="Times New Roman" w:eastAsia="Times New Roman" w:hAnsi="Times New Roman"/>
          <w:color w:val="0D0D0D"/>
          <w:sz w:val="24"/>
          <w:szCs w:val="24"/>
          <w:lang w:eastAsia="pl-PL"/>
        </w:rPr>
        <w:t>p</w:t>
      </w:r>
      <w:r w:rsidRPr="00393A92">
        <w:rPr>
          <w:rFonts w:ascii="Times New Roman" w:eastAsia="Times New Roman" w:hAnsi="Times New Roman"/>
          <w:color w:val="0D0D0D"/>
          <w:sz w:val="24"/>
          <w:szCs w:val="24"/>
          <w:lang w:eastAsia="pl-PL"/>
        </w:rPr>
        <w:t xml:space="preserve">rogram współpracy Powiatu Bieszczadzkiego z </w:t>
      </w:r>
      <w:r w:rsidR="00081B7C">
        <w:rPr>
          <w:rFonts w:ascii="Times New Roman" w:eastAsia="Times New Roman" w:hAnsi="Times New Roman"/>
          <w:color w:val="0D0D0D"/>
          <w:sz w:val="24"/>
          <w:szCs w:val="24"/>
          <w:lang w:eastAsia="pl-PL"/>
        </w:rPr>
        <w:t>o</w:t>
      </w:r>
      <w:r w:rsidR="002E5C58">
        <w:rPr>
          <w:rFonts w:ascii="Times New Roman" w:eastAsia="Times New Roman" w:hAnsi="Times New Roman"/>
          <w:color w:val="0D0D0D"/>
          <w:sz w:val="24"/>
          <w:szCs w:val="24"/>
          <w:lang w:eastAsia="pl-PL"/>
        </w:rPr>
        <w:t xml:space="preserve">rganizacjami pozarządowymi </w:t>
      </w:r>
      <w:r w:rsidR="00393A92">
        <w:rPr>
          <w:rFonts w:ascii="Times New Roman" w:eastAsia="Times New Roman" w:hAnsi="Times New Roman"/>
          <w:color w:val="0D0D0D"/>
          <w:sz w:val="24"/>
          <w:szCs w:val="24"/>
          <w:lang w:eastAsia="pl-PL"/>
        </w:rPr>
        <w:t>,</w:t>
      </w:r>
      <w:r w:rsidRPr="00393A92">
        <w:rPr>
          <w:rFonts w:ascii="Times New Roman" w:eastAsia="Times New Roman" w:hAnsi="Times New Roman"/>
          <w:color w:val="0D0D0D"/>
          <w:sz w:val="24"/>
          <w:szCs w:val="24"/>
          <w:lang w:eastAsia="pl-PL"/>
        </w:rPr>
        <w:t xml:space="preserve"> </w:t>
      </w:r>
    </w:p>
    <w:p w:rsidR="00393A92" w:rsidRDefault="00DE7B15" w:rsidP="0056523A">
      <w:pPr>
        <w:pStyle w:val="Akapitzlist"/>
        <w:numPr>
          <w:ilvl w:val="0"/>
          <w:numId w:val="7"/>
        </w:numPr>
        <w:spacing w:after="0" w:line="240" w:lineRule="auto"/>
        <w:jc w:val="both"/>
        <w:rPr>
          <w:rFonts w:ascii="Times New Roman" w:eastAsia="Times New Roman" w:hAnsi="Times New Roman"/>
          <w:color w:val="0D0D0D"/>
          <w:sz w:val="24"/>
          <w:szCs w:val="24"/>
          <w:lang w:eastAsia="pl-PL"/>
        </w:rPr>
      </w:pPr>
      <w:r w:rsidRPr="00393A92">
        <w:rPr>
          <w:rFonts w:ascii="Times New Roman" w:eastAsia="Times New Roman" w:hAnsi="Times New Roman"/>
          <w:color w:val="0D0D0D"/>
          <w:sz w:val="24"/>
          <w:szCs w:val="24"/>
          <w:lang w:eastAsia="pl-PL"/>
        </w:rPr>
        <w:t xml:space="preserve">Zarząd, który realizuje </w:t>
      </w:r>
      <w:r w:rsidR="00081B7C">
        <w:rPr>
          <w:rFonts w:ascii="Times New Roman" w:eastAsia="Times New Roman" w:hAnsi="Times New Roman"/>
          <w:color w:val="0D0D0D"/>
          <w:sz w:val="24"/>
          <w:szCs w:val="24"/>
          <w:lang w:eastAsia="pl-PL"/>
        </w:rPr>
        <w:t>p</w:t>
      </w:r>
      <w:r w:rsidRPr="00393A92">
        <w:rPr>
          <w:rFonts w:ascii="Times New Roman" w:eastAsia="Times New Roman" w:hAnsi="Times New Roman"/>
          <w:color w:val="0D0D0D"/>
          <w:sz w:val="24"/>
          <w:szCs w:val="24"/>
          <w:lang w:eastAsia="pl-PL"/>
        </w:rPr>
        <w:t xml:space="preserve">rogram poprzez właściwe komórki organizacyjne </w:t>
      </w:r>
      <w:r w:rsidR="00081B7C">
        <w:rPr>
          <w:rFonts w:ascii="Times New Roman" w:eastAsia="Times New Roman" w:hAnsi="Times New Roman"/>
          <w:color w:val="0D0D0D"/>
          <w:sz w:val="24"/>
          <w:szCs w:val="24"/>
          <w:lang w:eastAsia="pl-PL"/>
        </w:rPr>
        <w:t>u</w:t>
      </w:r>
      <w:r w:rsidRPr="00393A92">
        <w:rPr>
          <w:rFonts w:ascii="Times New Roman" w:eastAsia="Times New Roman" w:hAnsi="Times New Roman"/>
          <w:color w:val="0D0D0D"/>
          <w:sz w:val="24"/>
          <w:szCs w:val="24"/>
          <w:lang w:eastAsia="pl-PL"/>
        </w:rPr>
        <w:t xml:space="preserve">rzędu </w:t>
      </w:r>
      <w:r w:rsidRPr="00393A92">
        <w:rPr>
          <w:rFonts w:ascii="Times New Roman" w:eastAsia="Times New Roman" w:hAnsi="Times New Roman"/>
          <w:color w:val="0D0D0D"/>
          <w:sz w:val="24"/>
          <w:szCs w:val="24"/>
          <w:lang w:eastAsia="pl-PL"/>
        </w:rPr>
        <w:br/>
        <w:t>oraz powiatowe samorządowe jednostki organizacyjne</w:t>
      </w:r>
      <w:r w:rsidR="00393A92">
        <w:rPr>
          <w:rFonts w:ascii="Times New Roman" w:eastAsia="Times New Roman" w:hAnsi="Times New Roman"/>
          <w:color w:val="0D0D0D"/>
          <w:sz w:val="24"/>
          <w:szCs w:val="24"/>
          <w:lang w:eastAsia="pl-PL"/>
        </w:rPr>
        <w:t>,</w:t>
      </w:r>
      <w:r w:rsidRPr="00393A92">
        <w:rPr>
          <w:rFonts w:ascii="Times New Roman" w:eastAsia="Times New Roman" w:hAnsi="Times New Roman"/>
          <w:color w:val="0D0D0D"/>
          <w:sz w:val="24"/>
          <w:szCs w:val="24"/>
          <w:lang w:eastAsia="pl-PL"/>
        </w:rPr>
        <w:t xml:space="preserve"> </w:t>
      </w:r>
    </w:p>
    <w:p w:rsidR="00393A92" w:rsidRDefault="00393A92" w:rsidP="0056523A">
      <w:pPr>
        <w:pStyle w:val="Akapitzlist"/>
        <w:numPr>
          <w:ilvl w:val="0"/>
          <w:numId w:val="7"/>
        </w:num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 </w:t>
      </w:r>
      <w:r w:rsidR="002E5C58">
        <w:rPr>
          <w:rFonts w:ascii="Times New Roman" w:eastAsia="Times New Roman" w:hAnsi="Times New Roman"/>
          <w:color w:val="0D0D0D"/>
          <w:sz w:val="24"/>
          <w:szCs w:val="24"/>
          <w:lang w:eastAsia="pl-PL"/>
        </w:rPr>
        <w:t>Organizacje pozarządowe</w:t>
      </w:r>
      <w:r>
        <w:rPr>
          <w:rFonts w:ascii="Times New Roman" w:eastAsia="Times New Roman" w:hAnsi="Times New Roman"/>
          <w:color w:val="0D0D0D"/>
          <w:sz w:val="24"/>
          <w:szCs w:val="24"/>
          <w:lang w:eastAsia="pl-PL"/>
        </w:rPr>
        <w:t>,</w:t>
      </w:r>
    </w:p>
    <w:p w:rsidR="00DE7B15" w:rsidRPr="00393A92" w:rsidRDefault="00DE7B15" w:rsidP="0056523A">
      <w:pPr>
        <w:pStyle w:val="Akapitzlist"/>
        <w:numPr>
          <w:ilvl w:val="0"/>
          <w:numId w:val="6"/>
        </w:numPr>
        <w:spacing w:after="0" w:line="240" w:lineRule="auto"/>
        <w:jc w:val="both"/>
        <w:rPr>
          <w:rFonts w:ascii="Times New Roman" w:eastAsia="Times New Roman" w:hAnsi="Times New Roman"/>
          <w:color w:val="0D0D0D"/>
          <w:sz w:val="24"/>
          <w:szCs w:val="24"/>
          <w:lang w:eastAsia="pl-PL"/>
        </w:rPr>
      </w:pPr>
      <w:r w:rsidRPr="00393A92">
        <w:rPr>
          <w:rFonts w:ascii="Times New Roman" w:eastAsia="Times New Roman" w:hAnsi="Times New Roman"/>
          <w:color w:val="0D0D0D"/>
          <w:sz w:val="24"/>
          <w:szCs w:val="24"/>
          <w:lang w:eastAsia="pl-PL"/>
        </w:rPr>
        <w:t xml:space="preserve">Za kontakty </w:t>
      </w:r>
      <w:r w:rsidR="00081B7C">
        <w:rPr>
          <w:rFonts w:ascii="Times New Roman" w:eastAsia="Times New Roman" w:hAnsi="Times New Roman"/>
          <w:color w:val="0D0D0D"/>
          <w:sz w:val="24"/>
          <w:szCs w:val="24"/>
          <w:lang w:eastAsia="pl-PL"/>
        </w:rPr>
        <w:t>p</w:t>
      </w:r>
      <w:r w:rsidRPr="00393A92">
        <w:rPr>
          <w:rFonts w:ascii="Times New Roman" w:eastAsia="Times New Roman" w:hAnsi="Times New Roman"/>
          <w:color w:val="0D0D0D"/>
          <w:sz w:val="24"/>
          <w:szCs w:val="24"/>
          <w:lang w:eastAsia="pl-PL"/>
        </w:rPr>
        <w:t xml:space="preserve">owiatu z </w:t>
      </w:r>
      <w:r w:rsidR="00081B7C">
        <w:rPr>
          <w:rFonts w:ascii="Times New Roman" w:eastAsia="Times New Roman" w:hAnsi="Times New Roman"/>
          <w:color w:val="0D0D0D"/>
          <w:sz w:val="24"/>
          <w:szCs w:val="24"/>
          <w:lang w:eastAsia="pl-PL"/>
        </w:rPr>
        <w:t>o</w:t>
      </w:r>
      <w:r w:rsidR="002E5C58">
        <w:rPr>
          <w:rFonts w:ascii="Times New Roman" w:eastAsia="Times New Roman" w:hAnsi="Times New Roman"/>
          <w:color w:val="0D0D0D"/>
          <w:sz w:val="24"/>
          <w:szCs w:val="24"/>
          <w:lang w:eastAsia="pl-PL"/>
        </w:rPr>
        <w:t>rganizacjami pozarządowymi</w:t>
      </w:r>
      <w:r w:rsidRPr="00393A92">
        <w:rPr>
          <w:rFonts w:ascii="Times New Roman" w:eastAsia="Times New Roman" w:hAnsi="Times New Roman"/>
          <w:color w:val="0D0D0D"/>
          <w:sz w:val="24"/>
          <w:szCs w:val="24"/>
          <w:lang w:eastAsia="pl-PL"/>
        </w:rPr>
        <w:t xml:space="preserve"> współrealizującymi Program odpowiadają wydziały koordynujące oraz samorządowe jednostki organizacyjne </w:t>
      </w:r>
      <w:r w:rsidR="00081B7C">
        <w:rPr>
          <w:rFonts w:ascii="Times New Roman" w:eastAsia="Times New Roman" w:hAnsi="Times New Roman"/>
          <w:color w:val="0D0D0D"/>
          <w:sz w:val="24"/>
          <w:szCs w:val="24"/>
          <w:lang w:eastAsia="pl-PL"/>
        </w:rPr>
        <w:t>p</w:t>
      </w:r>
      <w:r w:rsidRPr="00393A92">
        <w:rPr>
          <w:rFonts w:ascii="Times New Roman" w:eastAsia="Times New Roman" w:hAnsi="Times New Roman"/>
          <w:color w:val="0D0D0D"/>
          <w:sz w:val="24"/>
          <w:szCs w:val="24"/>
          <w:lang w:eastAsia="pl-PL"/>
        </w:rPr>
        <w:t xml:space="preserve">owiatu, które realizują </w:t>
      </w:r>
      <w:r w:rsidR="00081B7C">
        <w:rPr>
          <w:rFonts w:ascii="Times New Roman" w:eastAsia="Times New Roman" w:hAnsi="Times New Roman"/>
          <w:color w:val="0D0D0D"/>
          <w:sz w:val="24"/>
          <w:szCs w:val="24"/>
          <w:lang w:eastAsia="pl-PL"/>
        </w:rPr>
        <w:t>p</w:t>
      </w:r>
      <w:r w:rsidRPr="00393A92">
        <w:rPr>
          <w:rFonts w:ascii="Times New Roman" w:eastAsia="Times New Roman" w:hAnsi="Times New Roman"/>
          <w:color w:val="0D0D0D"/>
          <w:sz w:val="24"/>
          <w:szCs w:val="24"/>
          <w:lang w:eastAsia="pl-PL"/>
        </w:rPr>
        <w:t>rogram.</w:t>
      </w:r>
    </w:p>
    <w:p w:rsidR="00CD2C85" w:rsidRDefault="00CD2C85" w:rsidP="00DE7B15">
      <w:pPr>
        <w:spacing w:after="0" w:line="240" w:lineRule="auto"/>
        <w:jc w:val="center"/>
        <w:rPr>
          <w:rFonts w:ascii="Times New Roman" w:eastAsia="Times New Roman" w:hAnsi="Times New Roman"/>
          <w:b/>
          <w:bCs/>
          <w:color w:val="0D0D0D"/>
          <w:sz w:val="24"/>
          <w:szCs w:val="24"/>
          <w:lang w:eastAsia="pl-PL"/>
        </w:rPr>
      </w:pPr>
    </w:p>
    <w:p w:rsidR="003B7022" w:rsidRPr="00376BF8"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9</w:t>
      </w:r>
    </w:p>
    <w:p w:rsidR="00DE7B15" w:rsidRPr="00376BF8" w:rsidRDefault="00DE7B15" w:rsidP="00DE7B15">
      <w:pPr>
        <w:spacing w:after="0" w:line="240" w:lineRule="auto"/>
        <w:jc w:val="center"/>
        <w:rPr>
          <w:rFonts w:ascii="Arial" w:eastAsia="Times New Roman" w:hAnsi="Arial" w:cs="Arial"/>
          <w:color w:val="0D0D0D"/>
          <w:sz w:val="24"/>
          <w:szCs w:val="24"/>
          <w:lang w:eastAsia="pl-PL"/>
        </w:rPr>
      </w:pPr>
      <w:r w:rsidRPr="00376BF8">
        <w:rPr>
          <w:rFonts w:ascii="Arial" w:eastAsia="Times New Roman" w:hAnsi="Arial" w:cs="Arial"/>
          <w:b/>
          <w:bCs/>
          <w:color w:val="0D0D0D"/>
          <w:sz w:val="24"/>
          <w:szCs w:val="24"/>
          <w:lang w:eastAsia="pl-PL"/>
        </w:rPr>
        <w:br/>
      </w:r>
      <w:r w:rsidRPr="00376BF8">
        <w:rPr>
          <w:rFonts w:ascii="Times New Roman" w:eastAsia="Times New Roman" w:hAnsi="Times New Roman"/>
          <w:b/>
          <w:bCs/>
          <w:color w:val="0D0D0D"/>
          <w:sz w:val="24"/>
          <w:szCs w:val="24"/>
          <w:lang w:eastAsia="pl-PL"/>
        </w:rPr>
        <w:t>ŹRÓDŁA FINANSOWANIA ORAZ WYSOKOŚĆ ŚRODKÓW PRZEZNACZONYCH NA REALIZACJĘ PROGRAMU</w:t>
      </w:r>
    </w:p>
    <w:p w:rsidR="00393A92" w:rsidRDefault="00393A92" w:rsidP="00DE7B15">
      <w:pPr>
        <w:spacing w:after="0" w:line="240" w:lineRule="auto"/>
        <w:jc w:val="center"/>
        <w:rPr>
          <w:rFonts w:ascii="Times New Roman" w:eastAsia="Times New Roman" w:hAnsi="Times New Roman"/>
          <w:b/>
          <w:bCs/>
          <w:color w:val="0D0D0D"/>
          <w:sz w:val="24"/>
          <w:szCs w:val="24"/>
          <w:lang w:eastAsia="pl-PL"/>
        </w:rPr>
      </w:pPr>
    </w:p>
    <w:p w:rsidR="00DC7E5E" w:rsidRPr="000D7DAD" w:rsidRDefault="00DE7B15" w:rsidP="000D7DAD">
      <w:pPr>
        <w:pStyle w:val="Akapitzlist"/>
        <w:numPr>
          <w:ilvl w:val="0"/>
          <w:numId w:val="25"/>
        </w:numPr>
        <w:spacing w:after="0" w:line="240" w:lineRule="auto"/>
        <w:jc w:val="both"/>
        <w:rPr>
          <w:rFonts w:ascii="Times New Roman" w:eastAsia="Times New Roman" w:hAnsi="Times New Roman"/>
          <w:sz w:val="24"/>
          <w:szCs w:val="24"/>
          <w:lang w:eastAsia="pl-PL"/>
        </w:rPr>
      </w:pPr>
      <w:r w:rsidRPr="000D7DAD">
        <w:rPr>
          <w:rFonts w:ascii="Times New Roman" w:eastAsia="Times New Roman" w:hAnsi="Times New Roman"/>
          <w:sz w:val="24"/>
          <w:szCs w:val="24"/>
          <w:lang w:eastAsia="pl-PL"/>
        </w:rPr>
        <w:t>Wysokość środków planowanych na realizację Programu w 201</w:t>
      </w:r>
      <w:r w:rsidR="000D7DAD" w:rsidRPr="000D7DAD">
        <w:rPr>
          <w:rFonts w:ascii="Times New Roman" w:eastAsia="Times New Roman" w:hAnsi="Times New Roman"/>
          <w:sz w:val="24"/>
          <w:szCs w:val="24"/>
          <w:lang w:eastAsia="pl-PL"/>
        </w:rPr>
        <w:t>6</w:t>
      </w:r>
      <w:r w:rsidRPr="000D7DAD">
        <w:rPr>
          <w:rFonts w:ascii="Times New Roman" w:eastAsia="Times New Roman" w:hAnsi="Times New Roman"/>
          <w:sz w:val="24"/>
          <w:szCs w:val="24"/>
          <w:lang w:eastAsia="pl-PL"/>
        </w:rPr>
        <w:t xml:space="preserve"> roku wynosi</w:t>
      </w:r>
      <w:r w:rsidR="00DC7E5E" w:rsidRPr="000D7DAD">
        <w:rPr>
          <w:rFonts w:ascii="Times New Roman" w:eastAsia="Times New Roman" w:hAnsi="Times New Roman"/>
          <w:sz w:val="24"/>
          <w:szCs w:val="24"/>
          <w:lang w:eastAsia="pl-PL"/>
        </w:rPr>
        <w:t>:</w:t>
      </w:r>
    </w:p>
    <w:p w:rsidR="00DE7B15" w:rsidRPr="000D7DAD" w:rsidRDefault="00DC7E5E" w:rsidP="000D7DAD">
      <w:pPr>
        <w:pStyle w:val="Akapitzlist"/>
        <w:numPr>
          <w:ilvl w:val="0"/>
          <w:numId w:val="26"/>
        </w:numPr>
        <w:spacing w:after="0" w:line="240" w:lineRule="auto"/>
        <w:jc w:val="both"/>
        <w:rPr>
          <w:rFonts w:ascii="Times New Roman" w:hAnsi="Times New Roman"/>
          <w:sz w:val="24"/>
          <w:szCs w:val="24"/>
          <w:lang w:eastAsia="pl-PL"/>
        </w:rPr>
      </w:pPr>
      <w:r w:rsidRPr="000D7DAD">
        <w:rPr>
          <w:rFonts w:ascii="Times New Roman" w:eastAsia="Times New Roman" w:hAnsi="Times New Roman"/>
          <w:sz w:val="24"/>
          <w:szCs w:val="24"/>
          <w:lang w:eastAsia="pl-PL"/>
        </w:rPr>
        <w:t>w zakresie turystyki i kultury – 5000,00 zł</w:t>
      </w:r>
    </w:p>
    <w:p w:rsidR="008634E2" w:rsidRPr="0067463B" w:rsidRDefault="00DC7E5E" w:rsidP="0067463B">
      <w:pPr>
        <w:pStyle w:val="Akapitzlist"/>
        <w:numPr>
          <w:ilvl w:val="0"/>
          <w:numId w:val="26"/>
        </w:numPr>
        <w:spacing w:after="0" w:line="240" w:lineRule="auto"/>
        <w:jc w:val="both"/>
        <w:rPr>
          <w:rFonts w:ascii="Times New Roman" w:hAnsi="Times New Roman"/>
          <w:sz w:val="24"/>
          <w:szCs w:val="24"/>
          <w:lang w:eastAsia="pl-PL"/>
        </w:rPr>
      </w:pPr>
      <w:r w:rsidRPr="000D7DAD">
        <w:rPr>
          <w:rFonts w:ascii="Times New Roman" w:eastAsia="Times New Roman" w:hAnsi="Times New Roman"/>
          <w:sz w:val="24"/>
          <w:szCs w:val="24"/>
          <w:lang w:eastAsia="pl-PL"/>
        </w:rPr>
        <w:t>w zakresie kultury fizycznej i sportu – 5000,00 zł</w:t>
      </w:r>
      <w:r w:rsidR="008634E2" w:rsidRPr="0067463B">
        <w:rPr>
          <w:kern w:val="2"/>
          <w:lang w:eastAsia="ar-SA"/>
        </w:rPr>
        <w:t xml:space="preserve"> </w:t>
      </w:r>
    </w:p>
    <w:p w:rsidR="000D7DAD" w:rsidRPr="0067463B" w:rsidRDefault="008634E2" w:rsidP="0067463B">
      <w:pPr>
        <w:pStyle w:val="Akapitzlist"/>
        <w:widowControl w:val="0"/>
        <w:numPr>
          <w:ilvl w:val="0"/>
          <w:numId w:val="25"/>
        </w:numPr>
        <w:tabs>
          <w:tab w:val="left" w:pos="284"/>
        </w:tabs>
        <w:suppressAutoHyphens/>
        <w:overflowPunct w:val="0"/>
        <w:autoSpaceDE w:val="0"/>
        <w:jc w:val="both"/>
        <w:rPr>
          <w:rFonts w:ascii="Times New Roman" w:eastAsia="Times New Roman" w:hAnsi="Times New Roman"/>
          <w:b/>
          <w:color w:val="FF0000"/>
          <w:kern w:val="2"/>
          <w:sz w:val="24"/>
          <w:szCs w:val="24"/>
          <w:lang w:eastAsia="ar-SA"/>
        </w:rPr>
      </w:pPr>
      <w:r w:rsidRPr="008634E2">
        <w:rPr>
          <w:rFonts w:ascii="Times New Roman" w:hAnsi="Times New Roman"/>
          <w:kern w:val="2"/>
          <w:sz w:val="24"/>
          <w:szCs w:val="24"/>
          <w:lang w:eastAsia="ar-SA"/>
        </w:rPr>
        <w:t xml:space="preserve">Dodatkowo na realizację przez organizacje pozarządowe zadania z zakresu udzielania nieodpłatnej pomocy prawnej, planuje się przeznaczyć środki pochodzące z dotacji celowej z budżetu Państwa w wysokości </w:t>
      </w:r>
      <w:r w:rsidR="0067463B" w:rsidRPr="0067463B">
        <w:rPr>
          <w:rFonts w:ascii="Times New Roman" w:hAnsi="Times New Roman"/>
          <w:kern w:val="2"/>
          <w:sz w:val="24"/>
          <w:szCs w:val="24"/>
          <w:lang w:eastAsia="ar-SA"/>
        </w:rPr>
        <w:t>59946,00 zł</w:t>
      </w:r>
    </w:p>
    <w:p w:rsidR="000D7DAD" w:rsidRPr="000D7DAD" w:rsidRDefault="000D7DAD" w:rsidP="000D7DAD">
      <w:pPr>
        <w:pStyle w:val="Akapitzlist"/>
        <w:numPr>
          <w:ilvl w:val="0"/>
          <w:numId w:val="25"/>
        </w:numPr>
        <w:spacing w:after="0" w:line="240" w:lineRule="auto"/>
        <w:rPr>
          <w:rFonts w:ascii="Arial" w:eastAsia="Times New Roman" w:hAnsi="Arial" w:cs="Arial"/>
          <w:sz w:val="24"/>
          <w:szCs w:val="24"/>
          <w:lang w:eastAsia="pl-PL"/>
        </w:rPr>
      </w:pPr>
      <w:r w:rsidRPr="000D7DAD">
        <w:rPr>
          <w:rFonts w:ascii="Times New Roman" w:eastAsia="Times New Roman" w:hAnsi="Times New Roman"/>
          <w:sz w:val="24"/>
          <w:szCs w:val="24"/>
          <w:lang w:eastAsia="pl-PL"/>
        </w:rPr>
        <w:t>Ostateczną kwotę środków przeznaczonych  na realizację zadań publicznych określi uchwała budżetowa na 201</w:t>
      </w:r>
      <w:r w:rsidR="00A450CF">
        <w:rPr>
          <w:rFonts w:ascii="Times New Roman" w:eastAsia="Times New Roman" w:hAnsi="Times New Roman"/>
          <w:sz w:val="24"/>
          <w:szCs w:val="24"/>
          <w:lang w:eastAsia="pl-PL"/>
        </w:rPr>
        <w:t>7</w:t>
      </w:r>
      <w:r w:rsidRPr="000D7DAD">
        <w:rPr>
          <w:rFonts w:ascii="Times New Roman" w:eastAsia="Times New Roman" w:hAnsi="Times New Roman"/>
          <w:sz w:val="24"/>
          <w:szCs w:val="24"/>
          <w:lang w:eastAsia="pl-PL"/>
        </w:rPr>
        <w:t xml:space="preserve"> r</w:t>
      </w:r>
      <w:r w:rsidRPr="000D7DAD">
        <w:rPr>
          <w:rFonts w:ascii="Arial" w:eastAsia="Times New Roman" w:hAnsi="Arial" w:cs="Arial"/>
          <w:sz w:val="24"/>
          <w:szCs w:val="24"/>
          <w:lang w:eastAsia="pl-PL"/>
        </w:rPr>
        <w:t>.</w:t>
      </w:r>
    </w:p>
    <w:p w:rsidR="000D7DAD" w:rsidRPr="000D7DAD" w:rsidRDefault="000D7DAD" w:rsidP="000D7DAD">
      <w:pPr>
        <w:spacing w:after="0" w:line="240" w:lineRule="auto"/>
        <w:ind w:left="360"/>
        <w:jc w:val="both"/>
        <w:rPr>
          <w:rFonts w:ascii="Times New Roman" w:hAnsi="Times New Roman"/>
          <w:sz w:val="24"/>
          <w:szCs w:val="24"/>
          <w:lang w:eastAsia="pl-PL"/>
        </w:rPr>
      </w:pPr>
    </w:p>
    <w:p w:rsidR="006E7EA9" w:rsidRDefault="006E7EA9" w:rsidP="00A91821">
      <w:pPr>
        <w:spacing w:after="0" w:line="240" w:lineRule="auto"/>
        <w:rPr>
          <w:rFonts w:ascii="Times New Roman" w:eastAsia="Times New Roman" w:hAnsi="Times New Roman"/>
          <w:b/>
          <w:bCs/>
          <w:color w:val="0D0D0D"/>
          <w:sz w:val="24"/>
          <w:szCs w:val="24"/>
          <w:lang w:eastAsia="pl-PL"/>
        </w:rPr>
      </w:pPr>
    </w:p>
    <w:p w:rsidR="00A450CF" w:rsidRDefault="00A450CF" w:rsidP="00A91821">
      <w:pPr>
        <w:spacing w:after="0" w:line="240" w:lineRule="auto"/>
        <w:rPr>
          <w:rFonts w:ascii="Times New Roman" w:eastAsia="Times New Roman" w:hAnsi="Times New Roman"/>
          <w:b/>
          <w:bCs/>
          <w:color w:val="0D0D0D"/>
          <w:sz w:val="24"/>
          <w:szCs w:val="24"/>
          <w:lang w:eastAsia="pl-PL"/>
        </w:rPr>
      </w:pPr>
    </w:p>
    <w:p w:rsidR="00A450CF" w:rsidRDefault="00A450CF" w:rsidP="00A91821">
      <w:pPr>
        <w:spacing w:after="0" w:line="240" w:lineRule="auto"/>
        <w:rPr>
          <w:rFonts w:ascii="Times New Roman" w:eastAsia="Times New Roman" w:hAnsi="Times New Roman"/>
          <w:b/>
          <w:bCs/>
          <w:color w:val="0D0D0D"/>
          <w:sz w:val="24"/>
          <w:szCs w:val="24"/>
          <w:lang w:eastAsia="pl-PL"/>
        </w:rPr>
      </w:pPr>
    </w:p>
    <w:p w:rsidR="00A450CF" w:rsidRDefault="00A450CF" w:rsidP="00A91821">
      <w:pPr>
        <w:spacing w:after="0" w:line="240" w:lineRule="auto"/>
        <w:rPr>
          <w:rFonts w:ascii="Times New Roman" w:eastAsia="Times New Roman" w:hAnsi="Times New Roman"/>
          <w:b/>
          <w:bCs/>
          <w:color w:val="0D0D0D"/>
          <w:sz w:val="24"/>
          <w:szCs w:val="24"/>
          <w:lang w:eastAsia="pl-PL"/>
        </w:rPr>
      </w:pPr>
    </w:p>
    <w:p w:rsidR="00A450CF" w:rsidRDefault="00A450CF" w:rsidP="00A91821">
      <w:pPr>
        <w:spacing w:after="0" w:line="240" w:lineRule="auto"/>
        <w:rPr>
          <w:rFonts w:ascii="Times New Roman" w:eastAsia="Times New Roman" w:hAnsi="Times New Roman"/>
          <w:b/>
          <w:bCs/>
          <w:color w:val="0D0D0D"/>
          <w:sz w:val="24"/>
          <w:szCs w:val="24"/>
          <w:lang w:eastAsia="pl-PL"/>
        </w:rPr>
      </w:pPr>
    </w:p>
    <w:p w:rsidR="00A450CF" w:rsidRDefault="00A450CF" w:rsidP="00A91821">
      <w:pPr>
        <w:spacing w:after="0" w:line="240" w:lineRule="auto"/>
        <w:rPr>
          <w:rFonts w:ascii="Times New Roman" w:eastAsia="Times New Roman" w:hAnsi="Times New Roman"/>
          <w:b/>
          <w:bCs/>
          <w:color w:val="0D0D0D"/>
          <w:sz w:val="24"/>
          <w:szCs w:val="24"/>
          <w:lang w:eastAsia="pl-PL"/>
        </w:rPr>
      </w:pPr>
    </w:p>
    <w:p w:rsidR="003B7022" w:rsidRPr="00376BF8"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10</w:t>
      </w:r>
    </w:p>
    <w:p w:rsidR="00DE7B15" w:rsidRPr="00376BF8" w:rsidRDefault="00DE7B15" w:rsidP="00DE7B15">
      <w:pPr>
        <w:spacing w:after="0" w:line="240" w:lineRule="auto"/>
        <w:jc w:val="center"/>
        <w:rPr>
          <w:rFonts w:ascii="Arial" w:eastAsia="Times New Roman" w:hAnsi="Arial" w:cs="Arial"/>
          <w:color w:val="0D0D0D"/>
          <w:sz w:val="24"/>
          <w:szCs w:val="24"/>
          <w:lang w:eastAsia="pl-PL"/>
        </w:rPr>
      </w:pPr>
      <w:r w:rsidRPr="00376BF8">
        <w:rPr>
          <w:rFonts w:ascii="Times New Roman" w:eastAsia="Times New Roman" w:hAnsi="Times New Roman"/>
          <w:b/>
          <w:bCs/>
          <w:color w:val="0D0D0D"/>
          <w:sz w:val="24"/>
          <w:szCs w:val="24"/>
          <w:lang w:eastAsia="pl-PL"/>
        </w:rPr>
        <w:t>SPOSÓB OCENY REALIZACJI PROGRAMU</w:t>
      </w:r>
    </w:p>
    <w:p w:rsidR="00393A92" w:rsidRDefault="00393A92" w:rsidP="00DE7B15">
      <w:pPr>
        <w:spacing w:after="0" w:line="240" w:lineRule="auto"/>
        <w:jc w:val="center"/>
        <w:rPr>
          <w:rFonts w:ascii="Times New Roman" w:eastAsia="Times New Roman" w:hAnsi="Times New Roman"/>
          <w:b/>
          <w:bCs/>
          <w:color w:val="0D0D0D"/>
          <w:sz w:val="24"/>
          <w:szCs w:val="24"/>
          <w:lang w:eastAsia="pl-PL"/>
        </w:rPr>
      </w:pPr>
    </w:p>
    <w:p w:rsidR="00DE7B15" w:rsidRPr="00C44EF8" w:rsidRDefault="00DE7B15" w:rsidP="00C44EF8">
      <w:pPr>
        <w:pStyle w:val="Akapitzlist"/>
        <w:numPr>
          <w:ilvl w:val="0"/>
          <w:numId w:val="1"/>
        </w:numPr>
        <w:spacing w:after="0" w:line="240" w:lineRule="auto"/>
        <w:ind w:left="426"/>
        <w:jc w:val="both"/>
        <w:rPr>
          <w:rFonts w:ascii="Times New Roman" w:eastAsia="Times New Roman" w:hAnsi="Times New Roman"/>
          <w:color w:val="000000"/>
          <w:sz w:val="24"/>
          <w:szCs w:val="24"/>
          <w:lang w:eastAsia="pl-PL"/>
        </w:rPr>
      </w:pPr>
      <w:r w:rsidRPr="00393A92">
        <w:rPr>
          <w:rFonts w:ascii="Times New Roman" w:eastAsia="Times New Roman" w:hAnsi="Times New Roman"/>
          <w:color w:val="000000"/>
          <w:sz w:val="24"/>
          <w:szCs w:val="24"/>
          <w:lang w:eastAsia="pl-PL"/>
        </w:rPr>
        <w:t xml:space="preserve">Wydział Organizacyjny </w:t>
      </w:r>
      <w:r w:rsidR="00C44EF8">
        <w:rPr>
          <w:rFonts w:ascii="Times New Roman" w:eastAsia="Times New Roman" w:hAnsi="Times New Roman"/>
          <w:color w:val="000000"/>
          <w:sz w:val="24"/>
          <w:szCs w:val="24"/>
          <w:lang w:eastAsia="pl-PL"/>
        </w:rPr>
        <w:t>i Kadr</w:t>
      </w:r>
      <w:r w:rsidRPr="00393A92">
        <w:rPr>
          <w:rFonts w:ascii="Times New Roman" w:eastAsia="Times New Roman" w:hAnsi="Times New Roman"/>
          <w:color w:val="000000"/>
          <w:sz w:val="24"/>
          <w:szCs w:val="24"/>
          <w:lang w:eastAsia="pl-PL"/>
        </w:rPr>
        <w:t xml:space="preserve"> przygotuje sprawozdanie z realizacji </w:t>
      </w:r>
      <w:r w:rsidR="00A450CF">
        <w:rPr>
          <w:rFonts w:ascii="Times New Roman" w:eastAsia="Times New Roman" w:hAnsi="Times New Roman"/>
          <w:color w:val="000000"/>
          <w:sz w:val="24"/>
          <w:szCs w:val="24"/>
          <w:lang w:eastAsia="pl-PL"/>
        </w:rPr>
        <w:t>p</w:t>
      </w:r>
      <w:r w:rsidRPr="00393A92">
        <w:rPr>
          <w:rFonts w:ascii="Times New Roman" w:eastAsia="Times New Roman" w:hAnsi="Times New Roman"/>
          <w:color w:val="000000"/>
          <w:sz w:val="24"/>
          <w:szCs w:val="24"/>
          <w:lang w:eastAsia="pl-PL"/>
        </w:rPr>
        <w:t>rogramu</w:t>
      </w:r>
      <w:r w:rsidR="00A54798">
        <w:rPr>
          <w:rFonts w:ascii="Times New Roman" w:eastAsia="Times New Roman" w:hAnsi="Times New Roman"/>
          <w:color w:val="000000"/>
          <w:sz w:val="24"/>
          <w:szCs w:val="24"/>
          <w:lang w:eastAsia="pl-PL"/>
        </w:rPr>
        <w:t xml:space="preserve"> za rok 201</w:t>
      </w:r>
      <w:r w:rsidR="00A450CF">
        <w:rPr>
          <w:rFonts w:ascii="Times New Roman" w:eastAsia="Times New Roman" w:hAnsi="Times New Roman"/>
          <w:color w:val="000000"/>
          <w:sz w:val="24"/>
          <w:szCs w:val="24"/>
          <w:lang w:eastAsia="pl-PL"/>
        </w:rPr>
        <w:t>7</w:t>
      </w:r>
      <w:r w:rsidRPr="00393A92">
        <w:rPr>
          <w:rFonts w:ascii="Times New Roman" w:eastAsia="Times New Roman" w:hAnsi="Times New Roman"/>
          <w:color w:val="000000"/>
          <w:sz w:val="24"/>
          <w:szCs w:val="24"/>
          <w:lang w:eastAsia="pl-PL"/>
        </w:rPr>
        <w:t xml:space="preserve">, które zostanie przedstawione Radzie Powiatu Bieszczadzkiego </w:t>
      </w:r>
      <w:r w:rsidR="00A54798" w:rsidRPr="00C44EF8">
        <w:rPr>
          <w:rFonts w:ascii="Times New Roman" w:eastAsia="Times New Roman" w:hAnsi="Times New Roman"/>
          <w:color w:val="000000"/>
          <w:sz w:val="24"/>
          <w:szCs w:val="24"/>
          <w:lang w:eastAsia="pl-PL"/>
        </w:rPr>
        <w:t>w terminie określonym przepisami ustawy</w:t>
      </w:r>
      <w:r w:rsidRPr="00C44EF8">
        <w:rPr>
          <w:rFonts w:ascii="Times New Roman" w:eastAsia="Times New Roman" w:hAnsi="Times New Roman"/>
          <w:color w:val="000000"/>
          <w:sz w:val="24"/>
          <w:szCs w:val="24"/>
          <w:lang w:eastAsia="pl-PL"/>
        </w:rPr>
        <w:t>.</w:t>
      </w:r>
    </w:p>
    <w:p w:rsidR="004A7682" w:rsidRPr="004A7682" w:rsidRDefault="00DE7B15" w:rsidP="003C02DA">
      <w:pPr>
        <w:pStyle w:val="Akapitzlist"/>
        <w:numPr>
          <w:ilvl w:val="0"/>
          <w:numId w:val="1"/>
        </w:numPr>
        <w:spacing w:after="0" w:line="240" w:lineRule="auto"/>
        <w:ind w:left="426"/>
        <w:jc w:val="both"/>
        <w:rPr>
          <w:rFonts w:ascii="Times New Roman" w:eastAsia="Times New Roman" w:hAnsi="Times New Roman"/>
          <w:color w:val="000000"/>
          <w:sz w:val="24"/>
          <w:szCs w:val="24"/>
          <w:lang w:eastAsia="pl-PL"/>
        </w:rPr>
      </w:pPr>
      <w:r w:rsidRPr="00393A92">
        <w:rPr>
          <w:rFonts w:ascii="Times New Roman" w:eastAsia="Times New Roman" w:hAnsi="Times New Roman"/>
          <w:color w:val="0D0D0D"/>
          <w:sz w:val="24"/>
          <w:szCs w:val="24"/>
          <w:lang w:eastAsia="pl-PL"/>
        </w:rPr>
        <w:t xml:space="preserve">W sprawozdaniu z realizacji programu współpracy zostaną zawarte informacje dotyczące m.in.: </w:t>
      </w:r>
    </w:p>
    <w:p w:rsidR="004A7682" w:rsidRDefault="00DE7B15" w:rsidP="000D7DAD">
      <w:pPr>
        <w:pStyle w:val="Akapitzlist"/>
        <w:numPr>
          <w:ilvl w:val="0"/>
          <w:numId w:val="27"/>
        </w:numPr>
        <w:spacing w:after="0" w:line="240" w:lineRule="auto"/>
        <w:jc w:val="both"/>
        <w:rPr>
          <w:rFonts w:ascii="Times New Roman" w:eastAsia="Times New Roman" w:hAnsi="Times New Roman"/>
          <w:color w:val="0D0D0D"/>
          <w:sz w:val="24"/>
          <w:szCs w:val="24"/>
          <w:lang w:eastAsia="pl-PL"/>
        </w:rPr>
      </w:pPr>
      <w:r w:rsidRPr="004A7682">
        <w:rPr>
          <w:rFonts w:ascii="Times New Roman" w:eastAsia="Times New Roman" w:hAnsi="Times New Roman"/>
          <w:color w:val="0D0D0D"/>
          <w:sz w:val="24"/>
          <w:szCs w:val="24"/>
          <w:lang w:eastAsia="pl-PL"/>
        </w:rPr>
        <w:t xml:space="preserve">liczby ogłoszonych konkursów ofert na realizację zadań objętych </w:t>
      </w:r>
      <w:r w:rsidR="00A450CF">
        <w:rPr>
          <w:rFonts w:ascii="Times New Roman" w:eastAsia="Times New Roman" w:hAnsi="Times New Roman"/>
          <w:color w:val="0D0D0D"/>
          <w:sz w:val="24"/>
          <w:szCs w:val="24"/>
          <w:lang w:eastAsia="pl-PL"/>
        </w:rPr>
        <w:t>p</w:t>
      </w:r>
      <w:r w:rsidRPr="004A7682">
        <w:rPr>
          <w:rFonts w:ascii="Times New Roman" w:eastAsia="Times New Roman" w:hAnsi="Times New Roman"/>
          <w:color w:val="0D0D0D"/>
          <w:sz w:val="24"/>
          <w:szCs w:val="24"/>
          <w:lang w:eastAsia="pl-PL"/>
        </w:rPr>
        <w:t>rogramem</w:t>
      </w:r>
      <w:r w:rsidR="004A7682">
        <w:rPr>
          <w:rFonts w:ascii="Times New Roman" w:eastAsia="Times New Roman" w:hAnsi="Times New Roman"/>
          <w:color w:val="0D0D0D"/>
          <w:sz w:val="24"/>
          <w:szCs w:val="24"/>
          <w:lang w:eastAsia="pl-PL"/>
        </w:rPr>
        <w:t>,</w:t>
      </w:r>
    </w:p>
    <w:p w:rsidR="004A7682" w:rsidRDefault="004A7682" w:rsidP="000D7DAD">
      <w:pPr>
        <w:pStyle w:val="Akapitzlist"/>
        <w:numPr>
          <w:ilvl w:val="0"/>
          <w:numId w:val="27"/>
        </w:numPr>
        <w:spacing w:after="0" w:line="24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l</w:t>
      </w:r>
      <w:r w:rsidR="00DE7B15" w:rsidRPr="004A7682">
        <w:rPr>
          <w:rFonts w:ascii="Times New Roman" w:eastAsia="Times New Roman" w:hAnsi="Times New Roman"/>
          <w:color w:val="0D0D0D"/>
          <w:sz w:val="24"/>
          <w:szCs w:val="24"/>
          <w:lang w:eastAsia="pl-PL"/>
        </w:rPr>
        <w:t>iczby złożonych ofert przez podmioty ubiegające się o realizację zadań objętych programem</w:t>
      </w:r>
      <w:r>
        <w:rPr>
          <w:rFonts w:ascii="Times New Roman" w:eastAsia="Times New Roman" w:hAnsi="Times New Roman"/>
          <w:color w:val="0D0D0D"/>
          <w:sz w:val="24"/>
          <w:szCs w:val="24"/>
          <w:lang w:eastAsia="pl-PL"/>
        </w:rPr>
        <w:t>,</w:t>
      </w:r>
    </w:p>
    <w:p w:rsidR="004A7682" w:rsidRDefault="00DE7B15" w:rsidP="000D7DAD">
      <w:pPr>
        <w:pStyle w:val="Akapitzlist"/>
        <w:numPr>
          <w:ilvl w:val="0"/>
          <w:numId w:val="27"/>
        </w:numPr>
        <w:spacing w:after="0" w:line="240" w:lineRule="auto"/>
        <w:jc w:val="both"/>
        <w:rPr>
          <w:rFonts w:ascii="Times New Roman" w:eastAsia="Times New Roman" w:hAnsi="Times New Roman"/>
          <w:color w:val="0D0D0D"/>
          <w:sz w:val="24"/>
          <w:szCs w:val="24"/>
          <w:lang w:eastAsia="pl-PL"/>
        </w:rPr>
      </w:pPr>
      <w:r w:rsidRPr="007A2F8E">
        <w:rPr>
          <w:rFonts w:ascii="Times New Roman" w:eastAsia="Times New Roman" w:hAnsi="Times New Roman"/>
          <w:color w:val="0D0D0D"/>
          <w:sz w:val="24"/>
          <w:szCs w:val="24"/>
          <w:lang w:eastAsia="pl-PL"/>
        </w:rPr>
        <w:t>liczb</w:t>
      </w:r>
      <w:r>
        <w:rPr>
          <w:rFonts w:ascii="Times New Roman" w:eastAsia="Times New Roman" w:hAnsi="Times New Roman"/>
          <w:color w:val="0D0D0D"/>
          <w:sz w:val="24"/>
          <w:szCs w:val="24"/>
          <w:lang w:eastAsia="pl-PL"/>
        </w:rPr>
        <w:t>y</w:t>
      </w:r>
      <w:r w:rsidRPr="007A2F8E">
        <w:rPr>
          <w:rFonts w:ascii="Times New Roman" w:eastAsia="Times New Roman" w:hAnsi="Times New Roman"/>
          <w:color w:val="0D0D0D"/>
          <w:sz w:val="24"/>
          <w:szCs w:val="24"/>
          <w:lang w:eastAsia="pl-PL"/>
        </w:rPr>
        <w:t xml:space="preserve"> podmiotów, które zwróciły się z prośbą o wsparcie lub powierzenie realizacji zadań z pominięciem procedury konkursowej</w:t>
      </w:r>
      <w:r w:rsidR="004A7682">
        <w:rPr>
          <w:rFonts w:ascii="Times New Roman" w:eastAsia="Times New Roman" w:hAnsi="Times New Roman"/>
          <w:color w:val="0D0D0D"/>
          <w:sz w:val="24"/>
          <w:szCs w:val="24"/>
          <w:lang w:eastAsia="pl-PL"/>
        </w:rPr>
        <w:t>,</w:t>
      </w:r>
    </w:p>
    <w:p w:rsidR="004A7682" w:rsidRDefault="00DE7B15" w:rsidP="000D7DAD">
      <w:pPr>
        <w:pStyle w:val="Akapitzlist"/>
        <w:numPr>
          <w:ilvl w:val="0"/>
          <w:numId w:val="27"/>
        </w:numPr>
        <w:spacing w:after="0" w:line="240" w:lineRule="auto"/>
        <w:jc w:val="both"/>
        <w:rPr>
          <w:rFonts w:ascii="Times New Roman" w:eastAsia="Times New Roman" w:hAnsi="Times New Roman"/>
          <w:color w:val="0D0D0D"/>
          <w:sz w:val="24"/>
          <w:szCs w:val="24"/>
          <w:lang w:eastAsia="pl-PL"/>
        </w:rPr>
      </w:pPr>
      <w:r w:rsidRPr="007A2F8E">
        <w:rPr>
          <w:rFonts w:ascii="Times New Roman" w:eastAsia="Times New Roman" w:hAnsi="Times New Roman"/>
          <w:color w:val="0D0D0D"/>
          <w:sz w:val="24"/>
          <w:szCs w:val="24"/>
          <w:lang w:eastAsia="pl-PL"/>
        </w:rPr>
        <w:t>liczbę podmiotów, które otrzymały dofinansowanie</w:t>
      </w:r>
      <w:r w:rsidR="004A7682">
        <w:rPr>
          <w:rFonts w:ascii="Times New Roman" w:eastAsia="Times New Roman" w:hAnsi="Times New Roman"/>
          <w:color w:val="0D0D0D"/>
          <w:sz w:val="24"/>
          <w:szCs w:val="24"/>
          <w:lang w:eastAsia="pl-PL"/>
        </w:rPr>
        <w:t>,</w:t>
      </w:r>
    </w:p>
    <w:p w:rsidR="004A7682" w:rsidRDefault="00DE7B15" w:rsidP="000D7DAD">
      <w:pPr>
        <w:pStyle w:val="Akapitzlist"/>
        <w:numPr>
          <w:ilvl w:val="0"/>
          <w:numId w:val="27"/>
        </w:numPr>
        <w:spacing w:after="0" w:line="240" w:lineRule="auto"/>
        <w:jc w:val="both"/>
        <w:rPr>
          <w:rFonts w:ascii="Times New Roman" w:eastAsia="Times New Roman" w:hAnsi="Times New Roman"/>
          <w:color w:val="0D0D0D"/>
          <w:sz w:val="24"/>
          <w:szCs w:val="24"/>
          <w:lang w:eastAsia="pl-PL"/>
        </w:rPr>
      </w:pPr>
      <w:r w:rsidRPr="007A2F8E">
        <w:rPr>
          <w:rFonts w:ascii="Times New Roman" w:eastAsia="Times New Roman" w:hAnsi="Times New Roman"/>
          <w:color w:val="0D0D0D"/>
          <w:sz w:val="24"/>
          <w:szCs w:val="24"/>
          <w:lang w:eastAsia="pl-PL"/>
        </w:rPr>
        <w:t>wysokoś</w:t>
      </w:r>
      <w:r>
        <w:rPr>
          <w:rFonts w:ascii="Times New Roman" w:eastAsia="Times New Roman" w:hAnsi="Times New Roman"/>
          <w:color w:val="0D0D0D"/>
          <w:sz w:val="24"/>
          <w:szCs w:val="24"/>
          <w:lang w:eastAsia="pl-PL"/>
        </w:rPr>
        <w:t>ci</w:t>
      </w:r>
      <w:r w:rsidRPr="007A2F8E">
        <w:rPr>
          <w:rFonts w:ascii="Times New Roman" w:eastAsia="Times New Roman" w:hAnsi="Times New Roman"/>
          <w:color w:val="0D0D0D"/>
          <w:sz w:val="24"/>
          <w:szCs w:val="24"/>
          <w:lang w:eastAsia="pl-PL"/>
        </w:rPr>
        <w:t xml:space="preserve"> środków finansowych przyznanych w ra</w:t>
      </w:r>
      <w:r w:rsidR="004A7682">
        <w:rPr>
          <w:rFonts w:ascii="Times New Roman" w:eastAsia="Times New Roman" w:hAnsi="Times New Roman"/>
          <w:color w:val="0D0D0D"/>
          <w:sz w:val="24"/>
          <w:szCs w:val="24"/>
          <w:lang w:eastAsia="pl-PL"/>
        </w:rPr>
        <w:t xml:space="preserve">mach realizacji </w:t>
      </w:r>
      <w:r w:rsidR="00A450CF">
        <w:rPr>
          <w:rFonts w:ascii="Times New Roman" w:eastAsia="Times New Roman" w:hAnsi="Times New Roman"/>
          <w:color w:val="0D0D0D"/>
          <w:sz w:val="24"/>
          <w:szCs w:val="24"/>
          <w:lang w:eastAsia="pl-PL"/>
        </w:rPr>
        <w:t>p</w:t>
      </w:r>
      <w:r w:rsidR="004A7682">
        <w:rPr>
          <w:rFonts w:ascii="Times New Roman" w:eastAsia="Times New Roman" w:hAnsi="Times New Roman"/>
          <w:color w:val="0D0D0D"/>
          <w:sz w:val="24"/>
          <w:szCs w:val="24"/>
          <w:lang w:eastAsia="pl-PL"/>
        </w:rPr>
        <w:t>rogramu,</w:t>
      </w:r>
    </w:p>
    <w:p w:rsidR="00DE7B15" w:rsidRPr="007A2F8E" w:rsidRDefault="00DE7B15" w:rsidP="000D7DAD">
      <w:pPr>
        <w:pStyle w:val="Akapitzlist"/>
        <w:numPr>
          <w:ilvl w:val="0"/>
          <w:numId w:val="27"/>
        </w:numPr>
        <w:spacing w:after="0" w:line="240" w:lineRule="auto"/>
        <w:rPr>
          <w:rFonts w:ascii="Times New Roman" w:eastAsia="Times New Roman" w:hAnsi="Times New Roman"/>
          <w:color w:val="0D0D0D"/>
          <w:sz w:val="24"/>
          <w:szCs w:val="24"/>
          <w:lang w:eastAsia="pl-PL"/>
        </w:rPr>
      </w:pPr>
      <w:r w:rsidRPr="007A2F8E">
        <w:rPr>
          <w:rFonts w:ascii="Times New Roman" w:eastAsia="Times New Roman" w:hAnsi="Times New Roman"/>
          <w:color w:val="0D0D0D"/>
          <w:sz w:val="24"/>
          <w:szCs w:val="24"/>
          <w:lang w:eastAsia="pl-PL"/>
        </w:rPr>
        <w:t>liczb</w:t>
      </w:r>
      <w:r>
        <w:rPr>
          <w:rFonts w:ascii="Times New Roman" w:eastAsia="Times New Roman" w:hAnsi="Times New Roman"/>
          <w:color w:val="0D0D0D"/>
          <w:sz w:val="24"/>
          <w:szCs w:val="24"/>
          <w:lang w:eastAsia="pl-PL"/>
        </w:rPr>
        <w:t>y</w:t>
      </w:r>
      <w:r w:rsidRPr="007A2F8E">
        <w:rPr>
          <w:rFonts w:ascii="Times New Roman" w:eastAsia="Times New Roman" w:hAnsi="Times New Roman"/>
          <w:color w:val="0D0D0D"/>
          <w:sz w:val="24"/>
          <w:szCs w:val="24"/>
          <w:lang w:eastAsia="pl-PL"/>
        </w:rPr>
        <w:t xml:space="preserve"> zrealizowanych zadań.</w:t>
      </w:r>
    </w:p>
    <w:p w:rsidR="004A7682" w:rsidRDefault="004A7682" w:rsidP="00DE7B15">
      <w:pPr>
        <w:spacing w:after="0" w:line="240" w:lineRule="auto"/>
        <w:jc w:val="center"/>
        <w:rPr>
          <w:rFonts w:ascii="Times New Roman" w:eastAsia="Times New Roman" w:hAnsi="Times New Roman"/>
          <w:b/>
          <w:bCs/>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11</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INFORMACJE O SPOSOBIE TWORZENIA PROGRAMU</w:t>
      </w:r>
    </w:p>
    <w:p w:rsidR="004A7682" w:rsidRDefault="004A7682" w:rsidP="00DE7B15">
      <w:pPr>
        <w:spacing w:after="0" w:line="240" w:lineRule="auto"/>
        <w:jc w:val="center"/>
        <w:rPr>
          <w:rFonts w:ascii="Times New Roman" w:eastAsia="Times New Roman" w:hAnsi="Times New Roman"/>
          <w:b/>
          <w:bCs/>
          <w:color w:val="0D0D0D"/>
          <w:sz w:val="24"/>
          <w:szCs w:val="24"/>
          <w:lang w:eastAsia="pl-PL"/>
        </w:rPr>
      </w:pPr>
    </w:p>
    <w:p w:rsidR="00DE7B15" w:rsidRPr="004A7682" w:rsidRDefault="00DE7B15" w:rsidP="004A7682">
      <w:pPr>
        <w:pStyle w:val="Akapitzlist"/>
        <w:numPr>
          <w:ilvl w:val="0"/>
          <w:numId w:val="8"/>
        </w:numPr>
        <w:adjustRightInd w:val="0"/>
        <w:spacing w:after="0" w:line="240" w:lineRule="auto"/>
        <w:jc w:val="both"/>
        <w:rPr>
          <w:rFonts w:ascii="Times New Roman" w:eastAsia="Times New Roman" w:hAnsi="Times New Roman"/>
          <w:sz w:val="24"/>
          <w:szCs w:val="24"/>
          <w:lang w:eastAsia="pl-PL"/>
        </w:rPr>
      </w:pPr>
      <w:r w:rsidRPr="004A7682">
        <w:rPr>
          <w:rFonts w:ascii="Times New Roman" w:eastAsia="Times New Roman" w:hAnsi="Times New Roman"/>
          <w:sz w:val="24"/>
          <w:szCs w:val="24"/>
          <w:lang w:eastAsia="pl-PL"/>
        </w:rPr>
        <w:t xml:space="preserve">Program opracowywany został </w:t>
      </w:r>
      <w:r w:rsidR="00D5764B">
        <w:rPr>
          <w:rFonts w:ascii="Times New Roman" w:eastAsia="Times New Roman" w:hAnsi="Times New Roman"/>
          <w:sz w:val="24"/>
          <w:szCs w:val="24"/>
          <w:lang w:eastAsia="pl-PL"/>
        </w:rPr>
        <w:t>w</w:t>
      </w:r>
      <w:r w:rsidRPr="004A7682">
        <w:rPr>
          <w:rFonts w:ascii="Times New Roman" w:eastAsia="Times New Roman" w:hAnsi="Times New Roman"/>
          <w:sz w:val="24"/>
          <w:szCs w:val="24"/>
          <w:lang w:eastAsia="pl-PL"/>
        </w:rPr>
        <w:t xml:space="preserve"> </w:t>
      </w:r>
      <w:r w:rsidR="00D5764B" w:rsidRPr="004A7682">
        <w:rPr>
          <w:rFonts w:ascii="Times New Roman" w:eastAsia="Times New Roman" w:hAnsi="Times New Roman"/>
          <w:sz w:val="24"/>
          <w:szCs w:val="24"/>
          <w:lang w:eastAsia="pl-PL"/>
        </w:rPr>
        <w:t>Wydzial</w:t>
      </w:r>
      <w:r w:rsidR="00D5764B">
        <w:rPr>
          <w:rFonts w:ascii="Times New Roman" w:eastAsia="Times New Roman" w:hAnsi="Times New Roman"/>
          <w:sz w:val="24"/>
          <w:szCs w:val="24"/>
          <w:lang w:eastAsia="pl-PL"/>
        </w:rPr>
        <w:t>e</w:t>
      </w:r>
      <w:r w:rsidRPr="004A7682">
        <w:rPr>
          <w:rFonts w:ascii="Times New Roman" w:eastAsia="Times New Roman" w:hAnsi="Times New Roman"/>
          <w:sz w:val="24"/>
          <w:szCs w:val="24"/>
          <w:lang w:eastAsia="pl-PL"/>
        </w:rPr>
        <w:t xml:space="preserve"> Or</w:t>
      </w:r>
      <w:r w:rsidR="00D5764B">
        <w:rPr>
          <w:rFonts w:ascii="Times New Roman" w:eastAsia="Times New Roman" w:hAnsi="Times New Roman"/>
          <w:sz w:val="24"/>
          <w:szCs w:val="24"/>
          <w:lang w:eastAsia="pl-PL"/>
        </w:rPr>
        <w:t>ganizacyjnym i Kadr</w:t>
      </w:r>
      <w:r w:rsidRPr="004A7682">
        <w:rPr>
          <w:rFonts w:ascii="Times New Roman" w:eastAsia="Times New Roman" w:hAnsi="Times New Roman"/>
          <w:sz w:val="24"/>
          <w:szCs w:val="24"/>
          <w:lang w:eastAsia="pl-PL"/>
        </w:rPr>
        <w:t xml:space="preserve"> we współpracy</w:t>
      </w:r>
      <w:r w:rsidR="00D5764B">
        <w:rPr>
          <w:rFonts w:ascii="Times New Roman" w:eastAsia="Times New Roman" w:hAnsi="Times New Roman"/>
          <w:sz w:val="24"/>
          <w:szCs w:val="24"/>
          <w:lang w:eastAsia="pl-PL"/>
        </w:rPr>
        <w:br/>
      </w:r>
      <w:r w:rsidRPr="004A7682">
        <w:rPr>
          <w:rFonts w:ascii="Times New Roman" w:eastAsia="Times New Roman" w:hAnsi="Times New Roman"/>
          <w:sz w:val="24"/>
          <w:szCs w:val="24"/>
          <w:lang w:eastAsia="pl-PL"/>
        </w:rPr>
        <w:t xml:space="preserve"> z inspektorem zatrudnionym na stanowisku do spraw obywatelskich i obrony cywilnej</w:t>
      </w:r>
      <w:r w:rsidR="004A7682" w:rsidRPr="004A7682">
        <w:rPr>
          <w:rFonts w:ascii="Times New Roman" w:eastAsia="Times New Roman" w:hAnsi="Times New Roman"/>
          <w:sz w:val="24"/>
          <w:szCs w:val="24"/>
          <w:lang w:eastAsia="pl-PL"/>
        </w:rPr>
        <w:t>.</w:t>
      </w:r>
    </w:p>
    <w:p w:rsidR="00DE7B15" w:rsidRPr="004A7682" w:rsidRDefault="00DE7B15" w:rsidP="004A7682">
      <w:pPr>
        <w:pStyle w:val="Akapitzlist"/>
        <w:numPr>
          <w:ilvl w:val="0"/>
          <w:numId w:val="8"/>
        </w:numPr>
        <w:adjustRightInd w:val="0"/>
        <w:spacing w:after="0" w:line="240" w:lineRule="auto"/>
        <w:jc w:val="both"/>
        <w:rPr>
          <w:rFonts w:ascii="Times New Roman" w:eastAsia="Times New Roman" w:hAnsi="Times New Roman"/>
          <w:sz w:val="24"/>
          <w:szCs w:val="24"/>
          <w:lang w:eastAsia="pl-PL"/>
        </w:rPr>
      </w:pPr>
      <w:r w:rsidRPr="004A7682">
        <w:rPr>
          <w:rFonts w:ascii="Times New Roman" w:eastAsia="Times New Roman" w:hAnsi="Times New Roman"/>
          <w:sz w:val="24"/>
          <w:szCs w:val="24"/>
          <w:lang w:eastAsia="pl-PL"/>
        </w:rPr>
        <w:t xml:space="preserve">Projekt </w:t>
      </w:r>
      <w:r w:rsidR="00A450CF">
        <w:rPr>
          <w:rFonts w:ascii="Times New Roman" w:eastAsia="Times New Roman" w:hAnsi="Times New Roman"/>
          <w:sz w:val="24"/>
          <w:szCs w:val="24"/>
          <w:lang w:eastAsia="pl-PL"/>
        </w:rPr>
        <w:t>p</w:t>
      </w:r>
      <w:r w:rsidRPr="004A7682">
        <w:rPr>
          <w:rFonts w:ascii="Times New Roman" w:eastAsia="Times New Roman" w:hAnsi="Times New Roman"/>
          <w:sz w:val="24"/>
          <w:szCs w:val="24"/>
          <w:lang w:eastAsia="pl-PL"/>
        </w:rPr>
        <w:t>rogramu został poddany konsultacjom zgodnie z zasadami określonymi w:</w:t>
      </w:r>
    </w:p>
    <w:p w:rsidR="004A7682" w:rsidRPr="00956F1A" w:rsidRDefault="00DE7B15" w:rsidP="00956F1A">
      <w:pPr>
        <w:pStyle w:val="Akapitzlist"/>
        <w:numPr>
          <w:ilvl w:val="0"/>
          <w:numId w:val="33"/>
        </w:numPr>
        <w:adjustRightInd w:val="0"/>
        <w:spacing w:after="0" w:line="240" w:lineRule="auto"/>
        <w:jc w:val="both"/>
        <w:rPr>
          <w:rFonts w:ascii="Times New Roman" w:eastAsia="Times New Roman" w:hAnsi="Times New Roman"/>
          <w:sz w:val="24"/>
          <w:szCs w:val="24"/>
          <w:lang w:eastAsia="pl-PL"/>
        </w:rPr>
      </w:pPr>
      <w:r w:rsidRPr="00956F1A">
        <w:rPr>
          <w:rFonts w:ascii="Times New Roman" w:eastAsia="Times New Roman" w:hAnsi="Times New Roman"/>
          <w:sz w:val="24"/>
          <w:szCs w:val="24"/>
          <w:lang w:eastAsia="pl-PL"/>
        </w:rPr>
        <w:t xml:space="preserve">Uchwale Nr L/281/10 Rady Powiatu Bieszczadzkiego z dnia 27 września </w:t>
      </w:r>
      <w:r w:rsidR="004A7682" w:rsidRPr="00956F1A">
        <w:rPr>
          <w:rFonts w:ascii="Times New Roman" w:eastAsia="Times New Roman" w:hAnsi="Times New Roman"/>
          <w:sz w:val="24"/>
          <w:szCs w:val="24"/>
          <w:lang w:eastAsia="pl-PL"/>
        </w:rPr>
        <w:t>2010 r. w </w:t>
      </w:r>
      <w:r w:rsidRPr="00956F1A">
        <w:rPr>
          <w:rFonts w:ascii="Times New Roman" w:eastAsia="Times New Roman" w:hAnsi="Times New Roman"/>
          <w:sz w:val="24"/>
          <w:szCs w:val="24"/>
          <w:lang w:eastAsia="pl-PL"/>
        </w:rPr>
        <w:t>sprawie szczegółowego sposobu konsultowania przez organy powiatu aktów prawa miejscowego z organizacjami pozarządow</w:t>
      </w:r>
      <w:r w:rsidR="004A7682" w:rsidRPr="00956F1A">
        <w:rPr>
          <w:rFonts w:ascii="Times New Roman" w:eastAsia="Times New Roman" w:hAnsi="Times New Roman"/>
          <w:sz w:val="24"/>
          <w:szCs w:val="24"/>
          <w:lang w:eastAsia="pl-PL"/>
        </w:rPr>
        <w:t>ymi i podmiotami wymienionymi w </w:t>
      </w:r>
      <w:r w:rsidRPr="00956F1A">
        <w:rPr>
          <w:rFonts w:ascii="Times New Roman" w:eastAsia="Times New Roman" w:hAnsi="Times New Roman"/>
          <w:sz w:val="24"/>
          <w:szCs w:val="24"/>
          <w:lang w:eastAsia="pl-PL"/>
        </w:rPr>
        <w:t xml:space="preserve">art. 3 ust. 3 ustawy o działalności pożytku publicznego </w:t>
      </w:r>
      <w:r w:rsidR="00956F1A">
        <w:rPr>
          <w:rFonts w:ascii="Times New Roman" w:eastAsia="Times New Roman" w:hAnsi="Times New Roman"/>
          <w:sz w:val="24"/>
          <w:szCs w:val="24"/>
          <w:lang w:eastAsia="pl-PL"/>
        </w:rPr>
        <w:br/>
      </w:r>
      <w:r w:rsidRPr="00956F1A">
        <w:rPr>
          <w:rFonts w:ascii="Times New Roman" w:eastAsia="Times New Roman" w:hAnsi="Times New Roman"/>
          <w:sz w:val="24"/>
          <w:szCs w:val="24"/>
          <w:lang w:eastAsia="pl-PL"/>
        </w:rPr>
        <w:t>i o wolontariacie oraz radami pożytku publicznego.</w:t>
      </w:r>
    </w:p>
    <w:p w:rsidR="002B225B" w:rsidRPr="002B225B" w:rsidRDefault="00DE7B15" w:rsidP="002B225B">
      <w:pPr>
        <w:pStyle w:val="Akapitzlist"/>
        <w:numPr>
          <w:ilvl w:val="0"/>
          <w:numId w:val="33"/>
        </w:numPr>
        <w:adjustRightInd w:val="0"/>
        <w:spacing w:after="0" w:line="240" w:lineRule="auto"/>
        <w:jc w:val="both"/>
        <w:rPr>
          <w:rFonts w:ascii="Times New Roman" w:eastAsia="Times New Roman" w:hAnsi="Times New Roman"/>
          <w:sz w:val="24"/>
          <w:szCs w:val="24"/>
          <w:lang w:eastAsia="pl-PL"/>
        </w:rPr>
      </w:pPr>
      <w:r w:rsidRPr="00956F1A">
        <w:rPr>
          <w:rFonts w:ascii="Times New Roman" w:eastAsia="Times New Roman" w:hAnsi="Times New Roman"/>
          <w:sz w:val="24"/>
          <w:szCs w:val="24"/>
          <w:lang w:eastAsia="pl-PL"/>
        </w:rPr>
        <w:t>Uchwale</w:t>
      </w:r>
      <w:r w:rsidR="002B225B">
        <w:rPr>
          <w:rFonts w:ascii="Times New Roman" w:eastAsia="Times New Roman" w:hAnsi="Times New Roman"/>
          <w:sz w:val="24"/>
          <w:szCs w:val="24"/>
          <w:lang w:eastAsia="pl-PL"/>
        </w:rPr>
        <w:t xml:space="preserve"> nr </w:t>
      </w:r>
      <w:r w:rsidR="00A450CF">
        <w:rPr>
          <w:rFonts w:ascii="Times New Roman" w:eastAsia="Times New Roman" w:hAnsi="Times New Roman"/>
          <w:sz w:val="24"/>
          <w:szCs w:val="24"/>
          <w:lang w:eastAsia="pl-PL"/>
        </w:rPr>
        <w:t>………………</w:t>
      </w:r>
      <w:r w:rsidR="002B225B">
        <w:rPr>
          <w:rFonts w:ascii="Times New Roman" w:eastAsia="Times New Roman" w:hAnsi="Times New Roman"/>
          <w:sz w:val="24"/>
          <w:szCs w:val="24"/>
          <w:lang w:eastAsia="pl-PL"/>
        </w:rPr>
        <w:t xml:space="preserve"> </w:t>
      </w:r>
      <w:r w:rsidRPr="00956F1A">
        <w:rPr>
          <w:rFonts w:ascii="Times New Roman" w:eastAsia="Times New Roman" w:hAnsi="Times New Roman"/>
          <w:sz w:val="24"/>
          <w:szCs w:val="24"/>
          <w:lang w:eastAsia="pl-PL"/>
        </w:rPr>
        <w:t>Zarządu Powiatu Bieszczadzkiego z dnia</w:t>
      </w:r>
      <w:r w:rsidR="008F5D28" w:rsidRPr="00956F1A">
        <w:rPr>
          <w:rFonts w:ascii="Times New Roman" w:eastAsia="Times New Roman" w:hAnsi="Times New Roman"/>
          <w:sz w:val="24"/>
          <w:szCs w:val="24"/>
          <w:lang w:eastAsia="pl-PL"/>
        </w:rPr>
        <w:t xml:space="preserve"> </w:t>
      </w:r>
      <w:r w:rsidR="00B84A6E">
        <w:rPr>
          <w:rFonts w:ascii="Times New Roman" w:eastAsia="Times New Roman" w:hAnsi="Times New Roman"/>
          <w:sz w:val="24"/>
          <w:szCs w:val="24"/>
          <w:lang w:eastAsia="pl-PL"/>
        </w:rPr>
        <w:t>………………..</w:t>
      </w:r>
      <w:r w:rsidR="002B225B">
        <w:rPr>
          <w:rFonts w:ascii="Times New Roman" w:eastAsia="Times New Roman" w:hAnsi="Times New Roman"/>
          <w:sz w:val="24"/>
          <w:szCs w:val="24"/>
          <w:lang w:eastAsia="pl-PL"/>
        </w:rPr>
        <w:t xml:space="preserve"> </w:t>
      </w:r>
      <w:r w:rsidRPr="00956F1A">
        <w:rPr>
          <w:rFonts w:ascii="Times New Roman" w:eastAsia="Times New Roman" w:hAnsi="Times New Roman"/>
          <w:sz w:val="24"/>
          <w:szCs w:val="24"/>
          <w:lang w:eastAsia="pl-PL"/>
        </w:rPr>
        <w:t>w sprawie przeprowadzenia konsultacji projektu „Programu współpracy Powiatu Bieszczadzkiego z organizacjami pozarządowymi oraz podmiotami prowadzącymi działalność pożytku publicznego na rok 201</w:t>
      </w:r>
      <w:r w:rsidR="00B142EF">
        <w:rPr>
          <w:rFonts w:ascii="Times New Roman" w:eastAsia="Times New Roman" w:hAnsi="Times New Roman"/>
          <w:sz w:val="24"/>
          <w:szCs w:val="24"/>
          <w:lang w:eastAsia="pl-PL"/>
        </w:rPr>
        <w:t>7</w:t>
      </w:r>
      <w:r w:rsidRPr="00956F1A">
        <w:rPr>
          <w:rFonts w:ascii="Times New Roman" w:eastAsia="Times New Roman" w:hAnsi="Times New Roman"/>
          <w:sz w:val="24"/>
          <w:szCs w:val="24"/>
          <w:lang w:eastAsia="pl-PL"/>
        </w:rPr>
        <w:t xml:space="preserve">” </w:t>
      </w:r>
      <w:r w:rsidR="002B225B">
        <w:rPr>
          <w:rFonts w:ascii="Times New Roman" w:eastAsia="Times New Roman" w:hAnsi="Times New Roman"/>
          <w:sz w:val="24"/>
          <w:szCs w:val="24"/>
          <w:lang w:eastAsia="pl-PL"/>
        </w:rPr>
        <w:t>.</w:t>
      </w:r>
    </w:p>
    <w:p w:rsidR="00B928AA" w:rsidRPr="00017001" w:rsidRDefault="00DE7B15" w:rsidP="001B235A">
      <w:pPr>
        <w:pStyle w:val="Akapitzlist"/>
        <w:numPr>
          <w:ilvl w:val="0"/>
          <w:numId w:val="8"/>
        </w:numPr>
        <w:adjustRightInd w:val="0"/>
        <w:spacing w:after="0" w:line="240" w:lineRule="auto"/>
        <w:jc w:val="both"/>
        <w:rPr>
          <w:rFonts w:ascii="Times New Roman" w:eastAsia="Times New Roman" w:hAnsi="Times New Roman"/>
          <w:sz w:val="24"/>
          <w:szCs w:val="24"/>
          <w:lang w:eastAsia="pl-PL"/>
        </w:rPr>
      </w:pPr>
      <w:r w:rsidRPr="004A7682">
        <w:rPr>
          <w:rFonts w:ascii="Times New Roman" w:eastAsia="Times New Roman" w:hAnsi="Times New Roman"/>
          <w:sz w:val="24"/>
          <w:szCs w:val="24"/>
          <w:lang w:eastAsia="pl-PL"/>
        </w:rPr>
        <w:t>Konsultacje Programu odbywały się w okresie od</w:t>
      </w:r>
      <w:r w:rsidR="00A86F14">
        <w:rPr>
          <w:rFonts w:ascii="Times New Roman" w:eastAsia="Times New Roman" w:hAnsi="Times New Roman"/>
          <w:sz w:val="24"/>
          <w:szCs w:val="24"/>
          <w:lang w:eastAsia="pl-PL"/>
        </w:rPr>
        <w:t xml:space="preserve"> </w:t>
      </w:r>
      <w:r w:rsidR="00B84A6E">
        <w:rPr>
          <w:rFonts w:ascii="Times New Roman" w:eastAsia="Times New Roman" w:hAnsi="Times New Roman"/>
          <w:sz w:val="24"/>
          <w:szCs w:val="24"/>
          <w:lang w:eastAsia="pl-PL"/>
        </w:rPr>
        <w:t>…………</w:t>
      </w:r>
      <w:r w:rsidR="00956F1A">
        <w:rPr>
          <w:rFonts w:ascii="Times New Roman" w:eastAsia="Times New Roman" w:hAnsi="Times New Roman"/>
          <w:sz w:val="24"/>
          <w:szCs w:val="24"/>
          <w:lang w:eastAsia="pl-PL"/>
        </w:rPr>
        <w:t xml:space="preserve">. do </w:t>
      </w:r>
      <w:r w:rsidR="00B84A6E">
        <w:rPr>
          <w:rFonts w:ascii="Times New Roman" w:eastAsia="Times New Roman" w:hAnsi="Times New Roman"/>
          <w:sz w:val="24"/>
          <w:szCs w:val="24"/>
          <w:lang w:eastAsia="pl-PL"/>
        </w:rPr>
        <w:t>………………….</w:t>
      </w:r>
    </w:p>
    <w:p w:rsidR="00CD2C85" w:rsidRDefault="00CD2C85" w:rsidP="00A91821">
      <w:pPr>
        <w:spacing w:after="0" w:line="240" w:lineRule="auto"/>
        <w:rPr>
          <w:rFonts w:ascii="Times New Roman" w:eastAsia="Times New Roman" w:hAnsi="Times New Roman"/>
          <w:b/>
          <w:bCs/>
          <w:color w:val="0D0D0D"/>
          <w:sz w:val="24"/>
          <w:szCs w:val="24"/>
          <w:lang w:eastAsia="pl-PL"/>
        </w:rPr>
      </w:pPr>
    </w:p>
    <w:p w:rsidR="00DE7B15" w:rsidRPr="00376BF8" w:rsidRDefault="00DE7B15" w:rsidP="00DE7B15">
      <w:pPr>
        <w:spacing w:after="0" w:line="240" w:lineRule="auto"/>
        <w:rPr>
          <w:rFonts w:ascii="Times New Roman" w:eastAsia="Times New Roman" w:hAnsi="Times New Roman"/>
          <w:color w:val="0D0D0D"/>
          <w:sz w:val="24"/>
          <w:szCs w:val="24"/>
          <w:lang w:eastAsia="pl-PL"/>
        </w:rPr>
      </w:pPr>
    </w:p>
    <w:p w:rsidR="00DE7B15" w:rsidRPr="003B7022" w:rsidRDefault="003B7022" w:rsidP="003B7022">
      <w:pPr>
        <w:spacing w:after="0" w:line="240" w:lineRule="auto"/>
        <w:jc w:val="center"/>
        <w:rPr>
          <w:rFonts w:ascii="Times New Roman" w:eastAsia="Times New Roman" w:hAnsi="Times New Roman"/>
          <w:color w:val="0D0D0D"/>
          <w:sz w:val="24"/>
          <w:szCs w:val="24"/>
          <w:lang w:eastAsia="pl-PL"/>
        </w:rPr>
      </w:pPr>
      <w:r>
        <w:rPr>
          <w:rFonts w:ascii="Times New Roman" w:eastAsia="Times New Roman" w:hAnsi="Times New Roman"/>
          <w:b/>
          <w:bCs/>
          <w:color w:val="0D0D0D"/>
          <w:sz w:val="24"/>
          <w:szCs w:val="24"/>
          <w:lang w:eastAsia="pl-PL"/>
        </w:rPr>
        <w:t>§ 12</w:t>
      </w:r>
      <w:r w:rsidR="00DE7B15" w:rsidRPr="00376BF8">
        <w:rPr>
          <w:rFonts w:ascii="Arial" w:eastAsia="Times New Roman" w:hAnsi="Arial" w:cs="Arial"/>
          <w:b/>
          <w:bCs/>
          <w:color w:val="0D0D0D"/>
          <w:sz w:val="24"/>
          <w:szCs w:val="24"/>
          <w:lang w:eastAsia="pl-PL"/>
        </w:rPr>
        <w:br/>
      </w:r>
      <w:r w:rsidR="00DE7B15" w:rsidRPr="00376BF8">
        <w:rPr>
          <w:rFonts w:ascii="Times New Roman" w:eastAsia="Times New Roman" w:hAnsi="Times New Roman"/>
          <w:b/>
          <w:bCs/>
          <w:color w:val="0D0D0D"/>
          <w:sz w:val="24"/>
          <w:szCs w:val="24"/>
          <w:lang w:eastAsia="pl-PL"/>
        </w:rPr>
        <w:t>TRYB POWOŁYWANIA I ZASADY DZIAŁANIA KOMISJI KONKURSOWYCH</w:t>
      </w:r>
      <w:r w:rsidR="0043000A">
        <w:rPr>
          <w:rFonts w:ascii="Times New Roman" w:eastAsia="Times New Roman" w:hAnsi="Times New Roman"/>
          <w:b/>
          <w:bCs/>
          <w:color w:val="0D0D0D"/>
          <w:sz w:val="24"/>
          <w:szCs w:val="24"/>
          <w:lang w:eastAsia="pl-PL"/>
        </w:rPr>
        <w:t xml:space="preserve"> DO OPINIOWANIA  OFERT W OTWARTYCH KONKURSACH OFERT</w:t>
      </w:r>
    </w:p>
    <w:p w:rsidR="000F244A" w:rsidRDefault="000F244A" w:rsidP="00DE7B15">
      <w:pPr>
        <w:spacing w:after="0" w:line="240" w:lineRule="auto"/>
        <w:jc w:val="center"/>
        <w:rPr>
          <w:rFonts w:ascii="Times New Roman" w:eastAsia="Times New Roman" w:hAnsi="Times New Roman"/>
          <w:b/>
          <w:bCs/>
          <w:color w:val="0D0D0D"/>
          <w:sz w:val="24"/>
          <w:szCs w:val="24"/>
          <w:lang w:eastAsia="pl-PL"/>
        </w:rPr>
      </w:pPr>
    </w:p>
    <w:p w:rsidR="00381FCB" w:rsidRPr="003B7022" w:rsidRDefault="00381FCB" w:rsidP="003B7022">
      <w:pPr>
        <w:pStyle w:val="Akapitzlist"/>
        <w:numPr>
          <w:ilvl w:val="0"/>
          <w:numId w:val="30"/>
        </w:numPr>
        <w:spacing w:before="120" w:after="120"/>
        <w:rPr>
          <w:rFonts w:ascii="Times New Roman" w:hAnsi="Times New Roman"/>
          <w:b/>
          <w:sz w:val="24"/>
          <w:szCs w:val="24"/>
        </w:rPr>
      </w:pPr>
      <w:r w:rsidRPr="003B7022">
        <w:rPr>
          <w:rFonts w:ascii="Times New Roman" w:hAnsi="Times New Roman"/>
          <w:b/>
          <w:sz w:val="24"/>
          <w:szCs w:val="24"/>
        </w:rPr>
        <w:t xml:space="preserve">Tryb powoływania komisji konkursowych w </w:t>
      </w:r>
      <w:r w:rsidR="000B1067" w:rsidRPr="003B7022">
        <w:rPr>
          <w:rFonts w:ascii="Times New Roman" w:hAnsi="Times New Roman"/>
          <w:b/>
          <w:sz w:val="24"/>
          <w:szCs w:val="24"/>
        </w:rPr>
        <w:t>ramach otwartego konkursu ofert.</w:t>
      </w:r>
    </w:p>
    <w:p w:rsidR="000B1067" w:rsidRPr="000B1067" w:rsidRDefault="000B1067" w:rsidP="000B1067">
      <w:pPr>
        <w:spacing w:before="120" w:after="120" w:line="240" w:lineRule="auto"/>
        <w:jc w:val="both"/>
        <w:rPr>
          <w:rFonts w:ascii="Times New Roman" w:hAnsi="Times New Roman"/>
          <w:b/>
          <w:sz w:val="24"/>
          <w:szCs w:val="24"/>
        </w:rPr>
      </w:pPr>
    </w:p>
    <w:p w:rsidR="00C44EF8" w:rsidRDefault="00381FCB" w:rsidP="00CC34D1">
      <w:pPr>
        <w:spacing w:after="0" w:line="240" w:lineRule="auto"/>
        <w:jc w:val="both"/>
        <w:rPr>
          <w:rFonts w:ascii="Times New Roman" w:hAnsi="Times New Roman"/>
          <w:sz w:val="24"/>
          <w:szCs w:val="24"/>
        </w:rPr>
      </w:pPr>
      <w:r w:rsidRPr="000B1067">
        <w:rPr>
          <w:rFonts w:ascii="Times New Roman" w:hAnsi="Times New Roman"/>
          <w:sz w:val="24"/>
          <w:szCs w:val="24"/>
        </w:rPr>
        <w:t xml:space="preserve">W celu opiniowania złożonych ofert Zarząd Powiatu po ogłoszeniu otwartego konkursu ofert powołuje </w:t>
      </w:r>
      <w:r w:rsidR="00C44EF8">
        <w:rPr>
          <w:rFonts w:ascii="Times New Roman" w:hAnsi="Times New Roman"/>
          <w:sz w:val="24"/>
          <w:szCs w:val="24"/>
        </w:rPr>
        <w:t>uchwałą</w:t>
      </w:r>
      <w:r w:rsidRPr="000B1067">
        <w:rPr>
          <w:rFonts w:ascii="Times New Roman" w:hAnsi="Times New Roman"/>
          <w:sz w:val="24"/>
          <w:szCs w:val="24"/>
        </w:rPr>
        <w:t xml:space="preserve"> komisję konkursową w celu opiniowania złożonych ofert. W skład </w:t>
      </w:r>
      <w:r w:rsidR="00D5764B" w:rsidRPr="000B1067">
        <w:rPr>
          <w:rFonts w:ascii="Times New Roman" w:hAnsi="Times New Roman"/>
          <w:sz w:val="24"/>
          <w:szCs w:val="24"/>
        </w:rPr>
        <w:t xml:space="preserve">powołanej </w:t>
      </w:r>
      <w:r w:rsidRPr="000B1067">
        <w:rPr>
          <w:rFonts w:ascii="Times New Roman" w:hAnsi="Times New Roman"/>
          <w:sz w:val="24"/>
          <w:szCs w:val="24"/>
        </w:rPr>
        <w:t xml:space="preserve">komisji konkursowej </w:t>
      </w:r>
      <w:r w:rsidR="000B1067" w:rsidRPr="000B1067">
        <w:rPr>
          <w:rFonts w:ascii="Times New Roman" w:hAnsi="Times New Roman"/>
          <w:sz w:val="24"/>
          <w:szCs w:val="24"/>
        </w:rPr>
        <w:t>w</w:t>
      </w:r>
      <w:r w:rsidR="00D5764B">
        <w:rPr>
          <w:rFonts w:ascii="Times New Roman" w:hAnsi="Times New Roman"/>
          <w:sz w:val="24"/>
          <w:szCs w:val="24"/>
        </w:rPr>
        <w:t>chodzą przedstawiciele powołani</w:t>
      </w:r>
      <w:r w:rsidR="000B1067" w:rsidRPr="000B1067">
        <w:rPr>
          <w:rFonts w:ascii="Times New Roman" w:hAnsi="Times New Roman"/>
          <w:sz w:val="24"/>
          <w:szCs w:val="24"/>
        </w:rPr>
        <w:t xml:space="preserve"> przez Zarząd Powiatu</w:t>
      </w:r>
      <w:r w:rsidRPr="000B1067">
        <w:rPr>
          <w:rFonts w:ascii="Times New Roman" w:hAnsi="Times New Roman"/>
          <w:sz w:val="24"/>
          <w:szCs w:val="24"/>
        </w:rPr>
        <w:t xml:space="preserve">. </w:t>
      </w:r>
      <w:r w:rsidR="00C44EF8">
        <w:rPr>
          <w:rFonts w:ascii="Times New Roman" w:hAnsi="Times New Roman"/>
          <w:sz w:val="24"/>
          <w:szCs w:val="24"/>
        </w:rPr>
        <w:br/>
      </w:r>
      <w:r w:rsidRPr="000B1067">
        <w:rPr>
          <w:rFonts w:ascii="Times New Roman" w:hAnsi="Times New Roman"/>
          <w:sz w:val="24"/>
          <w:szCs w:val="24"/>
        </w:rPr>
        <w:lastRenderedPageBreak/>
        <w:t xml:space="preserve">W skład komisji konkursowej wchodzą również osoby wskazane przez organizacje pozarządowe lub podmioty wymienione w art. 3 ust. 3 ustawy z dnia 24 kwietnia 2003 r. </w:t>
      </w:r>
    </w:p>
    <w:p w:rsidR="00381FCB" w:rsidRPr="000B1067" w:rsidRDefault="00381FCB" w:rsidP="00CC34D1">
      <w:pPr>
        <w:spacing w:after="0" w:line="240" w:lineRule="auto"/>
        <w:jc w:val="both"/>
        <w:rPr>
          <w:rFonts w:ascii="Times New Roman" w:hAnsi="Times New Roman"/>
          <w:sz w:val="24"/>
          <w:szCs w:val="24"/>
        </w:rPr>
      </w:pPr>
      <w:r w:rsidRPr="000B1067">
        <w:rPr>
          <w:rFonts w:ascii="Times New Roman" w:hAnsi="Times New Roman"/>
          <w:sz w:val="24"/>
          <w:szCs w:val="24"/>
        </w:rPr>
        <w:t xml:space="preserve">o działalności pożytku publicznego i o wolontariacie, z wyłączeniem osób wskazanych przez organizacje pozarządowe lub podmioty wymienione w art. 3 ust. 3 ww. ustawy, biorące udział w konkursie. Komisja konkursowa może działać bez udziału osób wskazanych przez organizacje pozarządowe lub podmioty </w:t>
      </w:r>
      <w:r w:rsidR="00B84A6E">
        <w:rPr>
          <w:rFonts w:ascii="Times New Roman" w:hAnsi="Times New Roman"/>
          <w:sz w:val="24"/>
          <w:szCs w:val="24"/>
        </w:rPr>
        <w:t>wymienione w art. 3 ust. 3 ww. U</w:t>
      </w:r>
      <w:bookmarkStart w:id="0" w:name="_GoBack"/>
      <w:bookmarkEnd w:id="0"/>
      <w:r w:rsidRPr="000B1067">
        <w:rPr>
          <w:rFonts w:ascii="Times New Roman" w:hAnsi="Times New Roman"/>
          <w:sz w:val="24"/>
          <w:szCs w:val="24"/>
        </w:rPr>
        <w:t>stawy, jeżeli:</w:t>
      </w:r>
    </w:p>
    <w:p w:rsidR="00381FCB" w:rsidRPr="000B1067" w:rsidRDefault="00381FCB" w:rsidP="00C44EF8">
      <w:pPr>
        <w:numPr>
          <w:ilvl w:val="0"/>
          <w:numId w:val="37"/>
        </w:numPr>
        <w:spacing w:after="0" w:line="240" w:lineRule="auto"/>
        <w:jc w:val="both"/>
        <w:rPr>
          <w:rFonts w:ascii="Times New Roman" w:hAnsi="Times New Roman"/>
          <w:sz w:val="24"/>
          <w:szCs w:val="24"/>
        </w:rPr>
      </w:pPr>
      <w:r w:rsidRPr="000B1067">
        <w:rPr>
          <w:rFonts w:ascii="Times New Roman" w:hAnsi="Times New Roman"/>
          <w:sz w:val="24"/>
          <w:szCs w:val="24"/>
        </w:rPr>
        <w:t>żadna organizacja nie wskaże osób do składu komisji konkursowej lub</w:t>
      </w:r>
    </w:p>
    <w:p w:rsidR="00381FCB" w:rsidRPr="000B1067" w:rsidRDefault="00381FCB" w:rsidP="00C44EF8">
      <w:pPr>
        <w:numPr>
          <w:ilvl w:val="0"/>
          <w:numId w:val="37"/>
        </w:numPr>
        <w:spacing w:after="0" w:line="240" w:lineRule="auto"/>
        <w:jc w:val="both"/>
        <w:rPr>
          <w:rFonts w:ascii="Times New Roman" w:hAnsi="Times New Roman"/>
          <w:sz w:val="24"/>
          <w:szCs w:val="24"/>
        </w:rPr>
      </w:pPr>
      <w:r w:rsidRPr="000B1067">
        <w:rPr>
          <w:rFonts w:ascii="Times New Roman" w:hAnsi="Times New Roman"/>
          <w:sz w:val="24"/>
          <w:szCs w:val="24"/>
        </w:rPr>
        <w:t>wskazane osoby nie wezmą udziału w pracach komisji konkursowej lub</w:t>
      </w:r>
    </w:p>
    <w:p w:rsidR="00381FCB" w:rsidRPr="000B1067" w:rsidRDefault="00381FCB" w:rsidP="00C44EF8">
      <w:pPr>
        <w:numPr>
          <w:ilvl w:val="0"/>
          <w:numId w:val="37"/>
        </w:numPr>
        <w:spacing w:after="0" w:line="240" w:lineRule="auto"/>
        <w:jc w:val="both"/>
        <w:rPr>
          <w:rFonts w:ascii="Times New Roman" w:hAnsi="Times New Roman"/>
          <w:sz w:val="24"/>
          <w:szCs w:val="24"/>
        </w:rPr>
      </w:pPr>
      <w:r w:rsidRPr="000B1067">
        <w:rPr>
          <w:rStyle w:val="tabulatory"/>
          <w:rFonts w:ascii="Times New Roman" w:hAnsi="Times New Roman"/>
          <w:sz w:val="24"/>
          <w:szCs w:val="24"/>
        </w:rPr>
        <w:t> </w:t>
      </w:r>
      <w:r w:rsidRPr="000B1067">
        <w:rPr>
          <w:rFonts w:ascii="Times New Roman" w:hAnsi="Times New Roman"/>
          <w:sz w:val="24"/>
          <w:szCs w:val="24"/>
        </w:rPr>
        <w:t>wszystkie powołane w skład komisji konkursowej osoby podlegają wyłączeniu na podstawie przepisów ustawy.</w:t>
      </w:r>
    </w:p>
    <w:p w:rsidR="00381FCB" w:rsidRPr="000B1067" w:rsidRDefault="00381FCB" w:rsidP="000B1067">
      <w:pPr>
        <w:spacing w:before="120" w:after="120" w:line="240" w:lineRule="auto"/>
        <w:jc w:val="both"/>
        <w:rPr>
          <w:rFonts w:ascii="Times New Roman" w:hAnsi="Times New Roman"/>
          <w:sz w:val="24"/>
          <w:szCs w:val="24"/>
        </w:rPr>
      </w:pPr>
      <w:r w:rsidRPr="000B1067">
        <w:rPr>
          <w:rFonts w:ascii="Times New Roman" w:hAnsi="Times New Roman"/>
          <w:sz w:val="24"/>
          <w:szCs w:val="24"/>
        </w:rPr>
        <w:t>W pracach komisji konkursowej mogą uczestniczyć także, z głosem doradczym, osoby posiadające specjalistyczną wiedzę w dziedzinie obejmującej zakres zadań publicznych, których konkurs dotyczy.</w:t>
      </w:r>
    </w:p>
    <w:p w:rsidR="00381FCB" w:rsidRPr="000B1067" w:rsidRDefault="00381FCB" w:rsidP="000B1067">
      <w:pPr>
        <w:spacing w:before="120" w:after="120" w:line="240" w:lineRule="auto"/>
        <w:jc w:val="both"/>
        <w:rPr>
          <w:rFonts w:ascii="Times New Roman" w:hAnsi="Times New Roman"/>
          <w:sz w:val="24"/>
          <w:szCs w:val="24"/>
        </w:rPr>
      </w:pPr>
      <w:r w:rsidRPr="000B1067">
        <w:rPr>
          <w:rFonts w:ascii="Times New Roman" w:hAnsi="Times New Roman"/>
          <w:sz w:val="24"/>
          <w:szCs w:val="24"/>
        </w:rPr>
        <w:t xml:space="preserve">Do członków komisji konkursowej biorących udział w opiniowaniu ofert stosuje się przepisy </w:t>
      </w:r>
      <w:hyperlink r:id="rId15" w:anchor="hiperlinkText.rpc?hiperlink=type=tresc:nro=Powszechny.1182654&amp;full=1" w:tgtFrame="_parent" w:history="1">
        <w:r w:rsidRPr="000B1067">
          <w:rPr>
            <w:rStyle w:val="Hipercze"/>
            <w:rFonts w:ascii="Times New Roman" w:hAnsi="Times New Roman"/>
            <w:color w:val="000000" w:themeColor="text1"/>
            <w:sz w:val="24"/>
            <w:szCs w:val="24"/>
            <w:u w:val="none"/>
          </w:rPr>
          <w:t>ustawy</w:t>
        </w:r>
      </w:hyperlink>
      <w:r w:rsidRPr="000B1067">
        <w:rPr>
          <w:rFonts w:ascii="Times New Roman" w:hAnsi="Times New Roman"/>
          <w:color w:val="000000" w:themeColor="text1"/>
          <w:sz w:val="24"/>
          <w:szCs w:val="24"/>
        </w:rPr>
        <w:t xml:space="preserve"> </w:t>
      </w:r>
      <w:r w:rsidRPr="000B1067">
        <w:rPr>
          <w:rFonts w:ascii="Times New Roman" w:hAnsi="Times New Roman"/>
          <w:sz w:val="24"/>
          <w:szCs w:val="24"/>
        </w:rPr>
        <w:t>z dnia 14 czerwca 1960 r. – Kodeks postępowania administracyjnego (Dz. U. z 2013 r. poz. 267</w:t>
      </w:r>
      <w:r w:rsidR="003E1296">
        <w:rPr>
          <w:rFonts w:ascii="Times New Roman" w:hAnsi="Times New Roman"/>
          <w:sz w:val="24"/>
          <w:szCs w:val="24"/>
        </w:rPr>
        <w:t xml:space="preserve">z </w:t>
      </w:r>
      <w:proofErr w:type="spellStart"/>
      <w:r w:rsidR="003E1296">
        <w:rPr>
          <w:rFonts w:ascii="Times New Roman" w:hAnsi="Times New Roman"/>
          <w:sz w:val="24"/>
          <w:szCs w:val="24"/>
        </w:rPr>
        <w:t>późn</w:t>
      </w:r>
      <w:proofErr w:type="spellEnd"/>
      <w:r w:rsidR="003E1296">
        <w:rPr>
          <w:rFonts w:ascii="Times New Roman" w:hAnsi="Times New Roman"/>
          <w:sz w:val="24"/>
          <w:szCs w:val="24"/>
        </w:rPr>
        <w:t>. zm.</w:t>
      </w:r>
      <w:r w:rsidRPr="000B1067">
        <w:rPr>
          <w:rFonts w:ascii="Times New Roman" w:hAnsi="Times New Roman"/>
          <w:sz w:val="24"/>
          <w:szCs w:val="24"/>
        </w:rPr>
        <w:t>) dotyczące wyłączenia pracownika.</w:t>
      </w:r>
    </w:p>
    <w:p w:rsidR="00381FCB" w:rsidRPr="000B1067" w:rsidRDefault="00381FCB" w:rsidP="000B1067">
      <w:pPr>
        <w:spacing w:before="120" w:after="120" w:line="240" w:lineRule="auto"/>
        <w:jc w:val="both"/>
        <w:rPr>
          <w:rFonts w:ascii="Times New Roman" w:hAnsi="Times New Roman"/>
          <w:sz w:val="24"/>
          <w:szCs w:val="24"/>
        </w:rPr>
      </w:pPr>
      <w:r w:rsidRPr="000B1067">
        <w:rPr>
          <w:rFonts w:ascii="Times New Roman" w:hAnsi="Times New Roman"/>
          <w:sz w:val="24"/>
          <w:szCs w:val="24"/>
        </w:rPr>
        <w:t>W otwartym konkursie ofert może zostać wybrana więcej niż jedna oferta.</w:t>
      </w:r>
    </w:p>
    <w:p w:rsidR="00AB52CD" w:rsidRDefault="00AB52CD" w:rsidP="00AB52CD">
      <w:pPr>
        <w:spacing w:after="0" w:line="240" w:lineRule="auto"/>
        <w:rPr>
          <w:rFonts w:ascii="Times New Roman" w:eastAsia="Times New Roman" w:hAnsi="Times New Roman"/>
          <w:b/>
          <w:bCs/>
          <w:color w:val="0D0D0D"/>
          <w:sz w:val="24"/>
          <w:szCs w:val="24"/>
          <w:lang w:eastAsia="pl-PL"/>
        </w:rPr>
      </w:pPr>
    </w:p>
    <w:p w:rsidR="00AB52CD" w:rsidRDefault="00AB52CD" w:rsidP="00AB52CD">
      <w:pPr>
        <w:spacing w:after="0" w:line="240" w:lineRule="auto"/>
        <w:rPr>
          <w:rFonts w:ascii="Times New Roman" w:eastAsia="Times New Roman" w:hAnsi="Times New Roman"/>
          <w:b/>
          <w:bCs/>
          <w:color w:val="0D0D0D"/>
          <w:sz w:val="24"/>
          <w:szCs w:val="24"/>
          <w:lang w:eastAsia="pl-PL"/>
        </w:rPr>
      </w:pPr>
    </w:p>
    <w:p w:rsidR="00381FCB" w:rsidRPr="003B7022" w:rsidRDefault="00381FCB" w:rsidP="003B7022">
      <w:pPr>
        <w:pStyle w:val="Akapitzlist"/>
        <w:numPr>
          <w:ilvl w:val="0"/>
          <w:numId w:val="30"/>
        </w:numPr>
        <w:spacing w:after="0" w:line="240" w:lineRule="auto"/>
        <w:rPr>
          <w:rFonts w:ascii="Times New Roman" w:hAnsi="Times New Roman"/>
          <w:b/>
          <w:sz w:val="24"/>
          <w:szCs w:val="24"/>
        </w:rPr>
      </w:pPr>
      <w:r w:rsidRPr="003B7022">
        <w:rPr>
          <w:rFonts w:ascii="Times New Roman" w:hAnsi="Times New Roman"/>
          <w:b/>
          <w:sz w:val="24"/>
          <w:szCs w:val="24"/>
        </w:rPr>
        <w:t>Zasady</w:t>
      </w:r>
      <w:r w:rsidR="000B1067" w:rsidRPr="003B7022">
        <w:rPr>
          <w:rFonts w:ascii="Times New Roman" w:hAnsi="Times New Roman"/>
          <w:b/>
          <w:sz w:val="24"/>
          <w:szCs w:val="24"/>
        </w:rPr>
        <w:t xml:space="preserve"> działania komisji konkursowych.</w:t>
      </w:r>
    </w:p>
    <w:p w:rsidR="000B1067" w:rsidRPr="000B1067" w:rsidRDefault="000B1067" w:rsidP="000B1067">
      <w:pPr>
        <w:spacing w:after="0" w:line="240" w:lineRule="auto"/>
        <w:jc w:val="center"/>
        <w:rPr>
          <w:rFonts w:ascii="Times New Roman" w:eastAsia="Times New Roman" w:hAnsi="Times New Roman"/>
          <w:color w:val="0D0D0D"/>
          <w:sz w:val="24"/>
          <w:szCs w:val="24"/>
          <w:lang w:eastAsia="pl-PL"/>
        </w:rPr>
      </w:pPr>
    </w:p>
    <w:p w:rsidR="00381FCB" w:rsidRPr="000B1067" w:rsidRDefault="00381FCB" w:rsidP="000B1067">
      <w:pPr>
        <w:spacing w:before="120" w:after="120" w:line="240" w:lineRule="auto"/>
        <w:jc w:val="both"/>
        <w:rPr>
          <w:rFonts w:ascii="Times New Roman" w:hAnsi="Times New Roman"/>
          <w:sz w:val="24"/>
          <w:szCs w:val="24"/>
        </w:rPr>
      </w:pPr>
      <w:r w:rsidRPr="000B1067">
        <w:rPr>
          <w:rFonts w:ascii="Times New Roman" w:hAnsi="Times New Roman"/>
          <w:sz w:val="24"/>
          <w:szCs w:val="24"/>
        </w:rPr>
        <w:t xml:space="preserve">Do zadań komisji należy analiza i ocena złożonych ofert w oparciu o kryteria określone przez </w:t>
      </w:r>
      <w:r w:rsidR="000B1067" w:rsidRPr="000B1067">
        <w:rPr>
          <w:rFonts w:ascii="Times New Roman" w:hAnsi="Times New Roman"/>
          <w:sz w:val="24"/>
          <w:szCs w:val="24"/>
        </w:rPr>
        <w:t>Zarząd Powiatu Bieszczadzkiego</w:t>
      </w:r>
      <w:r w:rsidRPr="000B1067">
        <w:rPr>
          <w:rFonts w:ascii="Times New Roman" w:hAnsi="Times New Roman"/>
          <w:sz w:val="24"/>
          <w:szCs w:val="24"/>
        </w:rPr>
        <w:t xml:space="preserve"> w ogłoszeniu o otwartym konkursie ofert oraz przedłożenie </w:t>
      </w:r>
      <w:r w:rsidR="000B1067" w:rsidRPr="000B1067">
        <w:rPr>
          <w:rFonts w:ascii="Times New Roman" w:hAnsi="Times New Roman"/>
          <w:sz w:val="24"/>
          <w:szCs w:val="24"/>
        </w:rPr>
        <w:t>Zarządowi Powiatu</w:t>
      </w:r>
      <w:r w:rsidRPr="000B1067">
        <w:rPr>
          <w:rFonts w:ascii="Times New Roman" w:hAnsi="Times New Roman"/>
          <w:sz w:val="24"/>
          <w:szCs w:val="24"/>
        </w:rPr>
        <w:t xml:space="preserve"> opinii, co do złożonych ofert wraz z rekomendacją ich wyboru do przyznania dotacji. Członkowie wyznaczeni do prac w Komisji spośród pracowników </w:t>
      </w:r>
      <w:r w:rsidR="000B1067" w:rsidRPr="000B1067">
        <w:rPr>
          <w:rFonts w:ascii="Times New Roman" w:hAnsi="Times New Roman"/>
          <w:sz w:val="24"/>
          <w:szCs w:val="24"/>
        </w:rPr>
        <w:t xml:space="preserve">Starostwa Powiatowego w Ustrzykach Dolnych, lub jednostek organizacyjnych Powiatu Bieszczadzkiego </w:t>
      </w:r>
      <w:r w:rsidRPr="000B1067">
        <w:rPr>
          <w:rFonts w:ascii="Times New Roman" w:hAnsi="Times New Roman"/>
          <w:sz w:val="24"/>
          <w:szCs w:val="24"/>
        </w:rPr>
        <w:t xml:space="preserve">uczestniczą w jej pracach w ramach obowiązków służbowych, bez prawa do dodatkowego wynagrodzenia. Członkowie zgłoszeni przez organizacje pozarządowe uczestniczą w pracach na ich koszt lub koszt tych organizacji. Nie przysługuje wynagrodzenie oraz zwrot kosztów przejazdów i noclegów. Każdy członek komisji jest zobowiązany podpisać deklarację bezstronności. Ostatecznego zatwierdzenia wyboru oferenta, </w:t>
      </w:r>
      <w:r w:rsidR="00D5764B">
        <w:rPr>
          <w:rFonts w:ascii="Times New Roman" w:hAnsi="Times New Roman"/>
          <w:sz w:val="24"/>
          <w:szCs w:val="24"/>
        </w:rPr>
        <w:t>uwzględniając opinię</w:t>
      </w:r>
      <w:r w:rsidRPr="000B1067">
        <w:rPr>
          <w:rFonts w:ascii="Times New Roman" w:hAnsi="Times New Roman"/>
          <w:sz w:val="24"/>
          <w:szCs w:val="24"/>
        </w:rPr>
        <w:t xml:space="preserve"> komisj</w:t>
      </w:r>
      <w:r w:rsidR="000B1067" w:rsidRPr="000B1067">
        <w:rPr>
          <w:rFonts w:ascii="Times New Roman" w:hAnsi="Times New Roman"/>
          <w:sz w:val="24"/>
          <w:szCs w:val="24"/>
        </w:rPr>
        <w:t>i konkursowej, dokonuje Zarząd Powiatu Bieszczadzkiego</w:t>
      </w:r>
      <w:r w:rsidRPr="000B1067">
        <w:rPr>
          <w:rFonts w:ascii="Times New Roman" w:hAnsi="Times New Roman"/>
          <w:sz w:val="24"/>
          <w:szCs w:val="24"/>
        </w:rPr>
        <w:t>.</w:t>
      </w:r>
    </w:p>
    <w:p w:rsidR="00E43288" w:rsidRDefault="00E43288" w:rsidP="000B1067">
      <w:pPr>
        <w:spacing w:after="0" w:line="240" w:lineRule="auto"/>
        <w:jc w:val="center"/>
        <w:rPr>
          <w:rFonts w:ascii="Times New Roman" w:eastAsia="Times New Roman" w:hAnsi="Times New Roman"/>
          <w:b/>
          <w:bCs/>
          <w:color w:val="0D0D0D"/>
          <w:sz w:val="24"/>
          <w:szCs w:val="24"/>
          <w:lang w:eastAsia="pl-PL"/>
        </w:rPr>
      </w:pPr>
    </w:p>
    <w:p w:rsidR="00DE7B15" w:rsidRPr="00376BF8" w:rsidRDefault="00DE7B15" w:rsidP="00DE7B15">
      <w:pPr>
        <w:spacing w:after="0" w:line="240" w:lineRule="auto"/>
        <w:rPr>
          <w:rFonts w:ascii="Arial" w:eastAsia="Times New Roman" w:hAnsi="Arial" w:cs="Arial"/>
          <w:color w:val="0D0D0D"/>
          <w:sz w:val="24"/>
          <w:szCs w:val="24"/>
          <w:lang w:eastAsia="pl-PL"/>
        </w:rPr>
      </w:pPr>
    </w:p>
    <w:p w:rsidR="00DE7B15" w:rsidRDefault="00DE7B15" w:rsidP="00DE7B15">
      <w:pPr>
        <w:spacing w:after="0" w:line="240" w:lineRule="auto"/>
        <w:jc w:val="center"/>
        <w:rPr>
          <w:rFonts w:ascii="Arial" w:eastAsia="Times New Roman" w:hAnsi="Arial" w:cs="Arial"/>
          <w:color w:val="0D0D0D"/>
          <w:sz w:val="24"/>
          <w:szCs w:val="24"/>
          <w:lang w:eastAsia="pl-PL"/>
        </w:rPr>
      </w:pPr>
    </w:p>
    <w:p w:rsidR="00DE7B15" w:rsidRDefault="00DE7B15" w:rsidP="00DE7B15">
      <w:pPr>
        <w:spacing w:after="0" w:line="240" w:lineRule="auto"/>
      </w:pPr>
    </w:p>
    <w:p w:rsidR="000274F5" w:rsidRDefault="000274F5"/>
    <w:sectPr w:rsidR="000274F5" w:rsidSect="00CD2C85">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BD" w:rsidRDefault="006236BD" w:rsidP="00F41370">
      <w:pPr>
        <w:spacing w:after="0" w:line="240" w:lineRule="auto"/>
      </w:pPr>
      <w:r>
        <w:separator/>
      </w:r>
    </w:p>
  </w:endnote>
  <w:endnote w:type="continuationSeparator" w:id="0">
    <w:p w:rsidR="006236BD" w:rsidRDefault="006236BD" w:rsidP="00F4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Taffy">
    <w:altName w:val="Kristen ITC"/>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243"/>
      <w:gridCol w:w="3934"/>
    </w:tblGrid>
    <w:tr w:rsidR="00F41370" w:rsidTr="00F41370">
      <w:trPr>
        <w:trHeight w:val="151"/>
      </w:trPr>
      <w:tc>
        <w:tcPr>
          <w:tcW w:w="2213" w:type="pct"/>
          <w:tcBorders>
            <w:bottom w:val="single" w:sz="4" w:space="0" w:color="4F81BD" w:themeColor="accent1"/>
          </w:tcBorders>
        </w:tcPr>
        <w:p w:rsidR="00F41370" w:rsidRDefault="00F41370">
          <w:pPr>
            <w:pStyle w:val="Nagwek"/>
            <w:rPr>
              <w:rFonts w:asciiTheme="majorHAnsi" w:eastAsiaTheme="majorEastAsia" w:hAnsiTheme="majorHAnsi" w:cstheme="majorBidi"/>
              <w:b/>
              <w:bCs/>
            </w:rPr>
          </w:pPr>
        </w:p>
      </w:tc>
      <w:tc>
        <w:tcPr>
          <w:tcW w:w="669" w:type="pct"/>
          <w:vMerge w:val="restart"/>
          <w:noWrap/>
          <w:vAlign w:val="center"/>
        </w:tcPr>
        <w:p w:rsidR="00F41370" w:rsidRDefault="00F41370">
          <w:pPr>
            <w:pStyle w:val="Bezodstpw"/>
            <w:rPr>
              <w:rFonts w:asciiTheme="majorHAnsi" w:hAnsiTheme="majorHAnsi"/>
            </w:rPr>
          </w:pPr>
          <w:r>
            <w:rPr>
              <w:rFonts w:asciiTheme="majorHAnsi" w:hAnsiTheme="majorHAnsi"/>
              <w:b/>
            </w:rPr>
            <w:t xml:space="preserve">Strona </w:t>
          </w:r>
          <w:r w:rsidR="008D7727" w:rsidRPr="008D7727">
            <w:fldChar w:fldCharType="begin"/>
          </w:r>
          <w:r w:rsidR="003E2A49">
            <w:instrText xml:space="preserve"> PAGE  \* MERGEFORMAT </w:instrText>
          </w:r>
          <w:r w:rsidR="008D7727" w:rsidRPr="008D7727">
            <w:fldChar w:fldCharType="separate"/>
          </w:r>
          <w:r w:rsidR="00D565F3" w:rsidRPr="00D565F3">
            <w:rPr>
              <w:rFonts w:asciiTheme="majorHAnsi" w:hAnsiTheme="majorHAnsi"/>
              <w:b/>
              <w:noProof/>
            </w:rPr>
            <w:t>7</w:t>
          </w:r>
          <w:r w:rsidR="008D7727">
            <w:rPr>
              <w:rFonts w:asciiTheme="majorHAnsi" w:hAnsiTheme="majorHAnsi"/>
              <w:b/>
              <w:noProof/>
            </w:rPr>
            <w:fldChar w:fldCharType="end"/>
          </w:r>
        </w:p>
      </w:tc>
      <w:tc>
        <w:tcPr>
          <w:tcW w:w="2118" w:type="pct"/>
          <w:tcBorders>
            <w:bottom w:val="single" w:sz="4" w:space="0" w:color="4F81BD" w:themeColor="accent1"/>
          </w:tcBorders>
        </w:tcPr>
        <w:p w:rsidR="00F41370" w:rsidRDefault="00F41370">
          <w:pPr>
            <w:pStyle w:val="Nagwek"/>
            <w:rPr>
              <w:rFonts w:asciiTheme="majorHAnsi" w:eastAsiaTheme="majorEastAsia" w:hAnsiTheme="majorHAnsi" w:cstheme="majorBidi"/>
              <w:b/>
              <w:bCs/>
            </w:rPr>
          </w:pPr>
        </w:p>
      </w:tc>
    </w:tr>
    <w:tr w:rsidR="00F41370" w:rsidTr="00F41370">
      <w:trPr>
        <w:trHeight w:val="150"/>
      </w:trPr>
      <w:tc>
        <w:tcPr>
          <w:tcW w:w="2213" w:type="pct"/>
          <w:tcBorders>
            <w:top w:val="single" w:sz="4" w:space="0" w:color="4F81BD" w:themeColor="accent1"/>
          </w:tcBorders>
        </w:tcPr>
        <w:p w:rsidR="00F41370" w:rsidRDefault="00F41370">
          <w:pPr>
            <w:pStyle w:val="Nagwek"/>
            <w:rPr>
              <w:rFonts w:asciiTheme="majorHAnsi" w:eastAsiaTheme="majorEastAsia" w:hAnsiTheme="majorHAnsi" w:cstheme="majorBidi"/>
              <w:b/>
              <w:bCs/>
            </w:rPr>
          </w:pPr>
        </w:p>
      </w:tc>
      <w:tc>
        <w:tcPr>
          <w:tcW w:w="669" w:type="pct"/>
          <w:vMerge/>
        </w:tcPr>
        <w:p w:rsidR="00F41370" w:rsidRDefault="00F41370">
          <w:pPr>
            <w:pStyle w:val="Nagwek"/>
            <w:jc w:val="center"/>
            <w:rPr>
              <w:rFonts w:asciiTheme="majorHAnsi" w:eastAsiaTheme="majorEastAsia" w:hAnsiTheme="majorHAnsi" w:cstheme="majorBidi"/>
              <w:b/>
              <w:bCs/>
            </w:rPr>
          </w:pPr>
        </w:p>
      </w:tc>
      <w:tc>
        <w:tcPr>
          <w:tcW w:w="2118" w:type="pct"/>
          <w:tcBorders>
            <w:top w:val="single" w:sz="4" w:space="0" w:color="4F81BD" w:themeColor="accent1"/>
          </w:tcBorders>
        </w:tcPr>
        <w:p w:rsidR="00F41370" w:rsidRDefault="00F41370">
          <w:pPr>
            <w:pStyle w:val="Nagwek"/>
            <w:rPr>
              <w:rFonts w:asciiTheme="majorHAnsi" w:eastAsiaTheme="majorEastAsia" w:hAnsiTheme="majorHAnsi" w:cstheme="majorBidi"/>
              <w:b/>
              <w:bCs/>
            </w:rPr>
          </w:pPr>
        </w:p>
      </w:tc>
    </w:tr>
  </w:tbl>
  <w:p w:rsidR="00F41370" w:rsidRDefault="00F413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BD" w:rsidRDefault="006236BD" w:rsidP="00F41370">
      <w:pPr>
        <w:spacing w:after="0" w:line="240" w:lineRule="auto"/>
      </w:pPr>
      <w:r>
        <w:separator/>
      </w:r>
    </w:p>
  </w:footnote>
  <w:footnote w:type="continuationSeparator" w:id="0">
    <w:p w:rsidR="006236BD" w:rsidRDefault="006236BD" w:rsidP="00F41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4D" w:rsidRPr="006D3A4D" w:rsidRDefault="006D3A4D" w:rsidP="006D3A4D">
    <w:pPr>
      <w:pStyle w:val="Nagwek"/>
      <w:jc w:val="right"/>
      <w:rPr>
        <w:rFonts w:ascii="Taffy" w:hAnsi="Taffy"/>
        <w:sz w:val="32"/>
        <w:szCs w:val="32"/>
      </w:rPr>
    </w:pPr>
    <w:r w:rsidRPr="006D3A4D">
      <w:rPr>
        <w:rFonts w:ascii="Taffy" w:hAnsi="Taffy"/>
        <w:sz w:val="32"/>
        <w:szCs w:val="32"/>
      </w:rPr>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44C"/>
    <w:multiLevelType w:val="hybridMultilevel"/>
    <w:tmpl w:val="73562D4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045568D0"/>
    <w:multiLevelType w:val="hybridMultilevel"/>
    <w:tmpl w:val="03122682"/>
    <w:lvl w:ilvl="0" w:tplc="D79AD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AA2DA3"/>
    <w:multiLevelType w:val="hybridMultilevel"/>
    <w:tmpl w:val="E29AD3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E5B63"/>
    <w:multiLevelType w:val="hybridMultilevel"/>
    <w:tmpl w:val="86C2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361A0"/>
    <w:multiLevelType w:val="hybridMultilevel"/>
    <w:tmpl w:val="22DA5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B905CE"/>
    <w:multiLevelType w:val="hybridMultilevel"/>
    <w:tmpl w:val="5924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B4CB9"/>
    <w:multiLevelType w:val="hybridMultilevel"/>
    <w:tmpl w:val="10D2C66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927046"/>
    <w:multiLevelType w:val="hybridMultilevel"/>
    <w:tmpl w:val="09C29E34"/>
    <w:lvl w:ilvl="0" w:tplc="C446320C">
      <w:start w:val="1"/>
      <w:numFmt w:val="decimal"/>
      <w:lvlText w:val="%1."/>
      <w:lvlJc w:val="left"/>
      <w:pPr>
        <w:ind w:left="72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81723"/>
    <w:multiLevelType w:val="hybridMultilevel"/>
    <w:tmpl w:val="BD923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105E94"/>
    <w:multiLevelType w:val="hybridMultilevel"/>
    <w:tmpl w:val="06A42F2A"/>
    <w:lvl w:ilvl="0" w:tplc="A1386320">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253CC"/>
    <w:multiLevelType w:val="hybridMultilevel"/>
    <w:tmpl w:val="E342D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9C5294"/>
    <w:multiLevelType w:val="hybridMultilevel"/>
    <w:tmpl w:val="7C5AF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D540C3"/>
    <w:multiLevelType w:val="hybridMultilevel"/>
    <w:tmpl w:val="8FEE1E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D949A3"/>
    <w:multiLevelType w:val="hybridMultilevel"/>
    <w:tmpl w:val="90AC9B58"/>
    <w:lvl w:ilvl="0" w:tplc="0415000F">
      <w:start w:val="1"/>
      <w:numFmt w:val="decimal"/>
      <w:lvlText w:val="%1."/>
      <w:lvlJc w:val="left"/>
      <w:pPr>
        <w:ind w:left="720" w:hanging="360"/>
      </w:pPr>
      <w:rPr>
        <w:rFonts w:hint="default"/>
      </w:rPr>
    </w:lvl>
    <w:lvl w:ilvl="1" w:tplc="0B5042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CE1D72"/>
    <w:multiLevelType w:val="hybridMultilevel"/>
    <w:tmpl w:val="726AA828"/>
    <w:lvl w:ilvl="0" w:tplc="702CC0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5B35F7B"/>
    <w:multiLevelType w:val="hybridMultilevel"/>
    <w:tmpl w:val="F1EC6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EE1464"/>
    <w:multiLevelType w:val="hybridMultilevel"/>
    <w:tmpl w:val="A792F6F0"/>
    <w:lvl w:ilvl="0" w:tplc="ACAE3A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A403B66"/>
    <w:multiLevelType w:val="hybridMultilevel"/>
    <w:tmpl w:val="867E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F61471"/>
    <w:multiLevelType w:val="hybridMultilevel"/>
    <w:tmpl w:val="9B80FF16"/>
    <w:lvl w:ilvl="0" w:tplc="758ACB3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746172"/>
    <w:multiLevelType w:val="hybridMultilevel"/>
    <w:tmpl w:val="34C24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C545B1"/>
    <w:multiLevelType w:val="hybridMultilevel"/>
    <w:tmpl w:val="CB5E5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7F22BC6"/>
    <w:multiLevelType w:val="hybridMultilevel"/>
    <w:tmpl w:val="2CFC44CC"/>
    <w:lvl w:ilvl="0" w:tplc="16366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4E54DC"/>
    <w:multiLevelType w:val="hybridMultilevel"/>
    <w:tmpl w:val="1E8C5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F7FB4"/>
    <w:multiLevelType w:val="hybridMultilevel"/>
    <w:tmpl w:val="7BA00D4E"/>
    <w:lvl w:ilvl="0" w:tplc="B8CC1CA4">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CC54891"/>
    <w:multiLevelType w:val="hybridMultilevel"/>
    <w:tmpl w:val="4E7AF2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7F0A2A"/>
    <w:multiLevelType w:val="hybridMultilevel"/>
    <w:tmpl w:val="3072FD64"/>
    <w:lvl w:ilvl="0" w:tplc="75A6E2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5E3C6DE0"/>
    <w:multiLevelType w:val="hybridMultilevel"/>
    <w:tmpl w:val="29BC6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E839E1"/>
    <w:multiLevelType w:val="hybridMultilevel"/>
    <w:tmpl w:val="87CE9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9F3C19"/>
    <w:multiLevelType w:val="hybridMultilevel"/>
    <w:tmpl w:val="A0348286"/>
    <w:lvl w:ilvl="0" w:tplc="ACB2D6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A214B2D"/>
    <w:multiLevelType w:val="hybridMultilevel"/>
    <w:tmpl w:val="F784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ED6447"/>
    <w:multiLevelType w:val="hybridMultilevel"/>
    <w:tmpl w:val="287C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E1CE1"/>
    <w:multiLevelType w:val="hybridMultilevel"/>
    <w:tmpl w:val="17C2E316"/>
    <w:lvl w:ilvl="0" w:tplc="C5ACF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AC5042"/>
    <w:multiLevelType w:val="hybridMultilevel"/>
    <w:tmpl w:val="1798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C27F06"/>
    <w:multiLevelType w:val="hybridMultilevel"/>
    <w:tmpl w:val="87E03C7A"/>
    <w:lvl w:ilvl="0" w:tplc="D02A5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B12415E"/>
    <w:multiLevelType w:val="hybridMultilevel"/>
    <w:tmpl w:val="E900215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E206E3B"/>
    <w:multiLevelType w:val="hybridMultilevel"/>
    <w:tmpl w:val="C85E758A"/>
    <w:lvl w:ilvl="0" w:tplc="B1C08D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74655"/>
    <w:multiLevelType w:val="hybridMultilevel"/>
    <w:tmpl w:val="02A28098"/>
    <w:lvl w:ilvl="0" w:tplc="459020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6"/>
  </w:num>
  <w:num w:numId="3">
    <w:abstractNumId w:val="13"/>
  </w:num>
  <w:num w:numId="4">
    <w:abstractNumId w:val="23"/>
  </w:num>
  <w:num w:numId="5">
    <w:abstractNumId w:val="16"/>
  </w:num>
  <w:num w:numId="6">
    <w:abstractNumId w:val="15"/>
  </w:num>
  <w:num w:numId="7">
    <w:abstractNumId w:val="14"/>
  </w:num>
  <w:num w:numId="8">
    <w:abstractNumId w:val="17"/>
  </w:num>
  <w:num w:numId="9">
    <w:abstractNumId w:val="22"/>
  </w:num>
  <w:num w:numId="10">
    <w:abstractNumId w:val="1"/>
  </w:num>
  <w:num w:numId="11">
    <w:abstractNumId w:val="33"/>
  </w:num>
  <w:num w:numId="12">
    <w:abstractNumId w:val="28"/>
  </w:num>
  <w:num w:numId="13">
    <w:abstractNumId w:val="29"/>
  </w:num>
  <w:num w:numId="14">
    <w:abstractNumId w:val="3"/>
  </w:num>
  <w:num w:numId="15">
    <w:abstractNumId w:val="27"/>
  </w:num>
  <w:num w:numId="16">
    <w:abstractNumId w:val="5"/>
  </w:num>
  <w:num w:numId="17">
    <w:abstractNumId w:val="32"/>
  </w:num>
  <w:num w:numId="18">
    <w:abstractNumId w:val="2"/>
  </w:num>
  <w:num w:numId="19">
    <w:abstractNumId w:val="6"/>
  </w:num>
  <w:num w:numId="20">
    <w:abstractNumId w:val="19"/>
  </w:num>
  <w:num w:numId="21">
    <w:abstractNumId w:val="8"/>
  </w:num>
  <w:num w:numId="22">
    <w:abstractNumId w:val="30"/>
  </w:num>
  <w:num w:numId="23">
    <w:abstractNumId w:val="36"/>
  </w:num>
  <w:num w:numId="24">
    <w:abstractNumId w:val="34"/>
  </w:num>
  <w:num w:numId="25">
    <w:abstractNumId w:val="7"/>
  </w:num>
  <w:num w:numId="26">
    <w:abstractNumId w:val="24"/>
  </w:num>
  <w:num w:numId="27">
    <w:abstractNumId w:val="4"/>
  </w:num>
  <w:num w:numId="28">
    <w:abstractNumId w:val="9"/>
  </w:num>
  <w:num w:numId="29">
    <w:abstractNumId w:val="21"/>
  </w:num>
  <w:num w:numId="30">
    <w:abstractNumId w:val="3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5"/>
  </w:num>
  <w:num w:numId="34">
    <w:abstractNumId w:val="10"/>
  </w:num>
  <w:num w:numId="35">
    <w:abstractNumId w:val="18"/>
  </w:num>
  <w:num w:numId="36">
    <w:abstractNumId w:val="2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7B15"/>
    <w:rsid w:val="00017001"/>
    <w:rsid w:val="00020ECD"/>
    <w:rsid w:val="000274F5"/>
    <w:rsid w:val="000412A3"/>
    <w:rsid w:val="000547FF"/>
    <w:rsid w:val="000639A3"/>
    <w:rsid w:val="0007580B"/>
    <w:rsid w:val="00081B7C"/>
    <w:rsid w:val="00090335"/>
    <w:rsid w:val="00090880"/>
    <w:rsid w:val="000A0CA5"/>
    <w:rsid w:val="000A0D91"/>
    <w:rsid w:val="000A242A"/>
    <w:rsid w:val="000B1067"/>
    <w:rsid w:val="000C1DB4"/>
    <w:rsid w:val="000D0E2A"/>
    <w:rsid w:val="000D7DAD"/>
    <w:rsid w:val="000F244A"/>
    <w:rsid w:val="001303A9"/>
    <w:rsid w:val="00133E2D"/>
    <w:rsid w:val="00165F21"/>
    <w:rsid w:val="001765AA"/>
    <w:rsid w:val="001B235A"/>
    <w:rsid w:val="001B2B35"/>
    <w:rsid w:val="001D26B4"/>
    <w:rsid w:val="001D734F"/>
    <w:rsid w:val="00202933"/>
    <w:rsid w:val="00244344"/>
    <w:rsid w:val="00254B96"/>
    <w:rsid w:val="002658AC"/>
    <w:rsid w:val="00285695"/>
    <w:rsid w:val="002A2077"/>
    <w:rsid w:val="002B225B"/>
    <w:rsid w:val="002D0E87"/>
    <w:rsid w:val="002E59B1"/>
    <w:rsid w:val="002E5C58"/>
    <w:rsid w:val="002F0E2D"/>
    <w:rsid w:val="002F29B7"/>
    <w:rsid w:val="00304B19"/>
    <w:rsid w:val="00381FCB"/>
    <w:rsid w:val="00383D02"/>
    <w:rsid w:val="00384022"/>
    <w:rsid w:val="00393A92"/>
    <w:rsid w:val="003B0DEA"/>
    <w:rsid w:val="003B7022"/>
    <w:rsid w:val="003C02DA"/>
    <w:rsid w:val="003E1296"/>
    <w:rsid w:val="003E2A49"/>
    <w:rsid w:val="0043000A"/>
    <w:rsid w:val="00434F3B"/>
    <w:rsid w:val="004364C4"/>
    <w:rsid w:val="00442896"/>
    <w:rsid w:val="00442F07"/>
    <w:rsid w:val="004A7682"/>
    <w:rsid w:val="005005A5"/>
    <w:rsid w:val="00504394"/>
    <w:rsid w:val="00521FFB"/>
    <w:rsid w:val="0052278F"/>
    <w:rsid w:val="00533AA2"/>
    <w:rsid w:val="0056523A"/>
    <w:rsid w:val="005661FA"/>
    <w:rsid w:val="00566CBA"/>
    <w:rsid w:val="005733CE"/>
    <w:rsid w:val="00582750"/>
    <w:rsid w:val="0058281C"/>
    <w:rsid w:val="0059361C"/>
    <w:rsid w:val="00603B26"/>
    <w:rsid w:val="0061017A"/>
    <w:rsid w:val="006236BD"/>
    <w:rsid w:val="00641978"/>
    <w:rsid w:val="00656F7D"/>
    <w:rsid w:val="00664B79"/>
    <w:rsid w:val="0067463B"/>
    <w:rsid w:val="00680A57"/>
    <w:rsid w:val="006D3A4D"/>
    <w:rsid w:val="006E7EA9"/>
    <w:rsid w:val="006F5411"/>
    <w:rsid w:val="00702EF5"/>
    <w:rsid w:val="0072492B"/>
    <w:rsid w:val="00747A24"/>
    <w:rsid w:val="007A3C58"/>
    <w:rsid w:val="007B0CBE"/>
    <w:rsid w:val="007B1A52"/>
    <w:rsid w:val="008634E2"/>
    <w:rsid w:val="008D7727"/>
    <w:rsid w:val="008E4616"/>
    <w:rsid w:val="008F5D28"/>
    <w:rsid w:val="00912AA8"/>
    <w:rsid w:val="00917517"/>
    <w:rsid w:val="00956F1A"/>
    <w:rsid w:val="00964619"/>
    <w:rsid w:val="0098759E"/>
    <w:rsid w:val="00994BE9"/>
    <w:rsid w:val="009A7A53"/>
    <w:rsid w:val="009C6980"/>
    <w:rsid w:val="009E0322"/>
    <w:rsid w:val="009F4BCE"/>
    <w:rsid w:val="00A03E0D"/>
    <w:rsid w:val="00A34B45"/>
    <w:rsid w:val="00A450CF"/>
    <w:rsid w:val="00A51B9B"/>
    <w:rsid w:val="00A54798"/>
    <w:rsid w:val="00A825BB"/>
    <w:rsid w:val="00A86F14"/>
    <w:rsid w:val="00A91821"/>
    <w:rsid w:val="00A91B05"/>
    <w:rsid w:val="00A926B1"/>
    <w:rsid w:val="00A96140"/>
    <w:rsid w:val="00AB52CD"/>
    <w:rsid w:val="00AE20F5"/>
    <w:rsid w:val="00AF59BD"/>
    <w:rsid w:val="00B130EF"/>
    <w:rsid w:val="00B142EF"/>
    <w:rsid w:val="00B60A21"/>
    <w:rsid w:val="00B84A6E"/>
    <w:rsid w:val="00B928AA"/>
    <w:rsid w:val="00BB0503"/>
    <w:rsid w:val="00BB5644"/>
    <w:rsid w:val="00BC2884"/>
    <w:rsid w:val="00BD7C3F"/>
    <w:rsid w:val="00BE75FA"/>
    <w:rsid w:val="00C0211F"/>
    <w:rsid w:val="00C31030"/>
    <w:rsid w:val="00C44EF8"/>
    <w:rsid w:val="00C6674E"/>
    <w:rsid w:val="00C71069"/>
    <w:rsid w:val="00C92B88"/>
    <w:rsid w:val="00CB13A8"/>
    <w:rsid w:val="00CC1724"/>
    <w:rsid w:val="00CC34D1"/>
    <w:rsid w:val="00CD2C85"/>
    <w:rsid w:val="00CD5F43"/>
    <w:rsid w:val="00D008AC"/>
    <w:rsid w:val="00D565F3"/>
    <w:rsid w:val="00D5764B"/>
    <w:rsid w:val="00DC7E5E"/>
    <w:rsid w:val="00DE7B15"/>
    <w:rsid w:val="00DF7B07"/>
    <w:rsid w:val="00E43288"/>
    <w:rsid w:val="00E5527F"/>
    <w:rsid w:val="00E8428B"/>
    <w:rsid w:val="00EB7FF3"/>
    <w:rsid w:val="00EC05B1"/>
    <w:rsid w:val="00EE75D4"/>
    <w:rsid w:val="00F37F55"/>
    <w:rsid w:val="00F41370"/>
    <w:rsid w:val="00F87A24"/>
    <w:rsid w:val="00F91545"/>
    <w:rsid w:val="00FD60C8"/>
    <w:rsid w:val="00FE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B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0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66CBA"/>
    <w:pPr>
      <w:ind w:left="720"/>
      <w:contextualSpacing/>
    </w:pPr>
  </w:style>
  <w:style w:type="paragraph" w:styleId="Nagwek">
    <w:name w:val="header"/>
    <w:basedOn w:val="Normalny"/>
    <w:link w:val="NagwekZnak"/>
    <w:uiPriority w:val="99"/>
    <w:unhideWhenUsed/>
    <w:rsid w:val="00F413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370"/>
    <w:rPr>
      <w:rFonts w:ascii="Calibri" w:eastAsia="Calibri" w:hAnsi="Calibri" w:cs="Times New Roman"/>
    </w:rPr>
  </w:style>
  <w:style w:type="paragraph" w:styleId="Stopka">
    <w:name w:val="footer"/>
    <w:basedOn w:val="Normalny"/>
    <w:link w:val="StopkaZnak"/>
    <w:uiPriority w:val="99"/>
    <w:unhideWhenUsed/>
    <w:rsid w:val="00F413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370"/>
    <w:rPr>
      <w:rFonts w:ascii="Calibri" w:eastAsia="Calibri" w:hAnsi="Calibri" w:cs="Times New Roman"/>
    </w:rPr>
  </w:style>
  <w:style w:type="paragraph" w:styleId="Bezodstpw">
    <w:name w:val="No Spacing"/>
    <w:link w:val="BezodstpwZnak"/>
    <w:uiPriority w:val="1"/>
    <w:qFormat/>
    <w:rsid w:val="00F41370"/>
    <w:pPr>
      <w:spacing w:after="0" w:line="240" w:lineRule="auto"/>
    </w:pPr>
    <w:rPr>
      <w:rFonts w:eastAsiaTheme="minorEastAsia"/>
    </w:rPr>
  </w:style>
  <w:style w:type="character" w:customStyle="1" w:styleId="BezodstpwZnak">
    <w:name w:val="Bez odstępów Znak"/>
    <w:basedOn w:val="Domylnaczcionkaakapitu"/>
    <w:link w:val="Bezodstpw"/>
    <w:uiPriority w:val="1"/>
    <w:rsid w:val="00F41370"/>
    <w:rPr>
      <w:rFonts w:eastAsiaTheme="minorEastAsia"/>
    </w:rPr>
  </w:style>
  <w:style w:type="character" w:styleId="Hipercze">
    <w:name w:val="Hyperlink"/>
    <w:uiPriority w:val="99"/>
    <w:rsid w:val="00381FCB"/>
    <w:rPr>
      <w:rFonts w:cs="Times New Roman"/>
      <w:color w:val="0000FF"/>
      <w:u w:val="single"/>
    </w:rPr>
  </w:style>
  <w:style w:type="character" w:customStyle="1" w:styleId="tabulatory">
    <w:name w:val="tabulatory"/>
    <w:rsid w:val="00381FCB"/>
    <w:rPr>
      <w:rFonts w:cs="Times New Roman"/>
    </w:rPr>
  </w:style>
  <w:style w:type="paragraph" w:styleId="Tekstdymka">
    <w:name w:val="Balloon Text"/>
    <w:basedOn w:val="Normalny"/>
    <w:link w:val="TekstdymkaZnak"/>
    <w:uiPriority w:val="99"/>
    <w:semiHidden/>
    <w:unhideWhenUsed/>
    <w:rsid w:val="002E5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9B1"/>
    <w:rPr>
      <w:rFonts w:ascii="Segoe UI" w:eastAsia="Calibri" w:hAnsi="Segoe UI" w:cs="Segoe UI"/>
      <w:sz w:val="18"/>
      <w:szCs w:val="18"/>
    </w:rPr>
  </w:style>
  <w:style w:type="paragraph" w:customStyle="1" w:styleId="Domylnie">
    <w:name w:val="Domyślnie"/>
    <w:rsid w:val="00702EF5"/>
    <w:pPr>
      <w:widowControl w:val="0"/>
      <w:autoSpaceDN w:val="0"/>
      <w:adjustRightInd w:val="0"/>
      <w:spacing w:after="0" w:line="240" w:lineRule="auto"/>
    </w:pPr>
    <w:rPr>
      <w:rFonts w:ascii="Times New Roman" w:eastAsia="Times New Roman" w:hAnsi="Times New Roman" w:cs="Arial Unicode MS"/>
      <w:sz w:val="24"/>
      <w:szCs w:val="24"/>
      <w:lang w:eastAsia="pl-PL"/>
    </w:rPr>
  </w:style>
  <w:style w:type="character" w:customStyle="1" w:styleId="alb">
    <w:name w:val="a_lb"/>
    <w:basedOn w:val="Domylnaczcionkaakapitu"/>
    <w:rsid w:val="007B0CBE"/>
  </w:style>
  <w:style w:type="character" w:styleId="Uwydatnienie">
    <w:name w:val="Emphasis"/>
    <w:basedOn w:val="Domylnaczcionkaakapitu"/>
    <w:uiPriority w:val="20"/>
    <w:qFormat/>
    <w:rsid w:val="007B0CBE"/>
    <w:rPr>
      <w:i/>
      <w:iCs/>
    </w:rPr>
  </w:style>
</w:styles>
</file>

<file path=word/webSettings.xml><?xml version="1.0" encoding="utf-8"?>
<w:webSettings xmlns:r="http://schemas.openxmlformats.org/officeDocument/2006/relationships" xmlns:w="http://schemas.openxmlformats.org/wordprocessingml/2006/main">
  <w:divs>
    <w:div w:id="657341865">
      <w:bodyDiv w:val="1"/>
      <w:marLeft w:val="0"/>
      <w:marRight w:val="0"/>
      <w:marTop w:val="0"/>
      <w:marBottom w:val="0"/>
      <w:divBdr>
        <w:top w:val="none" w:sz="0" w:space="0" w:color="auto"/>
        <w:left w:val="none" w:sz="0" w:space="0" w:color="auto"/>
        <w:bottom w:val="none" w:sz="0" w:space="0" w:color="auto"/>
        <w:right w:val="none" w:sz="0" w:space="0" w:color="auto"/>
      </w:divBdr>
      <w:divsChild>
        <w:div w:id="1486581899">
          <w:marLeft w:val="0"/>
          <w:marRight w:val="0"/>
          <w:marTop w:val="0"/>
          <w:marBottom w:val="0"/>
          <w:divBdr>
            <w:top w:val="none" w:sz="0" w:space="0" w:color="auto"/>
            <w:left w:val="none" w:sz="0" w:space="0" w:color="auto"/>
            <w:bottom w:val="none" w:sz="0" w:space="0" w:color="auto"/>
            <w:right w:val="none" w:sz="0" w:space="0" w:color="auto"/>
          </w:divBdr>
        </w:div>
        <w:div w:id="625548244">
          <w:marLeft w:val="0"/>
          <w:marRight w:val="0"/>
          <w:marTop w:val="0"/>
          <w:marBottom w:val="0"/>
          <w:divBdr>
            <w:top w:val="none" w:sz="0" w:space="0" w:color="auto"/>
            <w:left w:val="none" w:sz="0" w:space="0" w:color="auto"/>
            <w:bottom w:val="none" w:sz="0" w:space="0" w:color="auto"/>
            <w:right w:val="none" w:sz="0" w:space="0" w:color="auto"/>
          </w:divBdr>
        </w:div>
        <w:div w:id="689911598">
          <w:marLeft w:val="0"/>
          <w:marRight w:val="0"/>
          <w:marTop w:val="0"/>
          <w:marBottom w:val="0"/>
          <w:divBdr>
            <w:top w:val="none" w:sz="0" w:space="0" w:color="auto"/>
            <w:left w:val="none" w:sz="0" w:space="0" w:color="auto"/>
            <w:bottom w:val="none" w:sz="0" w:space="0" w:color="auto"/>
            <w:right w:val="none" w:sz="0" w:space="0" w:color="auto"/>
          </w:divBdr>
        </w:div>
        <w:div w:id="168763850">
          <w:marLeft w:val="0"/>
          <w:marRight w:val="0"/>
          <w:marTop w:val="0"/>
          <w:marBottom w:val="0"/>
          <w:divBdr>
            <w:top w:val="none" w:sz="0" w:space="0" w:color="auto"/>
            <w:left w:val="none" w:sz="0" w:space="0" w:color="auto"/>
            <w:bottom w:val="none" w:sz="0" w:space="0" w:color="auto"/>
            <w:right w:val="none" w:sz="0" w:space="0" w:color="auto"/>
          </w:divBdr>
        </w:div>
        <w:div w:id="1125153850">
          <w:marLeft w:val="0"/>
          <w:marRight w:val="0"/>
          <w:marTop w:val="0"/>
          <w:marBottom w:val="0"/>
          <w:divBdr>
            <w:top w:val="none" w:sz="0" w:space="0" w:color="auto"/>
            <w:left w:val="none" w:sz="0" w:space="0" w:color="auto"/>
            <w:bottom w:val="none" w:sz="0" w:space="0" w:color="auto"/>
            <w:right w:val="none" w:sz="0" w:space="0" w:color="auto"/>
          </w:divBdr>
        </w:div>
        <w:div w:id="1669015923">
          <w:marLeft w:val="0"/>
          <w:marRight w:val="0"/>
          <w:marTop w:val="0"/>
          <w:marBottom w:val="0"/>
          <w:divBdr>
            <w:top w:val="none" w:sz="0" w:space="0" w:color="auto"/>
            <w:left w:val="none" w:sz="0" w:space="0" w:color="auto"/>
            <w:bottom w:val="none" w:sz="0" w:space="0" w:color="auto"/>
            <w:right w:val="none" w:sz="0" w:space="0" w:color="auto"/>
          </w:divBdr>
        </w:div>
      </w:divsChild>
    </w:div>
    <w:div w:id="706611662">
      <w:bodyDiv w:val="1"/>
      <w:marLeft w:val="0"/>
      <w:marRight w:val="0"/>
      <w:marTop w:val="0"/>
      <w:marBottom w:val="0"/>
      <w:divBdr>
        <w:top w:val="none" w:sz="0" w:space="0" w:color="auto"/>
        <w:left w:val="none" w:sz="0" w:space="0" w:color="auto"/>
        <w:bottom w:val="none" w:sz="0" w:space="0" w:color="auto"/>
        <w:right w:val="none" w:sz="0" w:space="0" w:color="auto"/>
      </w:divBdr>
      <w:divsChild>
        <w:div w:id="811950325">
          <w:marLeft w:val="0"/>
          <w:marRight w:val="0"/>
          <w:marTop w:val="0"/>
          <w:marBottom w:val="0"/>
          <w:divBdr>
            <w:top w:val="none" w:sz="0" w:space="0" w:color="auto"/>
            <w:left w:val="none" w:sz="0" w:space="0" w:color="auto"/>
            <w:bottom w:val="none" w:sz="0" w:space="0" w:color="auto"/>
            <w:right w:val="none" w:sz="0" w:space="0" w:color="auto"/>
          </w:divBdr>
          <w:divsChild>
            <w:div w:id="487597766">
              <w:marLeft w:val="0"/>
              <w:marRight w:val="0"/>
              <w:marTop w:val="0"/>
              <w:marBottom w:val="0"/>
              <w:divBdr>
                <w:top w:val="none" w:sz="0" w:space="0" w:color="auto"/>
                <w:left w:val="none" w:sz="0" w:space="0" w:color="auto"/>
                <w:bottom w:val="none" w:sz="0" w:space="0" w:color="auto"/>
                <w:right w:val="none" w:sz="0" w:space="0" w:color="auto"/>
              </w:divBdr>
            </w:div>
            <w:div w:id="227154289">
              <w:marLeft w:val="0"/>
              <w:marRight w:val="0"/>
              <w:marTop w:val="0"/>
              <w:marBottom w:val="0"/>
              <w:divBdr>
                <w:top w:val="none" w:sz="0" w:space="0" w:color="auto"/>
                <w:left w:val="none" w:sz="0" w:space="0" w:color="auto"/>
                <w:bottom w:val="none" w:sz="0" w:space="0" w:color="auto"/>
                <w:right w:val="none" w:sz="0" w:space="0" w:color="auto"/>
              </w:divBdr>
            </w:div>
            <w:div w:id="497693921">
              <w:marLeft w:val="0"/>
              <w:marRight w:val="0"/>
              <w:marTop w:val="0"/>
              <w:marBottom w:val="0"/>
              <w:divBdr>
                <w:top w:val="none" w:sz="0" w:space="0" w:color="auto"/>
                <w:left w:val="none" w:sz="0" w:space="0" w:color="auto"/>
                <w:bottom w:val="none" w:sz="0" w:space="0" w:color="auto"/>
                <w:right w:val="none" w:sz="0" w:space="0" w:color="auto"/>
              </w:divBdr>
            </w:div>
            <w:div w:id="8330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1301">
      <w:bodyDiv w:val="1"/>
      <w:marLeft w:val="0"/>
      <w:marRight w:val="0"/>
      <w:marTop w:val="0"/>
      <w:marBottom w:val="0"/>
      <w:divBdr>
        <w:top w:val="none" w:sz="0" w:space="0" w:color="auto"/>
        <w:left w:val="none" w:sz="0" w:space="0" w:color="auto"/>
        <w:bottom w:val="none" w:sz="0" w:space="0" w:color="auto"/>
        <w:right w:val="none" w:sz="0" w:space="0" w:color="auto"/>
      </w:divBdr>
      <w:divsChild>
        <w:div w:id="1990668315">
          <w:marLeft w:val="0"/>
          <w:marRight w:val="0"/>
          <w:marTop w:val="0"/>
          <w:marBottom w:val="0"/>
          <w:divBdr>
            <w:top w:val="none" w:sz="0" w:space="0" w:color="auto"/>
            <w:left w:val="none" w:sz="0" w:space="0" w:color="auto"/>
            <w:bottom w:val="none" w:sz="0" w:space="0" w:color="auto"/>
            <w:right w:val="none" w:sz="0" w:space="0" w:color="auto"/>
          </w:divBdr>
        </w:div>
        <w:div w:id="298221561">
          <w:marLeft w:val="0"/>
          <w:marRight w:val="0"/>
          <w:marTop w:val="0"/>
          <w:marBottom w:val="0"/>
          <w:divBdr>
            <w:top w:val="none" w:sz="0" w:space="0" w:color="auto"/>
            <w:left w:val="none" w:sz="0" w:space="0" w:color="auto"/>
            <w:bottom w:val="none" w:sz="0" w:space="0" w:color="auto"/>
            <w:right w:val="none" w:sz="0" w:space="0" w:color="auto"/>
          </w:divBdr>
        </w:div>
        <w:div w:id="770585191">
          <w:marLeft w:val="0"/>
          <w:marRight w:val="0"/>
          <w:marTop w:val="0"/>
          <w:marBottom w:val="0"/>
          <w:divBdr>
            <w:top w:val="none" w:sz="0" w:space="0" w:color="auto"/>
            <w:left w:val="none" w:sz="0" w:space="0" w:color="auto"/>
            <w:bottom w:val="none" w:sz="0" w:space="0" w:color="auto"/>
            <w:right w:val="none" w:sz="0" w:space="0" w:color="auto"/>
          </w:divBdr>
        </w:div>
        <w:div w:id="920136252">
          <w:marLeft w:val="0"/>
          <w:marRight w:val="0"/>
          <w:marTop w:val="0"/>
          <w:marBottom w:val="0"/>
          <w:divBdr>
            <w:top w:val="none" w:sz="0" w:space="0" w:color="auto"/>
            <w:left w:val="none" w:sz="0" w:space="0" w:color="auto"/>
            <w:bottom w:val="none" w:sz="0" w:space="0" w:color="auto"/>
            <w:right w:val="none" w:sz="0" w:space="0" w:color="auto"/>
          </w:divBdr>
        </w:div>
        <w:div w:id="1357272350">
          <w:marLeft w:val="0"/>
          <w:marRight w:val="0"/>
          <w:marTop w:val="0"/>
          <w:marBottom w:val="0"/>
          <w:divBdr>
            <w:top w:val="none" w:sz="0" w:space="0" w:color="auto"/>
            <w:left w:val="none" w:sz="0" w:space="0" w:color="auto"/>
            <w:bottom w:val="none" w:sz="0" w:space="0" w:color="auto"/>
            <w:right w:val="none" w:sz="0" w:space="0" w:color="auto"/>
          </w:divBdr>
        </w:div>
        <w:div w:id="285477071">
          <w:marLeft w:val="0"/>
          <w:marRight w:val="0"/>
          <w:marTop w:val="0"/>
          <w:marBottom w:val="0"/>
          <w:divBdr>
            <w:top w:val="none" w:sz="0" w:space="0" w:color="auto"/>
            <w:left w:val="none" w:sz="0" w:space="0" w:color="auto"/>
            <w:bottom w:val="none" w:sz="0" w:space="0" w:color="auto"/>
            <w:right w:val="none" w:sz="0" w:space="0" w:color="auto"/>
          </w:divBdr>
        </w:div>
        <w:div w:id="2010402883">
          <w:marLeft w:val="0"/>
          <w:marRight w:val="0"/>
          <w:marTop w:val="0"/>
          <w:marBottom w:val="0"/>
          <w:divBdr>
            <w:top w:val="none" w:sz="0" w:space="0" w:color="auto"/>
            <w:left w:val="none" w:sz="0" w:space="0" w:color="auto"/>
            <w:bottom w:val="none" w:sz="0" w:space="0" w:color="auto"/>
            <w:right w:val="none" w:sz="0" w:space="0" w:color="auto"/>
          </w:divBdr>
        </w:div>
      </w:divsChild>
    </w:div>
    <w:div w:id="1118986071">
      <w:bodyDiv w:val="1"/>
      <w:marLeft w:val="0"/>
      <w:marRight w:val="0"/>
      <w:marTop w:val="0"/>
      <w:marBottom w:val="0"/>
      <w:divBdr>
        <w:top w:val="none" w:sz="0" w:space="0" w:color="auto"/>
        <w:left w:val="none" w:sz="0" w:space="0" w:color="auto"/>
        <w:bottom w:val="none" w:sz="0" w:space="0" w:color="auto"/>
        <w:right w:val="none" w:sz="0" w:space="0" w:color="auto"/>
      </w:divBdr>
      <w:divsChild>
        <w:div w:id="1794983127">
          <w:marLeft w:val="0"/>
          <w:marRight w:val="0"/>
          <w:marTop w:val="0"/>
          <w:marBottom w:val="0"/>
          <w:divBdr>
            <w:top w:val="none" w:sz="0" w:space="0" w:color="auto"/>
            <w:left w:val="none" w:sz="0" w:space="0" w:color="auto"/>
            <w:bottom w:val="none" w:sz="0" w:space="0" w:color="auto"/>
            <w:right w:val="none" w:sz="0" w:space="0" w:color="auto"/>
          </w:divBdr>
        </w:div>
        <w:div w:id="443421380">
          <w:marLeft w:val="0"/>
          <w:marRight w:val="0"/>
          <w:marTop w:val="0"/>
          <w:marBottom w:val="0"/>
          <w:divBdr>
            <w:top w:val="none" w:sz="0" w:space="0" w:color="auto"/>
            <w:left w:val="none" w:sz="0" w:space="0" w:color="auto"/>
            <w:bottom w:val="none" w:sz="0" w:space="0" w:color="auto"/>
            <w:right w:val="none" w:sz="0" w:space="0" w:color="auto"/>
          </w:divBdr>
        </w:div>
        <w:div w:id="1969821028">
          <w:marLeft w:val="0"/>
          <w:marRight w:val="0"/>
          <w:marTop w:val="0"/>
          <w:marBottom w:val="0"/>
          <w:divBdr>
            <w:top w:val="none" w:sz="0" w:space="0" w:color="auto"/>
            <w:left w:val="none" w:sz="0" w:space="0" w:color="auto"/>
            <w:bottom w:val="none" w:sz="0" w:space="0" w:color="auto"/>
            <w:right w:val="none" w:sz="0" w:space="0" w:color="auto"/>
          </w:divBdr>
        </w:div>
        <w:div w:id="876240737">
          <w:marLeft w:val="0"/>
          <w:marRight w:val="0"/>
          <w:marTop w:val="0"/>
          <w:marBottom w:val="0"/>
          <w:divBdr>
            <w:top w:val="none" w:sz="0" w:space="0" w:color="auto"/>
            <w:left w:val="none" w:sz="0" w:space="0" w:color="auto"/>
            <w:bottom w:val="none" w:sz="0" w:space="0" w:color="auto"/>
            <w:right w:val="none" w:sz="0" w:space="0" w:color="auto"/>
          </w:divBdr>
        </w:div>
        <w:div w:id="800536568">
          <w:marLeft w:val="0"/>
          <w:marRight w:val="0"/>
          <w:marTop w:val="0"/>
          <w:marBottom w:val="0"/>
          <w:divBdr>
            <w:top w:val="none" w:sz="0" w:space="0" w:color="auto"/>
            <w:left w:val="none" w:sz="0" w:space="0" w:color="auto"/>
            <w:bottom w:val="none" w:sz="0" w:space="0" w:color="auto"/>
            <w:right w:val="none" w:sz="0" w:space="0" w:color="auto"/>
          </w:divBdr>
        </w:div>
      </w:divsChild>
    </w:div>
    <w:div w:id="1292516619">
      <w:bodyDiv w:val="1"/>
      <w:marLeft w:val="0"/>
      <w:marRight w:val="0"/>
      <w:marTop w:val="0"/>
      <w:marBottom w:val="0"/>
      <w:divBdr>
        <w:top w:val="none" w:sz="0" w:space="0" w:color="auto"/>
        <w:left w:val="none" w:sz="0" w:space="0" w:color="auto"/>
        <w:bottom w:val="none" w:sz="0" w:space="0" w:color="auto"/>
        <w:right w:val="none" w:sz="0" w:space="0" w:color="auto"/>
      </w:divBdr>
    </w:div>
    <w:div w:id="1840340057">
      <w:bodyDiv w:val="1"/>
      <w:marLeft w:val="0"/>
      <w:marRight w:val="0"/>
      <w:marTop w:val="0"/>
      <w:marBottom w:val="0"/>
      <w:divBdr>
        <w:top w:val="none" w:sz="0" w:space="0" w:color="auto"/>
        <w:left w:val="none" w:sz="0" w:space="0" w:color="auto"/>
        <w:bottom w:val="none" w:sz="0" w:space="0" w:color="auto"/>
        <w:right w:val="none" w:sz="0" w:space="0" w:color="auto"/>
      </w:divBdr>
    </w:div>
    <w:div w:id="1899707531">
      <w:bodyDiv w:val="1"/>
      <w:marLeft w:val="0"/>
      <w:marRight w:val="0"/>
      <w:marTop w:val="0"/>
      <w:marBottom w:val="0"/>
      <w:divBdr>
        <w:top w:val="none" w:sz="0" w:space="0" w:color="auto"/>
        <w:left w:val="none" w:sz="0" w:space="0" w:color="auto"/>
        <w:bottom w:val="none" w:sz="0" w:space="0" w:color="auto"/>
        <w:right w:val="none" w:sz="0" w:space="0" w:color="auto"/>
      </w:divBdr>
      <w:divsChild>
        <w:div w:id="1779329181">
          <w:marLeft w:val="0"/>
          <w:marRight w:val="0"/>
          <w:marTop w:val="0"/>
          <w:marBottom w:val="0"/>
          <w:divBdr>
            <w:top w:val="none" w:sz="0" w:space="0" w:color="auto"/>
            <w:left w:val="none" w:sz="0" w:space="0" w:color="auto"/>
            <w:bottom w:val="none" w:sz="0" w:space="0" w:color="auto"/>
            <w:right w:val="none" w:sz="0" w:space="0" w:color="auto"/>
          </w:divBdr>
        </w:div>
        <w:div w:id="1716079937">
          <w:marLeft w:val="0"/>
          <w:marRight w:val="0"/>
          <w:marTop w:val="0"/>
          <w:marBottom w:val="0"/>
          <w:divBdr>
            <w:top w:val="none" w:sz="0" w:space="0" w:color="auto"/>
            <w:left w:val="none" w:sz="0" w:space="0" w:color="auto"/>
            <w:bottom w:val="none" w:sz="0" w:space="0" w:color="auto"/>
            <w:right w:val="none" w:sz="0" w:space="0" w:color="auto"/>
          </w:divBdr>
        </w:div>
        <w:div w:id="1164782988">
          <w:marLeft w:val="0"/>
          <w:marRight w:val="0"/>
          <w:marTop w:val="0"/>
          <w:marBottom w:val="0"/>
          <w:divBdr>
            <w:top w:val="none" w:sz="0" w:space="0" w:color="auto"/>
            <w:left w:val="none" w:sz="0" w:space="0" w:color="auto"/>
            <w:bottom w:val="none" w:sz="0" w:space="0" w:color="auto"/>
            <w:right w:val="none" w:sz="0" w:space="0" w:color="auto"/>
          </w:divBdr>
        </w:div>
        <w:div w:id="1816411228">
          <w:marLeft w:val="0"/>
          <w:marRight w:val="0"/>
          <w:marTop w:val="0"/>
          <w:marBottom w:val="0"/>
          <w:divBdr>
            <w:top w:val="none" w:sz="0" w:space="0" w:color="auto"/>
            <w:left w:val="none" w:sz="0" w:space="0" w:color="auto"/>
            <w:bottom w:val="none" w:sz="0" w:space="0" w:color="auto"/>
            <w:right w:val="none" w:sz="0" w:space="0" w:color="auto"/>
          </w:divBdr>
        </w:div>
        <w:div w:id="970793375">
          <w:marLeft w:val="0"/>
          <w:marRight w:val="0"/>
          <w:marTop w:val="0"/>
          <w:marBottom w:val="0"/>
          <w:divBdr>
            <w:top w:val="none" w:sz="0" w:space="0" w:color="auto"/>
            <w:left w:val="none" w:sz="0" w:space="0" w:color="auto"/>
            <w:bottom w:val="none" w:sz="0" w:space="0" w:color="auto"/>
            <w:right w:val="none" w:sz="0" w:space="0" w:color="auto"/>
          </w:divBdr>
        </w:div>
        <w:div w:id="1816951023">
          <w:marLeft w:val="0"/>
          <w:marRight w:val="0"/>
          <w:marTop w:val="0"/>
          <w:marBottom w:val="0"/>
          <w:divBdr>
            <w:top w:val="none" w:sz="0" w:space="0" w:color="auto"/>
            <w:left w:val="none" w:sz="0" w:space="0" w:color="auto"/>
            <w:bottom w:val="none" w:sz="0" w:space="0" w:color="auto"/>
            <w:right w:val="none" w:sz="0" w:space="0" w:color="auto"/>
          </w:divBdr>
        </w:div>
        <w:div w:id="411044572">
          <w:marLeft w:val="0"/>
          <w:marRight w:val="0"/>
          <w:marTop w:val="0"/>
          <w:marBottom w:val="0"/>
          <w:divBdr>
            <w:top w:val="none" w:sz="0" w:space="0" w:color="auto"/>
            <w:left w:val="none" w:sz="0" w:space="0" w:color="auto"/>
            <w:bottom w:val="none" w:sz="0" w:space="0" w:color="auto"/>
            <w:right w:val="none" w:sz="0" w:space="0" w:color="auto"/>
          </w:divBdr>
        </w:div>
        <w:div w:id="527792906">
          <w:marLeft w:val="0"/>
          <w:marRight w:val="0"/>
          <w:marTop w:val="0"/>
          <w:marBottom w:val="0"/>
          <w:divBdr>
            <w:top w:val="none" w:sz="0" w:space="0" w:color="auto"/>
            <w:left w:val="none" w:sz="0" w:space="0" w:color="auto"/>
            <w:bottom w:val="none" w:sz="0" w:space="0" w:color="auto"/>
            <w:right w:val="none" w:sz="0" w:space="0" w:color="auto"/>
          </w:divBdr>
        </w:div>
        <w:div w:id="1299531197">
          <w:marLeft w:val="0"/>
          <w:marRight w:val="0"/>
          <w:marTop w:val="0"/>
          <w:marBottom w:val="0"/>
          <w:divBdr>
            <w:top w:val="none" w:sz="0" w:space="0" w:color="auto"/>
            <w:left w:val="none" w:sz="0" w:space="0" w:color="auto"/>
            <w:bottom w:val="none" w:sz="0" w:space="0" w:color="auto"/>
            <w:right w:val="none" w:sz="0" w:space="0" w:color="auto"/>
          </w:divBdr>
        </w:div>
        <w:div w:id="2012249381">
          <w:marLeft w:val="0"/>
          <w:marRight w:val="0"/>
          <w:marTop w:val="0"/>
          <w:marBottom w:val="0"/>
          <w:divBdr>
            <w:top w:val="none" w:sz="0" w:space="0" w:color="auto"/>
            <w:left w:val="none" w:sz="0" w:space="0" w:color="auto"/>
            <w:bottom w:val="none" w:sz="0" w:space="0" w:color="auto"/>
            <w:right w:val="none" w:sz="0" w:space="0" w:color="auto"/>
          </w:divBdr>
        </w:div>
        <w:div w:id="554894032">
          <w:marLeft w:val="0"/>
          <w:marRight w:val="0"/>
          <w:marTop w:val="0"/>
          <w:marBottom w:val="0"/>
          <w:divBdr>
            <w:top w:val="none" w:sz="0" w:space="0" w:color="auto"/>
            <w:left w:val="none" w:sz="0" w:space="0" w:color="auto"/>
            <w:bottom w:val="none" w:sz="0" w:space="0" w:color="auto"/>
            <w:right w:val="none" w:sz="0" w:space="0" w:color="auto"/>
          </w:divBdr>
        </w:div>
        <w:div w:id="2064214730">
          <w:marLeft w:val="0"/>
          <w:marRight w:val="0"/>
          <w:marTop w:val="0"/>
          <w:marBottom w:val="0"/>
          <w:divBdr>
            <w:top w:val="none" w:sz="0" w:space="0" w:color="auto"/>
            <w:left w:val="none" w:sz="0" w:space="0" w:color="auto"/>
            <w:bottom w:val="none" w:sz="0" w:space="0" w:color="auto"/>
            <w:right w:val="none" w:sz="0" w:space="0" w:color="auto"/>
          </w:divBdr>
        </w:div>
        <w:div w:id="1647390592">
          <w:marLeft w:val="0"/>
          <w:marRight w:val="0"/>
          <w:marTop w:val="0"/>
          <w:marBottom w:val="0"/>
          <w:divBdr>
            <w:top w:val="none" w:sz="0" w:space="0" w:color="auto"/>
            <w:left w:val="none" w:sz="0" w:space="0" w:color="auto"/>
            <w:bottom w:val="none" w:sz="0" w:space="0" w:color="auto"/>
            <w:right w:val="none" w:sz="0" w:space="0" w:color="auto"/>
          </w:divBdr>
        </w:div>
        <w:div w:id="1756050101">
          <w:marLeft w:val="0"/>
          <w:marRight w:val="0"/>
          <w:marTop w:val="0"/>
          <w:marBottom w:val="0"/>
          <w:divBdr>
            <w:top w:val="none" w:sz="0" w:space="0" w:color="auto"/>
            <w:left w:val="none" w:sz="0" w:space="0" w:color="auto"/>
            <w:bottom w:val="none" w:sz="0" w:space="0" w:color="auto"/>
            <w:right w:val="none" w:sz="0" w:space="0" w:color="auto"/>
          </w:divBdr>
        </w:div>
        <w:div w:id="1570068198">
          <w:marLeft w:val="0"/>
          <w:marRight w:val="0"/>
          <w:marTop w:val="0"/>
          <w:marBottom w:val="0"/>
          <w:divBdr>
            <w:top w:val="none" w:sz="0" w:space="0" w:color="auto"/>
            <w:left w:val="none" w:sz="0" w:space="0" w:color="auto"/>
            <w:bottom w:val="none" w:sz="0" w:space="0" w:color="auto"/>
            <w:right w:val="none" w:sz="0" w:space="0" w:color="auto"/>
          </w:divBdr>
        </w:div>
        <w:div w:id="1172839214">
          <w:marLeft w:val="0"/>
          <w:marRight w:val="0"/>
          <w:marTop w:val="0"/>
          <w:marBottom w:val="0"/>
          <w:divBdr>
            <w:top w:val="none" w:sz="0" w:space="0" w:color="auto"/>
            <w:left w:val="none" w:sz="0" w:space="0" w:color="auto"/>
            <w:bottom w:val="none" w:sz="0" w:space="0" w:color="auto"/>
            <w:right w:val="none" w:sz="0" w:space="0" w:color="auto"/>
          </w:divBdr>
        </w:div>
        <w:div w:id="1360814863">
          <w:marLeft w:val="0"/>
          <w:marRight w:val="0"/>
          <w:marTop w:val="0"/>
          <w:marBottom w:val="0"/>
          <w:divBdr>
            <w:top w:val="none" w:sz="0" w:space="0" w:color="auto"/>
            <w:left w:val="none" w:sz="0" w:space="0" w:color="auto"/>
            <w:bottom w:val="none" w:sz="0" w:space="0" w:color="auto"/>
            <w:right w:val="none" w:sz="0" w:space="0" w:color="auto"/>
          </w:divBdr>
        </w:div>
        <w:div w:id="1417163906">
          <w:marLeft w:val="0"/>
          <w:marRight w:val="0"/>
          <w:marTop w:val="0"/>
          <w:marBottom w:val="0"/>
          <w:divBdr>
            <w:top w:val="none" w:sz="0" w:space="0" w:color="auto"/>
            <w:left w:val="none" w:sz="0" w:space="0" w:color="auto"/>
            <w:bottom w:val="none" w:sz="0" w:space="0" w:color="auto"/>
            <w:right w:val="none" w:sz="0" w:space="0" w:color="auto"/>
          </w:divBdr>
        </w:div>
        <w:div w:id="2095080890">
          <w:marLeft w:val="0"/>
          <w:marRight w:val="0"/>
          <w:marTop w:val="0"/>
          <w:marBottom w:val="0"/>
          <w:divBdr>
            <w:top w:val="none" w:sz="0" w:space="0" w:color="auto"/>
            <w:left w:val="none" w:sz="0" w:space="0" w:color="auto"/>
            <w:bottom w:val="none" w:sz="0" w:space="0" w:color="auto"/>
            <w:right w:val="none" w:sz="0" w:space="0" w:color="auto"/>
          </w:divBdr>
        </w:div>
        <w:div w:id="675766174">
          <w:marLeft w:val="0"/>
          <w:marRight w:val="0"/>
          <w:marTop w:val="0"/>
          <w:marBottom w:val="0"/>
          <w:divBdr>
            <w:top w:val="none" w:sz="0" w:space="0" w:color="auto"/>
            <w:left w:val="none" w:sz="0" w:space="0" w:color="auto"/>
            <w:bottom w:val="none" w:sz="0" w:space="0" w:color="auto"/>
            <w:right w:val="none" w:sz="0" w:space="0" w:color="auto"/>
          </w:divBdr>
        </w:div>
        <w:div w:id="1716392855">
          <w:marLeft w:val="0"/>
          <w:marRight w:val="0"/>
          <w:marTop w:val="0"/>
          <w:marBottom w:val="0"/>
          <w:divBdr>
            <w:top w:val="none" w:sz="0" w:space="0" w:color="auto"/>
            <w:left w:val="none" w:sz="0" w:space="0" w:color="auto"/>
            <w:bottom w:val="none" w:sz="0" w:space="0" w:color="auto"/>
            <w:right w:val="none" w:sz="0" w:space="0" w:color="auto"/>
          </w:divBdr>
        </w:div>
        <w:div w:id="120002405">
          <w:marLeft w:val="0"/>
          <w:marRight w:val="0"/>
          <w:marTop w:val="0"/>
          <w:marBottom w:val="0"/>
          <w:divBdr>
            <w:top w:val="none" w:sz="0" w:space="0" w:color="auto"/>
            <w:left w:val="none" w:sz="0" w:space="0" w:color="auto"/>
            <w:bottom w:val="none" w:sz="0" w:space="0" w:color="auto"/>
            <w:right w:val="none" w:sz="0" w:space="0" w:color="auto"/>
          </w:divBdr>
        </w:div>
        <w:div w:id="368068932">
          <w:marLeft w:val="0"/>
          <w:marRight w:val="0"/>
          <w:marTop w:val="0"/>
          <w:marBottom w:val="0"/>
          <w:divBdr>
            <w:top w:val="none" w:sz="0" w:space="0" w:color="auto"/>
            <w:left w:val="none" w:sz="0" w:space="0" w:color="auto"/>
            <w:bottom w:val="none" w:sz="0" w:space="0" w:color="auto"/>
            <w:right w:val="none" w:sz="0" w:space="0" w:color="auto"/>
          </w:divBdr>
        </w:div>
        <w:div w:id="1281692943">
          <w:marLeft w:val="0"/>
          <w:marRight w:val="0"/>
          <w:marTop w:val="0"/>
          <w:marBottom w:val="0"/>
          <w:divBdr>
            <w:top w:val="none" w:sz="0" w:space="0" w:color="auto"/>
            <w:left w:val="none" w:sz="0" w:space="0" w:color="auto"/>
            <w:bottom w:val="none" w:sz="0" w:space="0" w:color="auto"/>
            <w:right w:val="none" w:sz="0" w:space="0" w:color="auto"/>
          </w:divBdr>
        </w:div>
        <w:div w:id="2010719302">
          <w:marLeft w:val="0"/>
          <w:marRight w:val="0"/>
          <w:marTop w:val="0"/>
          <w:marBottom w:val="0"/>
          <w:divBdr>
            <w:top w:val="none" w:sz="0" w:space="0" w:color="auto"/>
            <w:left w:val="none" w:sz="0" w:space="0" w:color="auto"/>
            <w:bottom w:val="none" w:sz="0" w:space="0" w:color="auto"/>
            <w:right w:val="none" w:sz="0" w:space="0" w:color="auto"/>
          </w:divBdr>
        </w:div>
        <w:div w:id="499539796">
          <w:marLeft w:val="0"/>
          <w:marRight w:val="0"/>
          <w:marTop w:val="0"/>
          <w:marBottom w:val="0"/>
          <w:divBdr>
            <w:top w:val="none" w:sz="0" w:space="0" w:color="auto"/>
            <w:left w:val="none" w:sz="0" w:space="0" w:color="auto"/>
            <w:bottom w:val="none" w:sz="0" w:space="0" w:color="auto"/>
            <w:right w:val="none" w:sz="0" w:space="0" w:color="auto"/>
          </w:divBdr>
        </w:div>
        <w:div w:id="1071543379">
          <w:marLeft w:val="0"/>
          <w:marRight w:val="0"/>
          <w:marTop w:val="0"/>
          <w:marBottom w:val="0"/>
          <w:divBdr>
            <w:top w:val="none" w:sz="0" w:space="0" w:color="auto"/>
            <w:left w:val="none" w:sz="0" w:space="0" w:color="auto"/>
            <w:bottom w:val="none" w:sz="0" w:space="0" w:color="auto"/>
            <w:right w:val="none" w:sz="0" w:space="0" w:color="auto"/>
          </w:divBdr>
        </w:div>
        <w:div w:id="1323243088">
          <w:marLeft w:val="0"/>
          <w:marRight w:val="0"/>
          <w:marTop w:val="0"/>
          <w:marBottom w:val="0"/>
          <w:divBdr>
            <w:top w:val="none" w:sz="0" w:space="0" w:color="auto"/>
            <w:left w:val="none" w:sz="0" w:space="0" w:color="auto"/>
            <w:bottom w:val="none" w:sz="0" w:space="0" w:color="auto"/>
            <w:right w:val="none" w:sz="0" w:space="0" w:color="auto"/>
          </w:divBdr>
        </w:div>
        <w:div w:id="273444502">
          <w:marLeft w:val="0"/>
          <w:marRight w:val="0"/>
          <w:marTop w:val="0"/>
          <w:marBottom w:val="0"/>
          <w:divBdr>
            <w:top w:val="none" w:sz="0" w:space="0" w:color="auto"/>
            <w:left w:val="none" w:sz="0" w:space="0" w:color="auto"/>
            <w:bottom w:val="none" w:sz="0" w:space="0" w:color="auto"/>
            <w:right w:val="none" w:sz="0" w:space="0" w:color="auto"/>
          </w:divBdr>
        </w:div>
        <w:div w:id="713962569">
          <w:marLeft w:val="0"/>
          <w:marRight w:val="0"/>
          <w:marTop w:val="0"/>
          <w:marBottom w:val="0"/>
          <w:divBdr>
            <w:top w:val="none" w:sz="0" w:space="0" w:color="auto"/>
            <w:left w:val="none" w:sz="0" w:space="0" w:color="auto"/>
            <w:bottom w:val="none" w:sz="0" w:space="0" w:color="auto"/>
            <w:right w:val="none" w:sz="0" w:space="0" w:color="auto"/>
          </w:divBdr>
        </w:div>
        <w:div w:id="1618875545">
          <w:marLeft w:val="0"/>
          <w:marRight w:val="0"/>
          <w:marTop w:val="0"/>
          <w:marBottom w:val="0"/>
          <w:divBdr>
            <w:top w:val="none" w:sz="0" w:space="0" w:color="auto"/>
            <w:left w:val="none" w:sz="0" w:space="0" w:color="auto"/>
            <w:bottom w:val="none" w:sz="0" w:space="0" w:color="auto"/>
            <w:right w:val="none" w:sz="0" w:space="0" w:color="auto"/>
          </w:divBdr>
        </w:div>
        <w:div w:id="1009255916">
          <w:marLeft w:val="0"/>
          <w:marRight w:val="0"/>
          <w:marTop w:val="0"/>
          <w:marBottom w:val="0"/>
          <w:divBdr>
            <w:top w:val="none" w:sz="0" w:space="0" w:color="auto"/>
            <w:left w:val="none" w:sz="0" w:space="0" w:color="auto"/>
            <w:bottom w:val="none" w:sz="0" w:space="0" w:color="auto"/>
            <w:right w:val="none" w:sz="0" w:space="0" w:color="auto"/>
          </w:divBdr>
        </w:div>
        <w:div w:id="775255460">
          <w:marLeft w:val="0"/>
          <w:marRight w:val="0"/>
          <w:marTop w:val="0"/>
          <w:marBottom w:val="0"/>
          <w:divBdr>
            <w:top w:val="none" w:sz="0" w:space="0" w:color="auto"/>
            <w:left w:val="none" w:sz="0" w:space="0" w:color="auto"/>
            <w:bottom w:val="none" w:sz="0" w:space="0" w:color="auto"/>
            <w:right w:val="none" w:sz="0" w:space="0" w:color="auto"/>
          </w:divBdr>
        </w:div>
        <w:div w:id="1091967239">
          <w:marLeft w:val="0"/>
          <w:marRight w:val="0"/>
          <w:marTop w:val="0"/>
          <w:marBottom w:val="0"/>
          <w:divBdr>
            <w:top w:val="none" w:sz="0" w:space="0" w:color="auto"/>
            <w:left w:val="none" w:sz="0" w:space="0" w:color="auto"/>
            <w:bottom w:val="none" w:sz="0" w:space="0" w:color="auto"/>
            <w:right w:val="none" w:sz="0" w:space="0" w:color="auto"/>
          </w:divBdr>
        </w:div>
        <w:div w:id="740295074">
          <w:marLeft w:val="0"/>
          <w:marRight w:val="0"/>
          <w:marTop w:val="0"/>
          <w:marBottom w:val="0"/>
          <w:divBdr>
            <w:top w:val="none" w:sz="0" w:space="0" w:color="auto"/>
            <w:left w:val="none" w:sz="0" w:space="0" w:color="auto"/>
            <w:bottom w:val="none" w:sz="0" w:space="0" w:color="auto"/>
            <w:right w:val="none" w:sz="0" w:space="0" w:color="auto"/>
          </w:divBdr>
        </w:div>
        <w:div w:id="502745009">
          <w:marLeft w:val="0"/>
          <w:marRight w:val="0"/>
          <w:marTop w:val="0"/>
          <w:marBottom w:val="0"/>
          <w:divBdr>
            <w:top w:val="none" w:sz="0" w:space="0" w:color="auto"/>
            <w:left w:val="none" w:sz="0" w:space="0" w:color="auto"/>
            <w:bottom w:val="none" w:sz="0" w:space="0" w:color="auto"/>
            <w:right w:val="none" w:sz="0" w:space="0" w:color="auto"/>
          </w:divBdr>
        </w:div>
        <w:div w:id="1589121500">
          <w:marLeft w:val="0"/>
          <w:marRight w:val="0"/>
          <w:marTop w:val="0"/>
          <w:marBottom w:val="0"/>
          <w:divBdr>
            <w:top w:val="none" w:sz="0" w:space="0" w:color="auto"/>
            <w:left w:val="none" w:sz="0" w:space="0" w:color="auto"/>
            <w:bottom w:val="none" w:sz="0" w:space="0" w:color="auto"/>
            <w:right w:val="none" w:sz="0" w:space="0" w:color="auto"/>
          </w:divBdr>
        </w:div>
        <w:div w:id="742525645">
          <w:marLeft w:val="0"/>
          <w:marRight w:val="0"/>
          <w:marTop w:val="0"/>
          <w:marBottom w:val="0"/>
          <w:divBdr>
            <w:top w:val="none" w:sz="0" w:space="0" w:color="auto"/>
            <w:left w:val="none" w:sz="0" w:space="0" w:color="auto"/>
            <w:bottom w:val="none" w:sz="0" w:space="0" w:color="auto"/>
            <w:right w:val="none" w:sz="0" w:space="0" w:color="auto"/>
          </w:divBdr>
        </w:div>
        <w:div w:id="1650936817">
          <w:marLeft w:val="0"/>
          <w:marRight w:val="0"/>
          <w:marTop w:val="0"/>
          <w:marBottom w:val="0"/>
          <w:divBdr>
            <w:top w:val="none" w:sz="0" w:space="0" w:color="auto"/>
            <w:left w:val="none" w:sz="0" w:space="0" w:color="auto"/>
            <w:bottom w:val="none" w:sz="0" w:space="0" w:color="auto"/>
            <w:right w:val="none" w:sz="0" w:space="0" w:color="auto"/>
          </w:divBdr>
        </w:div>
      </w:divsChild>
    </w:div>
    <w:div w:id="2120447591">
      <w:bodyDiv w:val="1"/>
      <w:marLeft w:val="0"/>
      <w:marRight w:val="0"/>
      <w:marTop w:val="0"/>
      <w:marBottom w:val="0"/>
      <w:divBdr>
        <w:top w:val="none" w:sz="0" w:space="0" w:color="auto"/>
        <w:left w:val="none" w:sz="0" w:space="0" w:color="auto"/>
        <w:bottom w:val="none" w:sz="0" w:space="0" w:color="auto"/>
        <w:right w:val="none" w:sz="0" w:space="0" w:color="auto"/>
      </w:divBdr>
      <w:divsChild>
        <w:div w:id="1979919033">
          <w:marLeft w:val="0"/>
          <w:marRight w:val="0"/>
          <w:marTop w:val="0"/>
          <w:marBottom w:val="0"/>
          <w:divBdr>
            <w:top w:val="none" w:sz="0" w:space="0" w:color="auto"/>
            <w:left w:val="none" w:sz="0" w:space="0" w:color="auto"/>
            <w:bottom w:val="none" w:sz="0" w:space="0" w:color="auto"/>
            <w:right w:val="none" w:sz="0" w:space="0" w:color="auto"/>
          </w:divBdr>
        </w:div>
        <w:div w:id="119155974">
          <w:marLeft w:val="0"/>
          <w:marRight w:val="0"/>
          <w:marTop w:val="0"/>
          <w:marBottom w:val="0"/>
          <w:divBdr>
            <w:top w:val="none" w:sz="0" w:space="0" w:color="auto"/>
            <w:left w:val="none" w:sz="0" w:space="0" w:color="auto"/>
            <w:bottom w:val="none" w:sz="0" w:space="0" w:color="auto"/>
            <w:right w:val="none" w:sz="0" w:space="0" w:color="auto"/>
          </w:divBdr>
        </w:div>
        <w:div w:id="1652976674">
          <w:marLeft w:val="0"/>
          <w:marRight w:val="0"/>
          <w:marTop w:val="0"/>
          <w:marBottom w:val="0"/>
          <w:divBdr>
            <w:top w:val="none" w:sz="0" w:space="0" w:color="auto"/>
            <w:left w:val="none" w:sz="0" w:space="0" w:color="auto"/>
            <w:bottom w:val="none" w:sz="0" w:space="0" w:color="auto"/>
            <w:right w:val="none" w:sz="0" w:space="0" w:color="auto"/>
          </w:divBdr>
        </w:div>
        <w:div w:id="221529974">
          <w:marLeft w:val="0"/>
          <w:marRight w:val="0"/>
          <w:marTop w:val="0"/>
          <w:marBottom w:val="0"/>
          <w:divBdr>
            <w:top w:val="none" w:sz="0" w:space="0" w:color="auto"/>
            <w:left w:val="none" w:sz="0" w:space="0" w:color="auto"/>
            <w:bottom w:val="none" w:sz="0" w:space="0" w:color="auto"/>
            <w:right w:val="none" w:sz="0" w:space="0" w:color="auto"/>
          </w:divBdr>
        </w:div>
        <w:div w:id="300691279">
          <w:marLeft w:val="0"/>
          <w:marRight w:val="0"/>
          <w:marTop w:val="0"/>
          <w:marBottom w:val="0"/>
          <w:divBdr>
            <w:top w:val="none" w:sz="0" w:space="0" w:color="auto"/>
            <w:left w:val="none" w:sz="0" w:space="0" w:color="auto"/>
            <w:bottom w:val="none" w:sz="0" w:space="0" w:color="auto"/>
            <w:right w:val="none" w:sz="0" w:space="0" w:color="auto"/>
          </w:divBdr>
        </w:div>
        <w:div w:id="1392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eszcza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int/lex/index.rpc"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eszcza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8C15-5D1E-4576-B924-1D040754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12245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bpasionek</dc:creator>
  <cp:keywords/>
  <dc:description/>
  <cp:lastModifiedBy>Basia</cp:lastModifiedBy>
  <cp:revision>2</cp:revision>
  <cp:lastPrinted>2015-11-30T07:37:00Z</cp:lastPrinted>
  <dcterms:created xsi:type="dcterms:W3CDTF">2016-10-18T16:22:00Z</dcterms:created>
  <dcterms:modified xsi:type="dcterms:W3CDTF">2016-10-18T16:22:00Z</dcterms:modified>
</cp:coreProperties>
</file>