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4969B2">
        <w:rPr>
          <w:sz w:val="28"/>
          <w:szCs w:val="28"/>
        </w:rPr>
        <w:t>Powiat Bieszczadzki</w:t>
      </w:r>
    </w:p>
    <w:p w:rsidR="00F8359E" w:rsidRPr="00F8359E" w:rsidRDefault="00F8359E" w:rsidP="00F8359E"/>
    <w:p w:rsidR="00F84419" w:rsidRPr="0041625E" w:rsidRDefault="00F8359E" w:rsidP="00F84419">
      <w:pPr>
        <w:pStyle w:val="Nagwek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u</w:t>
      </w:r>
      <w:r w:rsidR="00F84419" w:rsidRPr="0041625E">
        <w:t xml:space="preserve">l. </w:t>
      </w:r>
      <w:r w:rsidR="004969B2">
        <w:t>Bełska 22</w:t>
      </w:r>
    </w:p>
    <w:p w:rsidR="00F84419" w:rsidRPr="0041625E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F87385">
        <w:t xml:space="preserve"> ZADANIE NR 2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4B59A3">
        <w:rPr>
          <w:b/>
          <w:sz w:val="24"/>
          <w:szCs w:val="24"/>
        </w:rPr>
        <w:t>jazdów 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>0a ust. 1–2</w:t>
      </w:r>
      <w:r w:rsidR="00F8359E" w:rsidRPr="00F8359E">
        <w:rPr>
          <w:b/>
          <w:sz w:val="24"/>
          <w:szCs w:val="24"/>
        </w:rPr>
        <w:t xml:space="preserve"> ustawy – Prawo 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2C0925">
        <w:rPr>
          <w:b/>
          <w:sz w:val="24"/>
          <w:szCs w:val="24"/>
        </w:rPr>
        <w:t>-zadanie nr 2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1) aktualny odpis z właściwego rejestru albo wypis z CEIDG potwierdzający wpis podmiotu gospodarczego prowadzącego działalność w zakresie holowania i parkowania pojazdów;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2) kopię licencji na wykonywanie krajowego transportu drogowego rzeczy lub kopię zezwolenia na wykonywanie zawodu przewoźnika drogowego rzeczy;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3) kopię zaświadczenia o nadaniu numeru identyfikacji statystycznej (REGON);</w:t>
      </w:r>
      <w:r w:rsidRPr="00B97374">
        <w:rPr>
          <w:sz w:val="23"/>
          <w:szCs w:val="23"/>
        </w:rPr>
        <w:tab/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4) kopię zaświadczenia o nadaniu numeru identyfikacji podatkowej (NIP);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5) kopię dowodów rejestracyjnych pojazdów przystosowanych do usuwania lub przemieszczania pojazdów;</w:t>
      </w:r>
    </w:p>
    <w:p w:rsidR="00DC732D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6) kopię </w:t>
      </w:r>
      <w:r w:rsidR="00DC732D" w:rsidRPr="00B97374">
        <w:rPr>
          <w:sz w:val="23"/>
          <w:szCs w:val="23"/>
        </w:rPr>
        <w:t>praw jazdy kierowców zatrudnionych przez jednostkę świadczącą usługi usuwania pojazdów z drogi;</w:t>
      </w:r>
    </w:p>
    <w:p w:rsidR="00DC732D" w:rsidRPr="00B97374" w:rsidRDefault="00DC732D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7) opinię Komendanta Powiatowego Policji w zakresie dotychczasowego przebiegu ewentualnej współpracy jednostki z Policją;</w:t>
      </w:r>
    </w:p>
    <w:p w:rsidR="0079412B" w:rsidRPr="00B97374" w:rsidRDefault="0079412B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8) kopia dokumentów potwierdzających tytuł prawny do dysponowania nieruchomością przeznaczoną na parking strzeżony;</w:t>
      </w:r>
    </w:p>
    <w:p w:rsidR="00F36D33" w:rsidRDefault="0079412B" w:rsidP="00F36D33">
      <w:pPr>
        <w:tabs>
          <w:tab w:val="left" w:pos="8124"/>
        </w:tabs>
        <w:jc w:val="both"/>
        <w:rPr>
          <w:sz w:val="24"/>
          <w:szCs w:val="24"/>
        </w:rPr>
      </w:pPr>
      <w:r w:rsidRPr="00B97374">
        <w:rPr>
          <w:sz w:val="23"/>
          <w:szCs w:val="23"/>
        </w:rPr>
        <w:t xml:space="preserve">9) inne </w:t>
      </w:r>
      <w:r>
        <w:rPr>
          <w:sz w:val="24"/>
          <w:szCs w:val="24"/>
        </w:rPr>
        <w:t>……………………………………………………………………...................................</w:t>
      </w:r>
      <w:r w:rsidR="00F36D33"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Pr="00923D8A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84419" w:rsidRPr="001E287A" w:rsidRDefault="00F84419" w:rsidP="00F84419">
      <w:pPr>
        <w:pStyle w:val="Tekstpodstawowy"/>
        <w:rPr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C2" w:rsidRDefault="004E3DC2" w:rsidP="00F87385">
      <w:r>
        <w:separator/>
      </w:r>
    </w:p>
  </w:endnote>
  <w:endnote w:type="continuationSeparator" w:id="0">
    <w:p w:rsidR="004E3DC2" w:rsidRDefault="004E3DC2" w:rsidP="00F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C2" w:rsidRDefault="004E3DC2" w:rsidP="00F87385">
      <w:r>
        <w:separator/>
      </w:r>
    </w:p>
  </w:footnote>
  <w:footnote w:type="continuationSeparator" w:id="0">
    <w:p w:rsidR="004E3DC2" w:rsidRDefault="004E3DC2" w:rsidP="00F8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85" w:rsidRDefault="0073161E">
    <w:pPr>
      <w:pStyle w:val="Nagwek"/>
    </w:pPr>
    <w:r>
      <w:t>IZP</w:t>
    </w:r>
    <w:r w:rsidR="00AE55BD">
      <w:t>.272.</w:t>
    </w:r>
    <w:r>
      <w:t>9.2018</w:t>
    </w:r>
  </w:p>
  <w:p w:rsidR="00F87385" w:rsidRDefault="00F87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27E48"/>
    <w:rsid w:val="00046D0A"/>
    <w:rsid w:val="0015174B"/>
    <w:rsid w:val="00250773"/>
    <w:rsid w:val="002C0925"/>
    <w:rsid w:val="003A52E7"/>
    <w:rsid w:val="004969B2"/>
    <w:rsid w:val="004B59A3"/>
    <w:rsid w:val="004E3DC2"/>
    <w:rsid w:val="005D0509"/>
    <w:rsid w:val="005D5454"/>
    <w:rsid w:val="0073161E"/>
    <w:rsid w:val="0079412B"/>
    <w:rsid w:val="00923D8A"/>
    <w:rsid w:val="00970281"/>
    <w:rsid w:val="00AE55BD"/>
    <w:rsid w:val="00B97374"/>
    <w:rsid w:val="00DC732D"/>
    <w:rsid w:val="00EF5AFC"/>
    <w:rsid w:val="00F16354"/>
    <w:rsid w:val="00F36D33"/>
    <w:rsid w:val="00F8359E"/>
    <w:rsid w:val="00F84419"/>
    <w:rsid w:val="00F87385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14</cp:revision>
  <dcterms:created xsi:type="dcterms:W3CDTF">2014-04-29T10:42:00Z</dcterms:created>
  <dcterms:modified xsi:type="dcterms:W3CDTF">2018-02-12T12:19:00Z</dcterms:modified>
</cp:coreProperties>
</file>