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</w:t>
      </w:r>
      <w:r w:rsidRPr="00841A4D">
        <w:rPr>
          <w:sz w:val="18"/>
          <w:szCs w:val="18"/>
        </w:rPr>
        <w:t>ącznik do uzasadnienia do projekt</w:t>
      </w:r>
      <w:r w:rsidR="00D2012E">
        <w:rPr>
          <w:sz w:val="18"/>
          <w:szCs w:val="18"/>
        </w:rPr>
        <w:t>u</w:t>
      </w:r>
    </w:p>
    <w:p w:rsidR="00B56AC6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54409D">
        <w:rPr>
          <w:sz w:val="18"/>
          <w:szCs w:val="18"/>
        </w:rPr>
        <w:t>4</w:t>
      </w:r>
      <w:r w:rsidRPr="00841A4D">
        <w:rPr>
          <w:sz w:val="18"/>
          <w:szCs w:val="18"/>
        </w:rPr>
        <w:t xml:space="preserve"> r.</w:t>
      </w:r>
    </w:p>
    <w:p w:rsidR="00C3011E" w:rsidRPr="00841A4D" w:rsidRDefault="00C3011E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</w:p>
    <w:p w:rsidR="00B56AC6" w:rsidRPr="00B862EA" w:rsidRDefault="00B56AC6" w:rsidP="00B56AC6">
      <w:pPr>
        <w:jc w:val="center"/>
        <w:rPr>
          <w:b/>
        </w:rPr>
      </w:pPr>
      <w:r w:rsidRPr="00B862EA">
        <w:rPr>
          <w:b/>
        </w:rPr>
        <w:t>Informacja o finansow</w:t>
      </w:r>
      <w:r>
        <w:rPr>
          <w:b/>
        </w:rPr>
        <w:t>aniu zadań inwestycyjnych w 20</w:t>
      </w:r>
      <w:r w:rsidR="00403B55">
        <w:rPr>
          <w:b/>
        </w:rPr>
        <w:t>2</w:t>
      </w:r>
      <w:r w:rsidR="0054409D">
        <w:rPr>
          <w:b/>
        </w:rPr>
        <w:t>4</w:t>
      </w:r>
      <w:r w:rsidRPr="00B862EA">
        <w:rPr>
          <w:b/>
        </w:rPr>
        <w:t xml:space="preserve"> r.</w:t>
      </w:r>
    </w:p>
    <w:p w:rsidR="00B56AC6" w:rsidRPr="00663C3E" w:rsidRDefault="00B56AC6" w:rsidP="00B56AC6">
      <w:pPr>
        <w:rPr>
          <w:sz w:val="16"/>
          <w:szCs w:val="16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26"/>
        <w:gridCol w:w="5812"/>
        <w:gridCol w:w="1701"/>
        <w:gridCol w:w="1985"/>
        <w:gridCol w:w="2126"/>
        <w:gridCol w:w="2196"/>
      </w:tblGrid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62EA">
              <w:rPr>
                <w:b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rPr>
                <w:b/>
                <w:sz w:val="28"/>
                <w:szCs w:val="28"/>
              </w:rPr>
            </w:pPr>
            <w:r w:rsidRPr="00B862EA">
              <w:rPr>
                <w:b/>
              </w:rPr>
              <w:t>Rozdział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Wartość inwestycji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Środki, dotacje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 xml:space="preserve">Data rozpoczęcie </w:t>
            </w:r>
            <w:r w:rsidRPr="00B862EA">
              <w:rPr>
                <w:b/>
              </w:rPr>
              <w:br/>
              <w:t>i zakończenia inwestycji</w:t>
            </w:r>
          </w:p>
        </w:tc>
      </w:tr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 w:rsidRPr="00B862EA"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A47C7" w:rsidRDefault="00B56AC6" w:rsidP="0058614C">
            <w:pPr>
              <w:spacing w:line="276" w:lineRule="auto"/>
            </w:pPr>
            <w:r w:rsidRPr="00BA47C7">
              <w:t xml:space="preserve">,, </w:t>
            </w:r>
            <w:r w:rsidR="00DD1705" w:rsidRPr="00DD1705">
              <w:t>Modernizacja infrastruktury drogowej Powiatu Bieszczadzkiego na terenie dawnego PGR Smolnik - kontynuacja oraz zakup sprzętu do utrzymania dróg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DD1705" w:rsidP="00DD1705">
            <w:pPr>
              <w:spacing w:line="276" w:lineRule="auto"/>
              <w:jc w:val="right"/>
            </w:pPr>
            <w:r>
              <w:t>3.920</w:t>
            </w:r>
            <w:r w:rsidR="0058614C">
              <w:t>.</w:t>
            </w:r>
            <w:r>
              <w:t>000</w:t>
            </w:r>
            <w:r w:rsidR="00B56AC6">
              <w:t>,</w:t>
            </w:r>
            <w:r w:rsidR="00C3011E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DD1705" w:rsidP="00DD1705">
            <w:pPr>
              <w:spacing w:line="276" w:lineRule="auto"/>
              <w:jc w:val="right"/>
            </w:pPr>
            <w:r>
              <w:t>3.822</w:t>
            </w:r>
            <w:r w:rsidR="0058614C">
              <w:t>.</w:t>
            </w:r>
            <w:r>
              <w:t>000</w:t>
            </w:r>
            <w:r w:rsidR="00403B55">
              <w:t>,</w:t>
            </w:r>
            <w:r w:rsidR="00EC53F6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DD1705" w:rsidP="00C3011E">
            <w:pPr>
              <w:spacing w:line="276" w:lineRule="auto"/>
              <w:jc w:val="right"/>
            </w:pPr>
            <w:r>
              <w:t>98.000,00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DD1705">
            <w:pPr>
              <w:spacing w:line="276" w:lineRule="auto"/>
              <w:jc w:val="center"/>
            </w:pPr>
            <w:r>
              <w:t>2</w:t>
            </w:r>
            <w:r w:rsidR="00403B55">
              <w:t>0</w:t>
            </w:r>
            <w:r w:rsidR="0058614C">
              <w:t>2</w:t>
            </w:r>
            <w:r w:rsidR="00DD1705">
              <w:t>3</w:t>
            </w:r>
            <w:r w:rsidRPr="00B862EA">
              <w:t xml:space="preserve"> r.</w:t>
            </w:r>
            <w:r>
              <w:t xml:space="preserve"> – 202</w:t>
            </w:r>
            <w:r w:rsidR="00DD1705">
              <w:t>4</w:t>
            </w:r>
            <w:r>
              <w:t xml:space="preserve"> r.</w:t>
            </w:r>
          </w:p>
        </w:tc>
      </w:tr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A47C7" w:rsidRDefault="00B56AC6" w:rsidP="00E120CA">
            <w:pPr>
              <w:spacing w:line="276" w:lineRule="auto"/>
            </w:pPr>
            <w:r w:rsidRPr="00BA47C7">
              <w:t>,,</w:t>
            </w:r>
            <w:r w:rsidR="00403B55" w:rsidRPr="00BA47C7">
              <w:t xml:space="preserve"> </w:t>
            </w:r>
            <w:r w:rsidR="00DD1705" w:rsidRPr="00DD1705">
              <w:rPr>
                <w:color w:val="000000"/>
              </w:rPr>
              <w:t xml:space="preserve">Przebudowa drogi  powiatowej Nr 2293R Olszanica – Ropienka – </w:t>
            </w:r>
            <w:proofErr w:type="spellStart"/>
            <w:r w:rsidR="00DD1705" w:rsidRPr="00DD1705">
              <w:rPr>
                <w:color w:val="000000"/>
              </w:rPr>
              <w:t>Wojtkówka</w:t>
            </w:r>
            <w:proofErr w:type="spellEnd"/>
            <w:r w:rsidR="00DD1705" w:rsidRPr="00DD1705">
              <w:rPr>
                <w:color w:val="000000"/>
              </w:rPr>
              <w:t xml:space="preserve"> w km 9+306-9+327,5 oraz km 9+361-9+531 w m-ci Ropienka polegająca na budowie drogi dla pieszych, przejścia dla pieszych oraz peronu przystankowego z dojściem do peronu</w:t>
            </w:r>
            <w:r w:rsidR="00C3011E" w:rsidRPr="00782A93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DD1705" w:rsidP="00C3011E">
            <w:pPr>
              <w:spacing w:line="276" w:lineRule="auto"/>
              <w:jc w:val="right"/>
            </w:pPr>
            <w:r>
              <w:t>698.335,36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DD1705" w:rsidP="00C3011E">
            <w:pPr>
              <w:spacing w:line="276" w:lineRule="auto"/>
              <w:jc w:val="right"/>
            </w:pPr>
            <w:r>
              <w:t>550.668,00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DD1705" w:rsidP="000358A0">
            <w:pPr>
              <w:spacing w:line="276" w:lineRule="auto"/>
              <w:jc w:val="right"/>
            </w:pPr>
            <w:r>
              <w:t>147</w:t>
            </w:r>
            <w:r w:rsidR="00EC53F6">
              <w:t>.</w:t>
            </w:r>
            <w:r>
              <w:t>6</w:t>
            </w:r>
            <w:r w:rsidR="000358A0">
              <w:t>6</w:t>
            </w:r>
            <w:r>
              <w:t>7</w:t>
            </w:r>
            <w:r w:rsidR="00B56AC6">
              <w:t>,</w:t>
            </w:r>
            <w:r>
              <w:t>36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DD1705" w:rsidP="00C3011E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Pr="00BA47C7" w:rsidRDefault="009E4A02" w:rsidP="009E4A02">
            <w:pPr>
              <w:spacing w:line="276" w:lineRule="auto"/>
            </w:pPr>
            <w:r w:rsidRPr="00BA47C7">
              <w:t>,,</w:t>
            </w:r>
            <w:r>
              <w:t>Opracowanie</w:t>
            </w:r>
            <w:r w:rsidRPr="00BA47C7">
              <w:t xml:space="preserve"> dokumentacj</w:t>
            </w:r>
            <w:r>
              <w:t>i</w:t>
            </w:r>
            <w:r w:rsidRPr="00BA47C7">
              <w:t xml:space="preserve"> techniczn</w:t>
            </w:r>
            <w:r>
              <w:t>ych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90.000,10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90.000,10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2024 r.</w:t>
            </w:r>
          </w:p>
        </w:tc>
      </w:tr>
      <w:tr w:rsidR="009E4A02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Pr="00BA47C7" w:rsidRDefault="009E4A02" w:rsidP="009E4A02">
            <w:pPr>
              <w:spacing w:line="276" w:lineRule="auto"/>
            </w:pPr>
            <w:r>
              <w:t>„Zakup urządzenia biurowego”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14.000,00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2024 r.</w:t>
            </w:r>
          </w:p>
        </w:tc>
      </w:tr>
      <w:tr w:rsidR="009E4A02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A47C7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budynek starostwa ul. Bełska 22”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271.667,00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248.583,00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23.084,00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A47C7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BZSZ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271.667,00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248.583,00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23.084,00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</w:t>
            </w:r>
            <w:r>
              <w:t>ZSL</w:t>
            </w:r>
            <w:r>
              <w:t xml:space="preserve">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271.667,00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248.583,00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23.084,00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</w:t>
            </w:r>
            <w:r>
              <w:t>SP ZOZ</w:t>
            </w:r>
            <w:r>
              <w:t xml:space="preserve">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271.667,00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248.583,00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23.084,00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</w:t>
            </w:r>
            <w:r>
              <w:t xml:space="preserve">DPS </w:t>
            </w:r>
            <w:r>
              <w:t xml:space="preserve">w </w:t>
            </w:r>
            <w:r>
              <w:t>Moczarach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271.667,00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248.583,00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23.084,00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BZ</w:t>
            </w:r>
            <w:r>
              <w:t>P</w:t>
            </w:r>
            <w:r>
              <w:t>S</w:t>
            </w:r>
            <w:r>
              <w:t>W</w:t>
            </w:r>
            <w:r>
              <w:t xml:space="preserve">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135.834,50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124.292,50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11.542,00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</w:p>
          <w:p w:rsidR="009E4A02" w:rsidRDefault="009E4A02" w:rsidP="009E4A02">
            <w:pPr>
              <w:spacing w:line="276" w:lineRule="auto"/>
            </w:pPr>
            <w:r>
              <w:t>Wydatki inwestycyjne z zakresu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14.000,00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14.000,00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2024 r.</w:t>
            </w:r>
          </w:p>
        </w:tc>
      </w:tr>
      <w:tr w:rsidR="009E4A02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Budowa instalacji z wykorzystaniem odnawialnych źródeł energii na potrzeby budynków użyteczności publicznej</w:t>
            </w:r>
            <w:r>
              <w:t xml:space="preserve"> – </w:t>
            </w:r>
            <w:r>
              <w:t>budynek ul. Fabryczna 22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135.834,50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124.292,50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</w:pPr>
            <w:r>
              <w:t>11.542,00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„</w:t>
            </w:r>
            <w:r w:rsidRPr="009E4A02">
              <w:t>Rewitalizacja obszarów miejskich poprzemysłowych z przeznaczeniem na infrastrukturę kulturalną i turystyczną w Ustrzykach Dolnych</w:t>
            </w:r>
            <w:r w:rsidR="0074517B">
              <w:t>” – dot. budynku ul. Fabryczna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right"/>
            </w:pPr>
            <w:r>
              <w:t>511.000,00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right"/>
            </w:pPr>
            <w:r>
              <w:t>460.000,00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right"/>
            </w:pPr>
            <w:r>
              <w:t>51.000,00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9E4A02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>
              <w:t>,,Rafineria kultur – rewitalizacja zabytkowego budynku rafinerii FANTO w Ustrzykach Dolnych na potrzeby Bieszczadzkiego Centrum Dziedzictwa Kulturowego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Pr="00B862EA" w:rsidRDefault="0074517B" w:rsidP="0074517B">
            <w:pPr>
              <w:spacing w:line="276" w:lineRule="auto"/>
              <w:jc w:val="right"/>
            </w:pPr>
            <w:r>
              <w:t>56.803,04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Pr="00B862EA" w:rsidRDefault="0074517B" w:rsidP="0074517B">
            <w:pPr>
              <w:spacing w:line="276" w:lineRule="auto"/>
              <w:jc w:val="right"/>
            </w:pPr>
            <w:r>
              <w:t>41</w:t>
            </w:r>
            <w:r w:rsidR="009E4A02">
              <w:t>.</w:t>
            </w:r>
            <w:r>
              <w:t>040</w:t>
            </w:r>
            <w:r w:rsidR="009E4A02">
              <w:t>,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Pr="00B862EA" w:rsidRDefault="0074517B" w:rsidP="0074517B">
            <w:pPr>
              <w:spacing w:line="276" w:lineRule="auto"/>
              <w:jc w:val="right"/>
            </w:pPr>
            <w:r>
              <w:t>15</w:t>
            </w:r>
            <w:r w:rsidR="009E4A02">
              <w:t>.</w:t>
            </w:r>
            <w:r>
              <w:t>762</w:t>
            </w:r>
            <w:r w:rsidR="009E4A02">
              <w:t>,</w:t>
            </w:r>
            <w:r>
              <w:t>84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</w:pPr>
            <w:r>
              <w:t>2021 r.– 2024 r.</w:t>
            </w:r>
          </w:p>
        </w:tc>
      </w:tr>
      <w:tr w:rsidR="009E4A02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9E4A02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Default="009E4A02" w:rsidP="009E4A02">
            <w:pPr>
              <w:spacing w:line="276" w:lineRule="auto"/>
            </w:pPr>
            <w:r w:rsidRPr="00782A93">
              <w:rPr>
                <w:color w:val="000000"/>
              </w:rPr>
              <w:t>„</w:t>
            </w:r>
            <w:r w:rsidR="0074517B" w:rsidRPr="0074517B">
              <w:rPr>
                <w:color w:val="000000"/>
              </w:rPr>
              <w:t>Rewitalizacja obszarów miejskich poprzemysłowych z przeznaczeniem na infrastrukturę kulturalną i turystyczną w Ustrzykach Dolnych</w:t>
            </w:r>
            <w:r w:rsidRPr="00782A93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right"/>
            </w:pPr>
            <w:r>
              <w:t>8.939.000,00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74517B">
            <w:pPr>
              <w:spacing w:line="276" w:lineRule="auto"/>
              <w:jc w:val="right"/>
            </w:pPr>
            <w:r>
              <w:t>8</w:t>
            </w:r>
            <w:r w:rsidR="009E4A02">
              <w:t>.</w:t>
            </w:r>
            <w:r>
              <w:t>000.000</w:t>
            </w:r>
            <w:r w:rsidR="009E4A02">
              <w:t>,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9E4A02">
            <w:pPr>
              <w:spacing w:line="276" w:lineRule="auto"/>
              <w:jc w:val="right"/>
            </w:pPr>
            <w:r>
              <w:t>939.000,00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02" w:rsidRDefault="0074517B" w:rsidP="0074517B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74517B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9E4A02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B" w:rsidRPr="00782A93" w:rsidRDefault="0074517B" w:rsidP="009E4A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74517B">
              <w:rPr>
                <w:color w:val="000000"/>
              </w:rPr>
              <w:t>Rewitalizacja zabytkowych terenów po dawnej rafinerii ropy naftowej w Ustrzykach Dolnych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9E4A02">
            <w:pPr>
              <w:spacing w:line="276" w:lineRule="auto"/>
              <w:jc w:val="right"/>
            </w:pPr>
            <w:r>
              <w:t>410.000,00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74517B">
            <w:pPr>
              <w:spacing w:line="276" w:lineRule="auto"/>
              <w:jc w:val="right"/>
            </w:pPr>
            <w:r>
              <w:t>392.000,00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9E4A02">
            <w:pPr>
              <w:spacing w:line="276" w:lineRule="auto"/>
              <w:jc w:val="right"/>
            </w:pPr>
            <w:r>
              <w:t>18.000,00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7B" w:rsidRDefault="0074517B" w:rsidP="009E4A02">
            <w:pPr>
              <w:spacing w:line="276" w:lineRule="auto"/>
              <w:jc w:val="center"/>
            </w:pPr>
            <w:r>
              <w:t>2023</w:t>
            </w:r>
            <w:r w:rsidRPr="00B862EA">
              <w:t xml:space="preserve"> r.</w:t>
            </w:r>
            <w:r>
              <w:t xml:space="preserve"> – 2024 r.</w:t>
            </w:r>
          </w:p>
        </w:tc>
      </w:tr>
      <w:tr w:rsidR="000358A0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9E4A02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9E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0" w:rsidRDefault="000358A0" w:rsidP="000358A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„Dotacje na ochronę zabytków” dofinansowanie ze środków Funduszu Przeciwdziałania COVID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9E4A02">
            <w:pPr>
              <w:spacing w:line="276" w:lineRule="auto"/>
              <w:jc w:val="right"/>
            </w:pPr>
            <w:r>
              <w:t>1.020.000,00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74517B">
            <w:pPr>
              <w:spacing w:line="276" w:lineRule="auto"/>
              <w:jc w:val="right"/>
            </w:pPr>
            <w:r>
              <w:t>999.600,00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9E4A02">
            <w:pPr>
              <w:spacing w:line="276" w:lineRule="auto"/>
              <w:jc w:val="right"/>
            </w:pPr>
            <w:r>
              <w:t>20.400,00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0" w:rsidRDefault="000358A0" w:rsidP="009E4A02">
            <w:pPr>
              <w:spacing w:line="276" w:lineRule="auto"/>
              <w:jc w:val="center"/>
            </w:pPr>
            <w:r>
              <w:t>2024 r.</w:t>
            </w:r>
          </w:p>
        </w:tc>
      </w:tr>
      <w:tr w:rsidR="009E4A02" w:rsidRPr="00B862EA" w:rsidTr="00E120CA">
        <w:trPr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2" w:rsidRPr="00B862EA" w:rsidRDefault="009E4A02" w:rsidP="009E4A02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862EA" w:rsidRDefault="000358A0" w:rsidP="000358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9E4A02">
              <w:rPr>
                <w:b/>
              </w:rPr>
              <w:t>.</w:t>
            </w:r>
            <w:r>
              <w:rPr>
                <w:b/>
              </w:rPr>
              <w:t>303</w:t>
            </w:r>
            <w:r w:rsidR="009E4A02">
              <w:rPr>
                <w:b/>
              </w:rPr>
              <w:t>.</w:t>
            </w:r>
            <w:r>
              <w:rPr>
                <w:b/>
              </w:rPr>
              <w:t>142</w:t>
            </w:r>
            <w:r w:rsidR="009E4A02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862EA" w:rsidRDefault="000358A0" w:rsidP="000358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E4A02">
              <w:rPr>
                <w:b/>
              </w:rPr>
              <w:t>.</w:t>
            </w:r>
            <w:r>
              <w:rPr>
                <w:b/>
              </w:rPr>
              <w:t>770</w:t>
            </w:r>
            <w:r w:rsidR="009E4A02">
              <w:rPr>
                <w:b/>
              </w:rPr>
              <w:t>.</w:t>
            </w:r>
            <w:r>
              <w:rPr>
                <w:b/>
              </w:rPr>
              <w:t>808</w:t>
            </w:r>
            <w:r w:rsidR="009E4A02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862EA" w:rsidRDefault="009E4A02" w:rsidP="000358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0358A0">
              <w:rPr>
                <w:b/>
              </w:rPr>
              <w:t>532</w:t>
            </w:r>
            <w:r>
              <w:rPr>
                <w:b/>
              </w:rPr>
              <w:t>.</w:t>
            </w:r>
            <w:r w:rsidR="000358A0">
              <w:rPr>
                <w:b/>
              </w:rPr>
              <w:t>33</w:t>
            </w:r>
            <w:r>
              <w:rPr>
                <w:b/>
              </w:rPr>
              <w:t>4</w:t>
            </w:r>
            <w:r w:rsidR="000358A0">
              <w:rPr>
                <w:b/>
              </w:rPr>
              <w:t>,3</w:t>
            </w:r>
            <w:r>
              <w:rPr>
                <w:b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2" w:rsidRPr="00B862EA" w:rsidRDefault="009E4A02" w:rsidP="009E4A02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B56AC6" w:rsidRDefault="00B56AC6" w:rsidP="00B56AC6">
      <w:pPr>
        <w:rPr>
          <w:b/>
        </w:rPr>
      </w:pPr>
    </w:p>
    <w:p w:rsidR="00B56AC6" w:rsidRDefault="00B56AC6" w:rsidP="00B56AC6">
      <w:pPr>
        <w:ind w:firstLine="708"/>
        <w:rPr>
          <w:sz w:val="28"/>
          <w:szCs w:val="28"/>
        </w:rPr>
        <w:sectPr w:rsidR="00B56AC6" w:rsidSect="007C309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</w:t>
      </w:r>
      <w:r w:rsidRPr="00841A4D">
        <w:rPr>
          <w:sz w:val="18"/>
          <w:szCs w:val="18"/>
        </w:rPr>
        <w:t>ącznik do uzasadnienia do projekty</w:t>
      </w:r>
    </w:p>
    <w:p w:rsidR="00B56AC6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B63664">
        <w:rPr>
          <w:sz w:val="18"/>
          <w:szCs w:val="18"/>
        </w:rPr>
        <w:t>4</w:t>
      </w:r>
      <w:r w:rsidRPr="00841A4D">
        <w:rPr>
          <w:sz w:val="18"/>
          <w:szCs w:val="18"/>
        </w:rPr>
        <w:t xml:space="preserve"> r.</w:t>
      </w:r>
    </w:p>
    <w:p w:rsidR="008B52D1" w:rsidRPr="00841A4D" w:rsidRDefault="008B52D1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</w:p>
    <w:p w:rsidR="001A4EF1" w:rsidRDefault="001A4EF1" w:rsidP="00B56AC6">
      <w:pPr>
        <w:spacing w:line="276" w:lineRule="auto"/>
        <w:jc w:val="center"/>
      </w:pPr>
    </w:p>
    <w:p w:rsidR="00B56AC6" w:rsidRDefault="00B56AC6" w:rsidP="00B56AC6">
      <w:pPr>
        <w:spacing w:line="276" w:lineRule="auto"/>
        <w:jc w:val="center"/>
        <w:rPr>
          <w:b/>
          <w:sz w:val="26"/>
          <w:szCs w:val="26"/>
        </w:rPr>
      </w:pPr>
      <w:r w:rsidRPr="00F66D1E">
        <w:rPr>
          <w:b/>
          <w:sz w:val="26"/>
          <w:szCs w:val="26"/>
        </w:rPr>
        <w:t xml:space="preserve">Informacja o przewidywanym wykonaniu dochodów i wydatków sporządzona </w:t>
      </w:r>
      <w:r w:rsidR="00784A89">
        <w:rPr>
          <w:b/>
          <w:sz w:val="26"/>
          <w:szCs w:val="26"/>
        </w:rPr>
        <w:br/>
      </w:r>
      <w:r w:rsidRPr="00F66D1E">
        <w:rPr>
          <w:b/>
          <w:sz w:val="26"/>
          <w:szCs w:val="26"/>
        </w:rPr>
        <w:t>na koniec III</w:t>
      </w:r>
      <w:r w:rsidR="00784A89">
        <w:rPr>
          <w:b/>
          <w:sz w:val="26"/>
          <w:szCs w:val="26"/>
        </w:rPr>
        <w:t xml:space="preserve"> kwartału 202</w:t>
      </w:r>
      <w:r w:rsidR="005F7762">
        <w:rPr>
          <w:b/>
          <w:sz w:val="26"/>
          <w:szCs w:val="26"/>
        </w:rPr>
        <w:t>3</w:t>
      </w:r>
      <w:bookmarkStart w:id="0" w:name="_GoBack"/>
      <w:bookmarkEnd w:id="0"/>
      <w:r w:rsidRPr="00F66D1E">
        <w:rPr>
          <w:b/>
          <w:sz w:val="26"/>
          <w:szCs w:val="26"/>
        </w:rPr>
        <w:t xml:space="preserve"> roku.</w:t>
      </w:r>
    </w:p>
    <w:p w:rsidR="000D1004" w:rsidRPr="00F66D1E" w:rsidRDefault="000D1004" w:rsidP="00B56AC6">
      <w:pPr>
        <w:spacing w:line="276" w:lineRule="auto"/>
        <w:jc w:val="center"/>
        <w:rPr>
          <w:b/>
          <w:sz w:val="26"/>
          <w:szCs w:val="26"/>
        </w:rPr>
      </w:pPr>
    </w:p>
    <w:p w:rsidR="00B56AC6" w:rsidRPr="00F66D1E" w:rsidRDefault="00B56AC6" w:rsidP="00B56AC6">
      <w:pPr>
        <w:spacing w:line="276" w:lineRule="auto"/>
        <w:rPr>
          <w:sz w:val="26"/>
          <w:szCs w:val="26"/>
        </w:rPr>
      </w:pPr>
    </w:p>
    <w:p w:rsidR="00B56AC6" w:rsidRDefault="00B56AC6" w:rsidP="00B56AC6">
      <w:pPr>
        <w:spacing w:line="276" w:lineRule="auto"/>
        <w:ind w:firstLine="708"/>
        <w:jc w:val="both"/>
        <w:rPr>
          <w:sz w:val="26"/>
          <w:szCs w:val="26"/>
        </w:rPr>
      </w:pPr>
      <w:r w:rsidRPr="00F66D1E">
        <w:rPr>
          <w:sz w:val="26"/>
          <w:szCs w:val="26"/>
        </w:rPr>
        <w:t xml:space="preserve">Zgodnie z zapisem w uchwale Nr XLVIII/275/10 Rady Powiatu Bieszczadzkiego w sprawie trybu prac nad projektem uchwały budżetowej </w:t>
      </w:r>
      <w:r w:rsidR="008D127F">
        <w:rPr>
          <w:sz w:val="26"/>
          <w:szCs w:val="26"/>
        </w:rPr>
        <w:t>przedstawia się</w:t>
      </w:r>
      <w:r w:rsidRPr="00F66D1E">
        <w:rPr>
          <w:sz w:val="26"/>
          <w:szCs w:val="26"/>
        </w:rPr>
        <w:t xml:space="preserve"> informację </w:t>
      </w:r>
      <w:r w:rsidR="008D127F">
        <w:rPr>
          <w:sz w:val="26"/>
          <w:szCs w:val="26"/>
        </w:rPr>
        <w:br/>
      </w:r>
      <w:r w:rsidRPr="00F66D1E">
        <w:rPr>
          <w:sz w:val="26"/>
          <w:szCs w:val="26"/>
        </w:rPr>
        <w:t>o przewidywanym wykonaniu dochodów i wydatków</w:t>
      </w:r>
      <w:r w:rsidR="008D127F">
        <w:rPr>
          <w:sz w:val="26"/>
          <w:szCs w:val="26"/>
        </w:rPr>
        <w:t xml:space="preserve"> </w:t>
      </w:r>
      <w:r w:rsidRPr="00F66D1E">
        <w:rPr>
          <w:sz w:val="26"/>
          <w:szCs w:val="26"/>
        </w:rPr>
        <w:t xml:space="preserve">w budżecie powiatu wg. stanu na koniec III kwartału </w:t>
      </w:r>
      <w:r>
        <w:rPr>
          <w:sz w:val="26"/>
          <w:szCs w:val="26"/>
        </w:rPr>
        <w:t>20</w:t>
      </w:r>
      <w:r w:rsidR="006B3E95">
        <w:rPr>
          <w:sz w:val="26"/>
          <w:szCs w:val="26"/>
        </w:rPr>
        <w:t>2</w:t>
      </w:r>
      <w:r w:rsidR="00B63664">
        <w:rPr>
          <w:sz w:val="26"/>
          <w:szCs w:val="26"/>
        </w:rPr>
        <w:t>3</w:t>
      </w:r>
      <w:r w:rsidRPr="00F66D1E">
        <w:rPr>
          <w:sz w:val="26"/>
          <w:szCs w:val="26"/>
        </w:rPr>
        <w:t xml:space="preserve"> roku.</w:t>
      </w:r>
    </w:p>
    <w:p w:rsidR="000D1004" w:rsidRPr="00F66D1E" w:rsidRDefault="000D1004" w:rsidP="00B56AC6">
      <w:pPr>
        <w:spacing w:line="276" w:lineRule="auto"/>
        <w:ind w:firstLine="708"/>
        <w:jc w:val="both"/>
        <w:rPr>
          <w:sz w:val="26"/>
          <w:szCs w:val="26"/>
        </w:rPr>
      </w:pPr>
    </w:p>
    <w:p w:rsidR="00B56AC6" w:rsidRPr="008B52D1" w:rsidRDefault="00B56AC6" w:rsidP="008B52D1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B52D1">
        <w:rPr>
          <w:sz w:val="26"/>
          <w:szCs w:val="26"/>
        </w:rPr>
        <w:t xml:space="preserve">Zaplanowane dochody ogółem w kwocie </w:t>
      </w:r>
      <w:r w:rsidR="00B63664">
        <w:rPr>
          <w:sz w:val="26"/>
          <w:szCs w:val="26"/>
        </w:rPr>
        <w:t>97</w:t>
      </w:r>
      <w:r w:rsidRPr="008B52D1">
        <w:rPr>
          <w:sz w:val="26"/>
          <w:szCs w:val="26"/>
        </w:rPr>
        <w:t>.</w:t>
      </w:r>
      <w:r w:rsidR="00B63664">
        <w:rPr>
          <w:sz w:val="26"/>
          <w:szCs w:val="26"/>
        </w:rPr>
        <w:t>911</w:t>
      </w:r>
      <w:r w:rsidRPr="008B52D1">
        <w:rPr>
          <w:sz w:val="26"/>
          <w:szCs w:val="26"/>
        </w:rPr>
        <w:t>.</w:t>
      </w:r>
      <w:r w:rsidR="00B63664">
        <w:rPr>
          <w:sz w:val="26"/>
          <w:szCs w:val="26"/>
        </w:rPr>
        <w:t>199</w:t>
      </w:r>
      <w:r w:rsidRPr="008B52D1">
        <w:rPr>
          <w:sz w:val="26"/>
          <w:szCs w:val="26"/>
        </w:rPr>
        <w:t>,</w:t>
      </w:r>
      <w:r w:rsidR="00B63664">
        <w:rPr>
          <w:sz w:val="26"/>
          <w:szCs w:val="26"/>
        </w:rPr>
        <w:t>7</w:t>
      </w:r>
      <w:r w:rsidR="008B52D1">
        <w:rPr>
          <w:sz w:val="26"/>
          <w:szCs w:val="26"/>
        </w:rPr>
        <w:t>9</w:t>
      </w:r>
      <w:r w:rsidR="006B3E95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 zostały zrealizowane </w:t>
      </w:r>
      <w:r w:rsidR="008B52D1">
        <w:rPr>
          <w:sz w:val="26"/>
          <w:szCs w:val="26"/>
        </w:rPr>
        <w:br/>
      </w:r>
      <w:r w:rsidRPr="008B52D1">
        <w:rPr>
          <w:sz w:val="26"/>
          <w:szCs w:val="26"/>
        </w:rPr>
        <w:t xml:space="preserve">w wysokości </w:t>
      </w:r>
      <w:r w:rsidR="008D127F" w:rsidRPr="008B52D1">
        <w:rPr>
          <w:sz w:val="26"/>
          <w:szCs w:val="26"/>
        </w:rPr>
        <w:t>3</w:t>
      </w:r>
      <w:r w:rsidR="00B63664">
        <w:rPr>
          <w:sz w:val="26"/>
          <w:szCs w:val="26"/>
        </w:rPr>
        <w:t>8</w:t>
      </w:r>
      <w:r w:rsidRPr="008B52D1">
        <w:rPr>
          <w:sz w:val="26"/>
          <w:szCs w:val="26"/>
        </w:rPr>
        <w:t>.</w:t>
      </w:r>
      <w:r w:rsidR="00B63664">
        <w:rPr>
          <w:sz w:val="26"/>
          <w:szCs w:val="26"/>
        </w:rPr>
        <w:t>092</w:t>
      </w:r>
      <w:r w:rsidRPr="008B52D1">
        <w:rPr>
          <w:sz w:val="26"/>
          <w:szCs w:val="26"/>
        </w:rPr>
        <w:t>.</w:t>
      </w:r>
      <w:r w:rsidR="00B63664">
        <w:rPr>
          <w:sz w:val="26"/>
          <w:szCs w:val="26"/>
        </w:rPr>
        <w:t>548</w:t>
      </w:r>
      <w:r w:rsidRPr="008B52D1">
        <w:rPr>
          <w:sz w:val="26"/>
          <w:szCs w:val="26"/>
        </w:rPr>
        <w:t>,</w:t>
      </w:r>
      <w:r w:rsidR="00B63664">
        <w:rPr>
          <w:sz w:val="26"/>
          <w:szCs w:val="26"/>
        </w:rPr>
        <w:t>19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 xml:space="preserve"> co stanowi </w:t>
      </w:r>
      <w:r w:rsidR="00B63664">
        <w:rPr>
          <w:sz w:val="26"/>
          <w:szCs w:val="26"/>
        </w:rPr>
        <w:t>38</w:t>
      </w:r>
      <w:r w:rsidRPr="008B52D1">
        <w:rPr>
          <w:sz w:val="26"/>
          <w:szCs w:val="26"/>
        </w:rPr>
        <w:t>,</w:t>
      </w:r>
      <w:r w:rsidR="00B63664">
        <w:rPr>
          <w:sz w:val="26"/>
          <w:szCs w:val="26"/>
        </w:rPr>
        <w:t>91%, przy czym dochody bieżące na planowaną kwotę 46.787.467,25 zł. zrealizowano w kwocie 36.171.580,19 zł., natomiast dochody majątkowe na planowaną kwotę 51.123.732,54 zł. zrealizowano w kwocie 1.920.968,00 zł.</w:t>
      </w:r>
    </w:p>
    <w:p w:rsidR="008B52D1" w:rsidRPr="008B52D1" w:rsidRDefault="008B52D1" w:rsidP="008B52D1">
      <w:pPr>
        <w:spacing w:line="276" w:lineRule="auto"/>
        <w:ind w:left="708"/>
        <w:jc w:val="both"/>
        <w:rPr>
          <w:sz w:val="26"/>
          <w:szCs w:val="26"/>
        </w:rPr>
      </w:pPr>
    </w:p>
    <w:p w:rsidR="008B52D1" w:rsidRPr="008B52D1" w:rsidRDefault="00B56AC6" w:rsidP="008B52D1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B52D1">
        <w:rPr>
          <w:sz w:val="26"/>
          <w:szCs w:val="26"/>
        </w:rPr>
        <w:t xml:space="preserve">Zaplanowane wydatki w kwocie </w:t>
      </w:r>
      <w:r w:rsidR="00B63664">
        <w:rPr>
          <w:sz w:val="26"/>
          <w:szCs w:val="26"/>
        </w:rPr>
        <w:t>113.819</w:t>
      </w:r>
      <w:r w:rsidRPr="008B52D1">
        <w:rPr>
          <w:sz w:val="26"/>
          <w:szCs w:val="26"/>
        </w:rPr>
        <w:t>.</w:t>
      </w:r>
      <w:r w:rsidR="00B63664">
        <w:rPr>
          <w:sz w:val="26"/>
          <w:szCs w:val="26"/>
        </w:rPr>
        <w:t>727</w:t>
      </w:r>
      <w:r w:rsidRPr="008B52D1">
        <w:rPr>
          <w:sz w:val="26"/>
          <w:szCs w:val="26"/>
        </w:rPr>
        <w:t>,</w:t>
      </w:r>
      <w:r w:rsidR="00B63664">
        <w:rPr>
          <w:sz w:val="26"/>
          <w:szCs w:val="26"/>
        </w:rPr>
        <w:t>26</w:t>
      </w:r>
      <w:r w:rsidR="008B52D1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 zostały zrealizowane </w:t>
      </w:r>
      <w:r w:rsidRPr="008B52D1">
        <w:rPr>
          <w:sz w:val="26"/>
          <w:szCs w:val="26"/>
        </w:rPr>
        <w:br/>
        <w:t xml:space="preserve">w wysokości </w:t>
      </w:r>
      <w:r w:rsidR="00A13CFE">
        <w:rPr>
          <w:sz w:val="26"/>
          <w:szCs w:val="26"/>
        </w:rPr>
        <w:t>42</w:t>
      </w:r>
      <w:r w:rsidRPr="008B52D1">
        <w:rPr>
          <w:sz w:val="26"/>
          <w:szCs w:val="26"/>
        </w:rPr>
        <w:t>.</w:t>
      </w:r>
      <w:r w:rsidR="00A13CFE">
        <w:rPr>
          <w:sz w:val="26"/>
          <w:szCs w:val="26"/>
        </w:rPr>
        <w:t>998</w:t>
      </w:r>
      <w:r w:rsidRPr="008B52D1">
        <w:rPr>
          <w:sz w:val="26"/>
          <w:szCs w:val="26"/>
        </w:rPr>
        <w:t>.</w:t>
      </w:r>
      <w:r w:rsidR="00A13CFE">
        <w:rPr>
          <w:sz w:val="26"/>
          <w:szCs w:val="26"/>
        </w:rPr>
        <w:t>632</w:t>
      </w:r>
      <w:r w:rsidRPr="008B52D1">
        <w:rPr>
          <w:sz w:val="26"/>
          <w:szCs w:val="26"/>
        </w:rPr>
        <w:t>,</w:t>
      </w:r>
      <w:r w:rsidR="00A13CFE">
        <w:rPr>
          <w:sz w:val="26"/>
          <w:szCs w:val="26"/>
        </w:rPr>
        <w:t>64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 xml:space="preserve"> co stanowi </w:t>
      </w:r>
      <w:r w:rsidR="005F7762">
        <w:rPr>
          <w:sz w:val="26"/>
          <w:szCs w:val="26"/>
        </w:rPr>
        <w:t>37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7</w:t>
      </w:r>
      <w:r w:rsidR="005F7762">
        <w:rPr>
          <w:sz w:val="26"/>
          <w:szCs w:val="26"/>
        </w:rPr>
        <w:t>8</w:t>
      </w:r>
      <w:r w:rsidR="008D127F" w:rsidRPr="008B52D1">
        <w:rPr>
          <w:sz w:val="26"/>
          <w:szCs w:val="26"/>
        </w:rPr>
        <w:t>%</w:t>
      </w:r>
      <w:r w:rsidRPr="008B52D1">
        <w:rPr>
          <w:sz w:val="26"/>
          <w:szCs w:val="26"/>
        </w:rPr>
        <w:t>.</w:t>
      </w:r>
      <w:r w:rsidR="008D127F" w:rsidRPr="008B52D1">
        <w:rPr>
          <w:sz w:val="26"/>
          <w:szCs w:val="26"/>
        </w:rPr>
        <w:t>, z</w:t>
      </w:r>
      <w:r w:rsidRPr="008B52D1">
        <w:rPr>
          <w:sz w:val="26"/>
          <w:szCs w:val="26"/>
        </w:rPr>
        <w:t xml:space="preserve"> tego na zadania inwest</w:t>
      </w:r>
      <w:r w:rsidR="008D127F" w:rsidRPr="008B52D1">
        <w:rPr>
          <w:sz w:val="26"/>
          <w:szCs w:val="26"/>
        </w:rPr>
        <w:t xml:space="preserve">ycyjne zaplanowano </w:t>
      </w:r>
      <w:r w:rsidR="005F7762">
        <w:rPr>
          <w:sz w:val="26"/>
          <w:szCs w:val="26"/>
        </w:rPr>
        <w:t>67</w:t>
      </w:r>
      <w:r w:rsidRPr="008B52D1">
        <w:rPr>
          <w:sz w:val="26"/>
          <w:szCs w:val="26"/>
        </w:rPr>
        <w:t>.</w:t>
      </w:r>
      <w:r w:rsidR="005F7762">
        <w:rPr>
          <w:sz w:val="26"/>
          <w:szCs w:val="26"/>
        </w:rPr>
        <w:t>089</w:t>
      </w:r>
      <w:r w:rsidR="008D127F" w:rsidRPr="008B52D1">
        <w:rPr>
          <w:sz w:val="26"/>
          <w:szCs w:val="26"/>
        </w:rPr>
        <w:t>.</w:t>
      </w:r>
      <w:r w:rsidR="005F7762">
        <w:rPr>
          <w:sz w:val="26"/>
          <w:szCs w:val="26"/>
        </w:rPr>
        <w:t>412</w:t>
      </w:r>
      <w:r w:rsidRPr="008B52D1">
        <w:rPr>
          <w:sz w:val="26"/>
          <w:szCs w:val="26"/>
        </w:rPr>
        <w:t>,</w:t>
      </w:r>
      <w:r w:rsidR="005F7762">
        <w:rPr>
          <w:sz w:val="26"/>
          <w:szCs w:val="26"/>
        </w:rPr>
        <w:t>9</w:t>
      </w:r>
      <w:r w:rsidR="008B52D1" w:rsidRPr="008B52D1">
        <w:rPr>
          <w:sz w:val="26"/>
          <w:szCs w:val="26"/>
        </w:rPr>
        <w:t>7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, wykonano </w:t>
      </w:r>
      <w:r w:rsidR="005F7762">
        <w:rPr>
          <w:sz w:val="26"/>
          <w:szCs w:val="26"/>
        </w:rPr>
        <w:t>9</w:t>
      </w:r>
      <w:r w:rsidR="008D127F" w:rsidRPr="008B52D1">
        <w:rPr>
          <w:sz w:val="26"/>
          <w:szCs w:val="26"/>
        </w:rPr>
        <w:t>.</w:t>
      </w:r>
      <w:r w:rsidR="005F7762">
        <w:rPr>
          <w:sz w:val="26"/>
          <w:szCs w:val="26"/>
        </w:rPr>
        <w:t>903</w:t>
      </w:r>
      <w:r w:rsidR="008D127F" w:rsidRPr="008B52D1">
        <w:rPr>
          <w:sz w:val="26"/>
          <w:szCs w:val="26"/>
        </w:rPr>
        <w:t>.</w:t>
      </w:r>
      <w:r w:rsidR="005F7762">
        <w:rPr>
          <w:sz w:val="26"/>
          <w:szCs w:val="26"/>
        </w:rPr>
        <w:t>396</w:t>
      </w:r>
      <w:r w:rsidR="008D127F" w:rsidRPr="008B52D1">
        <w:rPr>
          <w:sz w:val="26"/>
          <w:szCs w:val="26"/>
        </w:rPr>
        <w:t>,</w:t>
      </w:r>
      <w:r w:rsidR="005F7762">
        <w:rPr>
          <w:sz w:val="26"/>
          <w:szCs w:val="26"/>
        </w:rPr>
        <w:t>87</w:t>
      </w:r>
      <w:r w:rsidR="002E71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> co stanowi </w:t>
      </w:r>
      <w:r w:rsidR="008B52D1" w:rsidRPr="008B52D1">
        <w:rPr>
          <w:sz w:val="26"/>
          <w:szCs w:val="26"/>
        </w:rPr>
        <w:t>1</w:t>
      </w:r>
      <w:r w:rsidR="005F7762">
        <w:rPr>
          <w:sz w:val="26"/>
          <w:szCs w:val="26"/>
        </w:rPr>
        <w:t>4</w:t>
      </w:r>
      <w:r w:rsidRPr="008B52D1">
        <w:rPr>
          <w:sz w:val="26"/>
          <w:szCs w:val="26"/>
        </w:rPr>
        <w:t>,</w:t>
      </w:r>
      <w:r w:rsidR="005F7762">
        <w:rPr>
          <w:sz w:val="26"/>
          <w:szCs w:val="26"/>
        </w:rPr>
        <w:t>76</w:t>
      </w:r>
      <w:r w:rsidRPr="008B52D1">
        <w:rPr>
          <w:sz w:val="26"/>
          <w:szCs w:val="26"/>
        </w:rPr>
        <w:t>%</w:t>
      </w:r>
      <w:r w:rsidR="005F7762">
        <w:rPr>
          <w:sz w:val="26"/>
          <w:szCs w:val="26"/>
        </w:rPr>
        <w:t>, natomiast wydatki bieżące zaplanowano 46.730.314,29 zł., a wykonanie po trzech kwartałach wyniosło 33.095.235,77 zł. (70,82%).</w:t>
      </w:r>
      <w:r w:rsidRPr="008B52D1">
        <w:rPr>
          <w:sz w:val="26"/>
          <w:szCs w:val="26"/>
        </w:rPr>
        <w:t xml:space="preserve"> </w:t>
      </w:r>
    </w:p>
    <w:p w:rsidR="008B52D1" w:rsidRPr="008B52D1" w:rsidRDefault="008B52D1" w:rsidP="008B52D1">
      <w:pPr>
        <w:pStyle w:val="Akapitzlist"/>
        <w:rPr>
          <w:sz w:val="26"/>
          <w:szCs w:val="26"/>
        </w:rPr>
      </w:pPr>
    </w:p>
    <w:p w:rsidR="00B56AC6" w:rsidRPr="008B52D1" w:rsidRDefault="00B56AC6" w:rsidP="008B52D1">
      <w:pPr>
        <w:pStyle w:val="Akapitzlist"/>
        <w:spacing w:line="276" w:lineRule="auto"/>
        <w:ind w:left="420"/>
        <w:jc w:val="both"/>
        <w:rPr>
          <w:sz w:val="26"/>
          <w:szCs w:val="26"/>
        </w:rPr>
      </w:pPr>
      <w:r w:rsidRPr="008B52D1">
        <w:rPr>
          <w:sz w:val="26"/>
          <w:szCs w:val="26"/>
        </w:rPr>
        <w:br/>
      </w:r>
      <w:r w:rsidR="002E717F" w:rsidRPr="008B52D1">
        <w:rPr>
          <w:sz w:val="26"/>
          <w:szCs w:val="26"/>
        </w:rPr>
        <w:t>Dalsza r</w:t>
      </w:r>
      <w:r w:rsidRPr="008B52D1">
        <w:rPr>
          <w:sz w:val="26"/>
          <w:szCs w:val="26"/>
        </w:rPr>
        <w:t>ealizacja </w:t>
      </w:r>
      <w:r w:rsidR="002E717F" w:rsidRPr="008B52D1">
        <w:rPr>
          <w:sz w:val="26"/>
          <w:szCs w:val="26"/>
        </w:rPr>
        <w:t xml:space="preserve">zarówno dochodów jak i wydatków planowana jest </w:t>
      </w:r>
      <w:r w:rsidRPr="008B52D1">
        <w:rPr>
          <w:sz w:val="26"/>
          <w:szCs w:val="26"/>
        </w:rPr>
        <w:t xml:space="preserve">w IV kwartale </w:t>
      </w:r>
      <w:r w:rsidR="002E717F" w:rsidRPr="008B52D1">
        <w:rPr>
          <w:sz w:val="26"/>
          <w:szCs w:val="26"/>
        </w:rPr>
        <w:t>202</w:t>
      </w:r>
      <w:r w:rsidR="005F7762">
        <w:rPr>
          <w:sz w:val="26"/>
          <w:szCs w:val="26"/>
        </w:rPr>
        <w:t>3</w:t>
      </w:r>
      <w:r w:rsidR="00822616" w:rsidRPr="008B52D1">
        <w:rPr>
          <w:sz w:val="26"/>
          <w:szCs w:val="26"/>
        </w:rPr>
        <w:t xml:space="preserve"> roku</w:t>
      </w:r>
      <w:r w:rsidR="005F7762">
        <w:rPr>
          <w:sz w:val="26"/>
          <w:szCs w:val="26"/>
        </w:rPr>
        <w:t>. Niski poziom realizacji zarówno dochodów jak i wydatków majątkowych wynika z faktu, że zakończenie inwestycji nastąpi w miesiącach listopad – grudzień 2023 r.</w:t>
      </w:r>
    </w:p>
    <w:p w:rsidR="00B56AC6" w:rsidRDefault="00B56AC6" w:rsidP="00B56AC6">
      <w:pPr>
        <w:spacing w:line="276" w:lineRule="auto"/>
        <w:jc w:val="center"/>
      </w:pPr>
    </w:p>
    <w:sectPr w:rsidR="00B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ED3"/>
    <w:multiLevelType w:val="hybridMultilevel"/>
    <w:tmpl w:val="DC8A468A"/>
    <w:lvl w:ilvl="0" w:tplc="2EA28CBE">
      <w:start w:val="1"/>
      <w:numFmt w:val="decimal"/>
      <w:lvlText w:val="%1)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6"/>
    <w:rsid w:val="000358A0"/>
    <w:rsid w:val="000D1004"/>
    <w:rsid w:val="0012690C"/>
    <w:rsid w:val="00157BF9"/>
    <w:rsid w:val="00197370"/>
    <w:rsid w:val="001A4EF1"/>
    <w:rsid w:val="00273C6B"/>
    <w:rsid w:val="002A168D"/>
    <w:rsid w:val="002E717F"/>
    <w:rsid w:val="00342E0E"/>
    <w:rsid w:val="003A1329"/>
    <w:rsid w:val="00403B55"/>
    <w:rsid w:val="004F1F04"/>
    <w:rsid w:val="0054409D"/>
    <w:rsid w:val="0058614C"/>
    <w:rsid w:val="005F7762"/>
    <w:rsid w:val="006B3E95"/>
    <w:rsid w:val="006C1C9A"/>
    <w:rsid w:val="0074517B"/>
    <w:rsid w:val="00784A89"/>
    <w:rsid w:val="00822616"/>
    <w:rsid w:val="008B52D1"/>
    <w:rsid w:val="008B71C6"/>
    <w:rsid w:val="008C17E8"/>
    <w:rsid w:val="008D127F"/>
    <w:rsid w:val="008D4AA9"/>
    <w:rsid w:val="008F34D7"/>
    <w:rsid w:val="0095466E"/>
    <w:rsid w:val="00987116"/>
    <w:rsid w:val="009E4A02"/>
    <w:rsid w:val="00A13CFE"/>
    <w:rsid w:val="00B56AC6"/>
    <w:rsid w:val="00B63664"/>
    <w:rsid w:val="00B80777"/>
    <w:rsid w:val="00BA47C7"/>
    <w:rsid w:val="00BA5899"/>
    <w:rsid w:val="00C3011E"/>
    <w:rsid w:val="00D04B1B"/>
    <w:rsid w:val="00D2012E"/>
    <w:rsid w:val="00D866AA"/>
    <w:rsid w:val="00DD1705"/>
    <w:rsid w:val="00E46ABC"/>
    <w:rsid w:val="00E85992"/>
    <w:rsid w:val="00E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F79C-63B0-4B60-898D-4210941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1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B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Kormosz</dc:creator>
  <cp:keywords/>
  <dc:description/>
  <cp:lastModifiedBy>Małgorzata Kormosz</cp:lastModifiedBy>
  <cp:revision>5</cp:revision>
  <cp:lastPrinted>2023-11-13T12:11:00Z</cp:lastPrinted>
  <dcterms:created xsi:type="dcterms:W3CDTF">2023-10-27T12:40:00Z</dcterms:created>
  <dcterms:modified xsi:type="dcterms:W3CDTF">2023-11-13T12:15:00Z</dcterms:modified>
</cp:coreProperties>
</file>