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55" w:rsidRPr="006B74B7" w:rsidRDefault="00210455" w:rsidP="00210455">
      <w:pPr>
        <w:pStyle w:val="Nagwek1"/>
        <w:numPr>
          <w:ilvl w:val="0"/>
          <w:numId w:val="1"/>
        </w:numPr>
        <w:pBdr>
          <w:bottom w:val="none" w:sz="0" w:space="0" w:color="auto"/>
        </w:pBdr>
        <w:spacing w:before="240" w:after="0" w:line="259" w:lineRule="auto"/>
        <w:contextualSpacing w:val="0"/>
        <w:rPr>
          <w:rFonts w:ascii="Calibri" w:hAnsi="Calibri" w:cs="Calibri"/>
          <w:b/>
          <w:bCs/>
        </w:rPr>
      </w:pPr>
      <w:bookmarkStart w:id="0" w:name="_Toc105674402"/>
      <w:r w:rsidRPr="006B74B7">
        <w:rPr>
          <w:rFonts w:ascii="Calibri" w:hAnsi="Calibri" w:cs="Calibri"/>
          <w:b/>
          <w:bCs/>
        </w:rPr>
        <w:t>Zakres opracowania</w:t>
      </w:r>
      <w:bookmarkEnd w:id="0"/>
    </w:p>
    <w:p w:rsidR="00210455" w:rsidRPr="00D118BC" w:rsidRDefault="00210455" w:rsidP="00210455"/>
    <w:p w:rsidR="00210455" w:rsidRPr="00593498" w:rsidRDefault="00210455" w:rsidP="00210455">
      <w:pPr>
        <w:spacing w:line="276" w:lineRule="auto"/>
        <w:jc w:val="both"/>
        <w:rPr>
          <w:sz w:val="24"/>
          <w:szCs w:val="24"/>
        </w:rPr>
      </w:pPr>
      <w:r w:rsidRPr="00593498">
        <w:rPr>
          <w:sz w:val="24"/>
          <w:szCs w:val="24"/>
        </w:rPr>
        <w:t>Niniejsze opracowanie swoim zakresem obejmuje projekt wykonawcz</w:t>
      </w:r>
      <w:r>
        <w:rPr>
          <w:sz w:val="24"/>
          <w:szCs w:val="24"/>
        </w:rPr>
        <w:t>y</w:t>
      </w:r>
      <w:r w:rsidRPr="00593498">
        <w:rPr>
          <w:sz w:val="24"/>
          <w:szCs w:val="24"/>
        </w:rPr>
        <w:t xml:space="preserve"> systemów multimedialnych sal</w:t>
      </w:r>
      <w:r>
        <w:rPr>
          <w:sz w:val="24"/>
          <w:szCs w:val="24"/>
        </w:rPr>
        <w:t>i ekspozycyjnej</w:t>
      </w:r>
      <w:r w:rsidRPr="00593498">
        <w:rPr>
          <w:sz w:val="24"/>
          <w:szCs w:val="24"/>
        </w:rPr>
        <w:t xml:space="preserve"> </w:t>
      </w:r>
      <w:r>
        <w:rPr>
          <w:sz w:val="24"/>
          <w:szCs w:val="24"/>
        </w:rPr>
        <w:t>znajdujących się w budynku Bieszczadzkiego Centrum Dziedzictwa Kulturowego w Ustrzykach Dolnych.</w:t>
      </w:r>
    </w:p>
    <w:p w:rsidR="00210455" w:rsidRPr="00593498" w:rsidRDefault="00210455" w:rsidP="00210455">
      <w:pPr>
        <w:spacing w:line="276" w:lineRule="auto"/>
        <w:jc w:val="both"/>
        <w:rPr>
          <w:sz w:val="24"/>
          <w:szCs w:val="24"/>
        </w:rPr>
      </w:pPr>
      <w:r w:rsidRPr="00593498">
        <w:rPr>
          <w:sz w:val="24"/>
          <w:szCs w:val="24"/>
        </w:rPr>
        <w:t>W skład systemów multimedialnych wchodzą następujące rozwiązania:</w:t>
      </w:r>
    </w:p>
    <w:p w:rsidR="00210455" w:rsidRDefault="00210455" w:rsidP="00210455">
      <w:pPr>
        <w:spacing w:line="276" w:lineRule="auto"/>
        <w:rPr>
          <w:sz w:val="24"/>
          <w:szCs w:val="24"/>
        </w:rPr>
      </w:pPr>
      <w:r w:rsidRPr="00593498">
        <w:rPr>
          <w:sz w:val="24"/>
          <w:szCs w:val="24"/>
        </w:rPr>
        <w:t>- system wizyjny,</w:t>
      </w:r>
      <w:r w:rsidRPr="00593498">
        <w:rPr>
          <w:sz w:val="24"/>
          <w:szCs w:val="24"/>
        </w:rPr>
        <w:br/>
        <w:t xml:space="preserve">- system audio, </w:t>
      </w:r>
      <w:r w:rsidRPr="00593498">
        <w:rPr>
          <w:sz w:val="24"/>
          <w:szCs w:val="24"/>
        </w:rPr>
        <w:br/>
        <w:t xml:space="preserve">- system </w:t>
      </w:r>
      <w:r>
        <w:rPr>
          <w:sz w:val="24"/>
          <w:szCs w:val="24"/>
        </w:rPr>
        <w:t>zarządzania ekspozycją</w:t>
      </w:r>
      <w:r w:rsidRPr="00593498">
        <w:rPr>
          <w:sz w:val="24"/>
          <w:szCs w:val="24"/>
        </w:rPr>
        <w:t>,</w:t>
      </w:r>
    </w:p>
    <w:p w:rsidR="00210455" w:rsidRDefault="00210455" w:rsidP="00210455">
      <w:pPr>
        <w:spacing w:line="276" w:lineRule="auto"/>
        <w:rPr>
          <w:sz w:val="24"/>
          <w:szCs w:val="24"/>
        </w:rPr>
      </w:pPr>
      <w:r>
        <w:rPr>
          <w:sz w:val="24"/>
          <w:szCs w:val="24"/>
        </w:rPr>
        <w:t>- system oświetlenia scenicznego i promienników podczerwieni</w:t>
      </w:r>
    </w:p>
    <w:p w:rsidR="00210455" w:rsidRDefault="00210455" w:rsidP="00210455">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D118BC">
        <w:rPr>
          <w:rFonts w:asciiTheme="minorHAnsi" w:hAnsiTheme="minorHAnsi" w:cstheme="minorHAnsi"/>
          <w:b/>
          <w:bCs/>
        </w:rPr>
        <w:t>Opis funkcjonalny systemu multimedialnego</w:t>
      </w:r>
    </w:p>
    <w:p w:rsidR="00210455" w:rsidRDefault="00210455" w:rsidP="00210455">
      <w:pPr>
        <w:rPr>
          <w:sz w:val="24"/>
          <w:szCs w:val="24"/>
        </w:rPr>
      </w:pPr>
    </w:p>
    <w:p w:rsidR="00210455" w:rsidRDefault="00210455" w:rsidP="00210455">
      <w:pPr>
        <w:jc w:val="both"/>
        <w:rPr>
          <w:sz w:val="24"/>
          <w:szCs w:val="24"/>
        </w:rPr>
      </w:pPr>
      <w:r>
        <w:rPr>
          <w:sz w:val="24"/>
          <w:szCs w:val="24"/>
        </w:rPr>
        <w:t>W sali ekspozycyjnej zaprojektowano urządzenia multimedialne umożliwiające stworzenie immersyjnego obrazu oraz dźwięku. Na wszystkie cztery ściany obraz wyświetlać będzie 8 projektorów (po dwa projektory na ścianę) z laserowym źródłem światła, natywną rozdzielczością min. 1920x1200 i jasnością min. 13000 lumenów. Na podłogę świecić będzie 6 projektorów o takich samych parametrach. Dodatkowymi urządzeniami wzbogacającymi efekt wizualny będą cztery ekrany mgłowe. Będą one emitowały cienką warstwę stabilnej mgiełki, na której można będzie wyświetlać obraz. Będzie to stwarzało efekt zawieszenia obrazu w przestrzeni. Zwiedzający będą mogli swobodnie przechodzić przez „zawieszony w powietrzu” obraz, co spotęguje efekt immersji. W tym przypadku urządzeniami wyświetlającymi będą cztery projektory (po jeden na każdy ekran mgłowy) z laserowym źródłem światła, natywną rozdzielczością min. 1920x1200 i jasnością min. 8000 lumenów. Na środku pomieszczenia zainstalowany zostanie ekran LED w kształcie walca o wysokości 3,60-4m i średnicy 1,90-2,10m.Odległość między pikselami nie przekroczy 1,9mm. Ekran musi być wykonany z wygiętych modułów umożliwiających osiągnięcie kształtu walca. Na suficie zainstalowany zostanie ekran LED w kształcie prostokąta o wymiarach min. 4,4x4,3m. Odległość między pikselami musi być taka sama, jak w przypadku ekranu tworzącego walec. Dodatkowo na suficie zostaną zainstalowane transparentne kabinety LED o wymiarach ok. 135x60cm (min. 90 szt.) tworzące swojego rodzaju mozaikę. Odległość między pikselami w przypadku tych kabinetów nie przekroczy 4mm w poziomie i 8mm w pionie. W rogach pomieszczenia zamontowane zostaną cztery systemy wiatraków holograficznych, po jednym w każdym rogu. System będzie składał się z dziewięciu wiatraków LED tworzących obraz o wymiarach min. 135x135cm.</w:t>
      </w:r>
    </w:p>
    <w:p w:rsidR="00210455" w:rsidRDefault="00210455" w:rsidP="00210455">
      <w:pPr>
        <w:jc w:val="both"/>
        <w:rPr>
          <w:sz w:val="24"/>
          <w:szCs w:val="24"/>
        </w:rPr>
      </w:pPr>
      <w:r>
        <w:rPr>
          <w:sz w:val="24"/>
          <w:szCs w:val="24"/>
        </w:rPr>
        <w:t>Immersyjnej oprawie wideo towarzyszyć będzie również dźwięk immersyjny. Na ścianach i na suficie zainstalowane zostaną 32 szt. zestawów głośnikowych. Każdy zestaw będzie odtwarzał odrębny kanał audio. Dźwięk zostanie uzupełniony przez 2 szt. głośników niskotonowych. Zastosowanie procesora dźwięku 3D pozwoli na precyzyjne osadzenie dźwięku w przestrzeni.</w:t>
      </w:r>
    </w:p>
    <w:p w:rsidR="00210455" w:rsidRDefault="00210455" w:rsidP="00210455">
      <w:pPr>
        <w:jc w:val="both"/>
        <w:rPr>
          <w:sz w:val="24"/>
          <w:szCs w:val="24"/>
        </w:rPr>
      </w:pPr>
      <w:r>
        <w:rPr>
          <w:sz w:val="24"/>
          <w:szCs w:val="24"/>
        </w:rPr>
        <w:t>Dodatkowymi urządzeniami efektowymi będą ruchome głowy oświetleniowe LED RGBW oraz promienniki podczerwieni o mocy min. 3000W.</w:t>
      </w:r>
    </w:p>
    <w:p w:rsidR="00210455" w:rsidRPr="006B74B7" w:rsidRDefault="00210455" w:rsidP="00210455">
      <w:pPr>
        <w:jc w:val="both"/>
        <w:rPr>
          <w:sz w:val="24"/>
          <w:szCs w:val="24"/>
        </w:rPr>
      </w:pPr>
      <w:r>
        <w:rPr>
          <w:sz w:val="24"/>
          <w:szCs w:val="24"/>
        </w:rPr>
        <w:t>Cały pokaz multimedialny będzie sterowany przez dwa serwery multimedialne posiadające zaawansowane procesory wizyjne. Dystrybucja sygnałów wideo będzie odbywała za pomocą technologii strumieniowania AV over IP.</w:t>
      </w:r>
    </w:p>
    <w:p w:rsidR="00210455" w:rsidRDefault="00210455" w:rsidP="00210455">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D118BC">
        <w:rPr>
          <w:rFonts w:asciiTheme="minorHAnsi" w:hAnsiTheme="minorHAnsi" w:cstheme="minorHAnsi"/>
          <w:b/>
          <w:bCs/>
        </w:rPr>
        <w:lastRenderedPageBreak/>
        <w:t>Przedmiar</w:t>
      </w:r>
    </w:p>
    <w:p w:rsidR="00210455" w:rsidRPr="00D118BC" w:rsidRDefault="00210455" w:rsidP="00210455"/>
    <w:tbl>
      <w:tblPr>
        <w:tblW w:w="8217" w:type="dxa"/>
        <w:jc w:val="center"/>
        <w:tblCellMar>
          <w:left w:w="70" w:type="dxa"/>
          <w:right w:w="70" w:type="dxa"/>
        </w:tblCellMar>
        <w:tblLook w:val="04A0" w:firstRow="1" w:lastRow="0" w:firstColumn="1" w:lastColumn="0" w:noHBand="0" w:noVBand="1"/>
      </w:tblPr>
      <w:tblGrid>
        <w:gridCol w:w="1396"/>
        <w:gridCol w:w="5403"/>
        <w:gridCol w:w="709"/>
        <w:gridCol w:w="709"/>
      </w:tblGrid>
      <w:tr w:rsidR="00210455" w:rsidRPr="0023499D" w:rsidTr="009D7C25">
        <w:trPr>
          <w:trHeight w:val="828"/>
          <w:jc w:val="center"/>
        </w:trPr>
        <w:tc>
          <w:tcPr>
            <w:tcW w:w="1396" w:type="dxa"/>
            <w:tcBorders>
              <w:top w:val="single" w:sz="4" w:space="0" w:color="auto"/>
              <w:left w:val="single" w:sz="4" w:space="0" w:color="auto"/>
              <w:bottom w:val="nil"/>
              <w:right w:val="single" w:sz="4" w:space="0" w:color="auto"/>
            </w:tcBorders>
            <w:shd w:val="clear" w:color="auto" w:fill="auto"/>
            <w:vAlign w:val="center"/>
            <w:hideMark/>
          </w:tcPr>
          <w:p w:rsidR="00210455" w:rsidRPr="00627AF1" w:rsidRDefault="00210455" w:rsidP="009D7C25">
            <w:pPr>
              <w:jc w:val="center"/>
              <w:rPr>
                <w:sz w:val="24"/>
                <w:szCs w:val="24"/>
              </w:rPr>
            </w:pPr>
            <w:r w:rsidRPr="00627AF1">
              <w:rPr>
                <w:sz w:val="24"/>
                <w:szCs w:val="24"/>
              </w:rPr>
              <w:t>OZNACZENIE ELEMENTU</w:t>
            </w:r>
          </w:p>
        </w:tc>
        <w:tc>
          <w:tcPr>
            <w:tcW w:w="5403" w:type="dxa"/>
            <w:tcBorders>
              <w:top w:val="single" w:sz="4" w:space="0" w:color="auto"/>
              <w:left w:val="nil"/>
              <w:bottom w:val="nil"/>
              <w:right w:val="single" w:sz="4" w:space="0" w:color="auto"/>
            </w:tcBorders>
            <w:shd w:val="clear" w:color="auto" w:fill="auto"/>
            <w:vAlign w:val="center"/>
            <w:hideMark/>
          </w:tcPr>
          <w:p w:rsidR="00210455" w:rsidRPr="00627AF1" w:rsidRDefault="00210455" w:rsidP="009D7C25">
            <w:pPr>
              <w:jc w:val="center"/>
              <w:rPr>
                <w:sz w:val="24"/>
                <w:szCs w:val="24"/>
              </w:rPr>
            </w:pPr>
            <w:r w:rsidRPr="00627AF1">
              <w:rPr>
                <w:sz w:val="24"/>
                <w:szCs w:val="24"/>
              </w:rPr>
              <w:t xml:space="preserve">NAZWA </w:t>
            </w:r>
          </w:p>
        </w:tc>
        <w:tc>
          <w:tcPr>
            <w:tcW w:w="709" w:type="dxa"/>
            <w:tcBorders>
              <w:top w:val="single" w:sz="4" w:space="0" w:color="auto"/>
              <w:left w:val="nil"/>
              <w:bottom w:val="nil"/>
              <w:right w:val="single" w:sz="4" w:space="0" w:color="auto"/>
            </w:tcBorders>
            <w:shd w:val="clear" w:color="auto" w:fill="auto"/>
            <w:vAlign w:val="center"/>
            <w:hideMark/>
          </w:tcPr>
          <w:p w:rsidR="00210455" w:rsidRPr="00627AF1" w:rsidRDefault="00210455" w:rsidP="009D7C25">
            <w:pPr>
              <w:jc w:val="center"/>
              <w:rPr>
                <w:sz w:val="24"/>
                <w:szCs w:val="24"/>
              </w:rPr>
            </w:pPr>
            <w:r w:rsidRPr="00627AF1">
              <w:rPr>
                <w:sz w:val="24"/>
                <w:szCs w:val="24"/>
              </w:rPr>
              <w:t>ilość</w:t>
            </w:r>
          </w:p>
        </w:tc>
        <w:tc>
          <w:tcPr>
            <w:tcW w:w="709" w:type="dxa"/>
            <w:tcBorders>
              <w:top w:val="single" w:sz="4" w:space="0" w:color="auto"/>
              <w:left w:val="nil"/>
              <w:bottom w:val="nil"/>
              <w:right w:val="single" w:sz="4" w:space="0" w:color="auto"/>
            </w:tcBorders>
            <w:shd w:val="clear" w:color="auto" w:fill="auto"/>
            <w:vAlign w:val="center"/>
            <w:hideMark/>
          </w:tcPr>
          <w:p w:rsidR="00210455" w:rsidRPr="00627AF1" w:rsidRDefault="00210455" w:rsidP="009D7C25">
            <w:pPr>
              <w:jc w:val="center"/>
              <w:rPr>
                <w:sz w:val="24"/>
                <w:szCs w:val="24"/>
              </w:rPr>
            </w:pPr>
            <w:r w:rsidRPr="00627AF1">
              <w:rPr>
                <w:sz w:val="24"/>
                <w:szCs w:val="24"/>
              </w:rPr>
              <w:t>j.m.</w:t>
            </w:r>
          </w:p>
        </w:tc>
      </w:tr>
      <w:tr w:rsidR="00210455" w:rsidRPr="00627AF1" w:rsidTr="009D7C25">
        <w:trPr>
          <w:trHeight w:val="204"/>
          <w:jc w:val="center"/>
        </w:trPr>
        <w:tc>
          <w:tcPr>
            <w:tcW w:w="139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210455" w:rsidRPr="00627AF1" w:rsidRDefault="00210455" w:rsidP="009D7C25">
            <w:pPr>
              <w:jc w:val="right"/>
              <w:rPr>
                <w:sz w:val="24"/>
                <w:szCs w:val="24"/>
              </w:rPr>
            </w:pPr>
            <w:r w:rsidRPr="00627AF1">
              <w:rPr>
                <w:sz w:val="24"/>
                <w:szCs w:val="24"/>
              </w:rPr>
              <w:t> </w:t>
            </w:r>
          </w:p>
        </w:tc>
        <w:tc>
          <w:tcPr>
            <w:tcW w:w="540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210455" w:rsidRPr="00EF433E" w:rsidRDefault="00210455" w:rsidP="009D7C25">
            <w:pPr>
              <w:rPr>
                <w:b/>
                <w:bCs/>
                <w:sz w:val="24"/>
                <w:szCs w:val="24"/>
              </w:rPr>
            </w:pPr>
            <w:r w:rsidRPr="00EF433E">
              <w:rPr>
                <w:b/>
                <w:bCs/>
                <w:sz w:val="24"/>
                <w:szCs w:val="24"/>
              </w:rPr>
              <w:t>EKRANY MGŁOWE</w:t>
            </w:r>
          </w:p>
        </w:tc>
        <w:tc>
          <w:tcPr>
            <w:tcW w:w="709"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10455" w:rsidRPr="00627AF1" w:rsidRDefault="00210455" w:rsidP="009D7C25">
            <w:pPr>
              <w:jc w:val="center"/>
              <w:rPr>
                <w:sz w:val="24"/>
                <w:szCs w:val="24"/>
              </w:rPr>
            </w:pPr>
            <w:r>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00B0F0"/>
            <w:noWrap/>
            <w:vAlign w:val="center"/>
            <w:hideMark/>
          </w:tcPr>
          <w:p w:rsidR="00210455" w:rsidRPr="00627AF1" w:rsidRDefault="00210455" w:rsidP="009D7C25">
            <w:pPr>
              <w:jc w:val="center"/>
              <w:rPr>
                <w:sz w:val="24"/>
                <w:szCs w:val="24"/>
              </w:rPr>
            </w:pPr>
            <w:r>
              <w:rPr>
                <w:rFonts w:ascii="Arial" w:hAnsi="Arial" w:cs="Arial"/>
                <w:color w:val="000000"/>
                <w:sz w:val="16"/>
                <w:szCs w:val="16"/>
              </w:rPr>
              <w:t> </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r>
              <w:rPr>
                <w:sz w:val="24"/>
                <w:szCs w:val="24"/>
              </w:rPr>
              <w:t>MGŁ</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EF433E" w:rsidRDefault="00210455" w:rsidP="009D7C25">
            <w:pPr>
              <w:rPr>
                <w:sz w:val="24"/>
                <w:szCs w:val="24"/>
              </w:rPr>
            </w:pPr>
            <w:r w:rsidRPr="00EF433E">
              <w:rPr>
                <w:sz w:val="24"/>
                <w:szCs w:val="24"/>
              </w:rPr>
              <w:t xml:space="preserve">Ekran </w:t>
            </w:r>
            <w:r>
              <w:rPr>
                <w:sz w:val="24"/>
                <w:szCs w:val="24"/>
              </w:rPr>
              <w:t>mgłowy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Pr>
                <w:sz w:val="24"/>
                <w:szCs w:val="24"/>
              </w:rPr>
              <w:t>kpl</w:t>
            </w:r>
            <w:r w:rsidRPr="00EF433E">
              <w:rPr>
                <w:sz w:val="24"/>
                <w:szCs w:val="24"/>
              </w:rPr>
              <w: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210455" w:rsidRDefault="00210455" w:rsidP="009D7C25">
            <w:pPr>
              <w:rPr>
                <w:sz w:val="24"/>
                <w:szCs w:val="24"/>
              </w:rPr>
            </w:pPr>
            <w:r>
              <w:rPr>
                <w:sz w:val="24"/>
                <w:szCs w:val="24"/>
              </w:rPr>
              <w:t>STM</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EF433E" w:rsidRDefault="00210455" w:rsidP="009D7C25">
            <w:pPr>
              <w:rPr>
                <w:sz w:val="24"/>
                <w:szCs w:val="24"/>
              </w:rPr>
            </w:pPr>
            <w:r>
              <w:rPr>
                <w:sz w:val="24"/>
                <w:szCs w:val="24"/>
              </w:rPr>
              <w:t>Sterownik ekranów mgłowych</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Pr="00EF433E" w:rsidRDefault="00210455" w:rsidP="009D7C25">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210455" w:rsidRDefault="00210455" w:rsidP="009D7C25">
            <w:pPr>
              <w:jc w:val="center"/>
              <w:rPr>
                <w:sz w:val="24"/>
                <w:szCs w:val="24"/>
              </w:rPr>
            </w:pPr>
            <w:r>
              <w:rPr>
                <w:sz w:val="24"/>
                <w:szCs w:val="24"/>
              </w:rPr>
              <w:t>szt.</w:t>
            </w:r>
          </w:p>
        </w:tc>
      </w:tr>
      <w:tr w:rsidR="00210455" w:rsidRPr="00627AF1" w:rsidTr="009D7C25">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r>
              <w:rPr>
                <w:sz w:val="24"/>
                <w:szCs w:val="24"/>
              </w:rPr>
              <w:t>OSM</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Filtr odwróconej osmozy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Pr>
                <w:sz w:val="24"/>
                <w:szCs w:val="24"/>
              </w:rPr>
              <w:t>kpl</w:t>
            </w:r>
            <w:r w:rsidRPr="00EF433E">
              <w:rPr>
                <w:sz w:val="24"/>
                <w:szCs w:val="24"/>
              </w:rPr>
              <w: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r>
              <w:rPr>
                <w:sz w:val="24"/>
                <w:szCs w:val="24"/>
              </w:rPr>
              <w:t>ZBI</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Zbiornik ciśnieniowy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r>
              <w:rPr>
                <w:sz w:val="24"/>
                <w:szCs w:val="24"/>
              </w:rPr>
              <w:t>PROJ1</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 xml:space="preserve">Projektor </w:t>
            </w:r>
            <w:r>
              <w:rPr>
                <w:sz w:val="24"/>
                <w:szCs w:val="24"/>
              </w:rPr>
              <w:t>multimedialny typ 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kpl.</w:t>
            </w:r>
          </w:p>
        </w:tc>
      </w:tr>
      <w:tr w:rsidR="00210455" w:rsidRPr="00627AF1" w:rsidTr="009D7C25">
        <w:trPr>
          <w:trHeight w:val="408"/>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210455" w:rsidRPr="00627AF1" w:rsidRDefault="00210455" w:rsidP="009D7C25">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210455" w:rsidRPr="00EF433E" w:rsidRDefault="00210455" w:rsidP="009D7C25">
            <w:pPr>
              <w:rPr>
                <w:b/>
                <w:bCs/>
                <w:sz w:val="24"/>
                <w:szCs w:val="24"/>
              </w:rPr>
            </w:pPr>
            <w:r w:rsidRPr="00EF433E">
              <w:rPr>
                <w:b/>
                <w:bCs/>
                <w:sz w:val="24"/>
                <w:szCs w:val="24"/>
              </w:rPr>
              <w:t>PROJEKCJA NA ŚCIANY</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210455" w:rsidRPr="00627AF1" w:rsidRDefault="00210455" w:rsidP="009D7C25">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210455" w:rsidRPr="00627AF1" w:rsidRDefault="00210455" w:rsidP="009D7C25">
            <w:pPr>
              <w:jc w:val="center"/>
              <w:rPr>
                <w:sz w:val="24"/>
                <w:szCs w:val="24"/>
              </w:rPr>
            </w:pPr>
            <w:r w:rsidRPr="00EF433E">
              <w:rPr>
                <w:sz w:val="24"/>
                <w:szCs w:val="24"/>
              </w:rPr>
              <w:t> </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rPr>
                <w:sz w:val="24"/>
                <w:szCs w:val="24"/>
              </w:rPr>
            </w:pPr>
            <w:r>
              <w:rPr>
                <w:sz w:val="24"/>
                <w:szCs w:val="24"/>
              </w:rPr>
              <w:t>PROJ2</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627AF1" w:rsidRDefault="00210455" w:rsidP="009D7C25">
            <w:pPr>
              <w:rPr>
                <w:sz w:val="24"/>
                <w:szCs w:val="24"/>
              </w:rPr>
            </w:pPr>
            <w:r w:rsidRPr="00EF433E">
              <w:rPr>
                <w:sz w:val="24"/>
                <w:szCs w:val="24"/>
              </w:rPr>
              <w:t xml:space="preserve">Projektor </w:t>
            </w:r>
            <w:r>
              <w:rPr>
                <w:sz w:val="24"/>
                <w:szCs w:val="24"/>
              </w:rPr>
              <w:t>multimedialny typ 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8</w:t>
            </w:r>
          </w:p>
        </w:tc>
        <w:tc>
          <w:tcPr>
            <w:tcW w:w="709" w:type="dxa"/>
            <w:tcBorders>
              <w:top w:val="nil"/>
              <w:left w:val="nil"/>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kpl.</w:t>
            </w:r>
          </w:p>
        </w:tc>
      </w:tr>
      <w:tr w:rsidR="00210455" w:rsidRPr="00627AF1" w:rsidTr="009D7C25">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D52305" w:rsidRDefault="00210455" w:rsidP="009D7C25">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D52305" w:rsidRDefault="00210455" w:rsidP="009D7C25">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D52305" w:rsidRDefault="00210455" w:rsidP="009D7C25">
            <w:pPr>
              <w:jc w:val="center"/>
              <w:rPr>
                <w:sz w:val="24"/>
                <w:szCs w:val="24"/>
              </w:rPr>
            </w:pPr>
            <w:r w:rsidRPr="00EF433E">
              <w:rPr>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D52305" w:rsidRDefault="00210455" w:rsidP="009D7C25">
            <w:pPr>
              <w:jc w:val="center"/>
              <w:rPr>
                <w:sz w:val="24"/>
                <w:szCs w:val="24"/>
              </w:rPr>
            </w:pPr>
            <w:r w:rsidRPr="00EF433E">
              <w:rPr>
                <w:sz w:val="24"/>
                <w:szCs w:val="24"/>
              </w:rPr>
              <w:t>szt.</w:t>
            </w:r>
          </w:p>
        </w:tc>
      </w:tr>
      <w:tr w:rsidR="00210455" w:rsidRPr="00627AF1" w:rsidTr="009D7C25">
        <w:trPr>
          <w:trHeight w:val="408"/>
          <w:jc w:val="center"/>
        </w:trPr>
        <w:tc>
          <w:tcPr>
            <w:tcW w:w="139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210455" w:rsidRPr="00F03C07" w:rsidRDefault="00210455" w:rsidP="009D7C25">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210455" w:rsidRPr="00EF433E" w:rsidRDefault="00210455" w:rsidP="009D7C25">
            <w:pPr>
              <w:rPr>
                <w:b/>
                <w:bCs/>
                <w:sz w:val="24"/>
                <w:szCs w:val="24"/>
              </w:rPr>
            </w:pPr>
            <w:r w:rsidRPr="00EF433E">
              <w:rPr>
                <w:b/>
                <w:bCs/>
                <w:sz w:val="24"/>
                <w:szCs w:val="24"/>
              </w:rPr>
              <w:t>PROJEKCJA NA PODŁOGĘ</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210455" w:rsidRPr="00F03C07" w:rsidRDefault="00210455" w:rsidP="009D7C25">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210455" w:rsidRPr="00F03C07" w:rsidRDefault="00210455" w:rsidP="009D7C25">
            <w:pPr>
              <w:jc w:val="center"/>
              <w:rPr>
                <w:sz w:val="24"/>
                <w:szCs w:val="24"/>
              </w:rPr>
            </w:pPr>
            <w:r w:rsidRPr="00EF433E">
              <w:rPr>
                <w:sz w:val="24"/>
                <w:szCs w:val="24"/>
              </w:rPr>
              <w:t> </w:t>
            </w:r>
          </w:p>
        </w:tc>
      </w:tr>
      <w:tr w:rsidR="00210455" w:rsidRPr="00627AF1" w:rsidTr="009D7C25">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rPr>
                <w:sz w:val="24"/>
                <w:szCs w:val="24"/>
              </w:rPr>
            </w:pPr>
            <w:r>
              <w:rPr>
                <w:sz w:val="24"/>
                <w:szCs w:val="24"/>
              </w:rPr>
              <w:t>PROJ2</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EF433E" w:rsidRDefault="00210455" w:rsidP="009D7C25">
            <w:pPr>
              <w:rPr>
                <w:sz w:val="24"/>
                <w:szCs w:val="24"/>
              </w:rPr>
            </w:pPr>
            <w:r w:rsidRPr="00EF433E">
              <w:rPr>
                <w:sz w:val="24"/>
                <w:szCs w:val="24"/>
              </w:rPr>
              <w:t xml:space="preserve">Projektor </w:t>
            </w:r>
            <w:r>
              <w:rPr>
                <w:sz w:val="24"/>
                <w:szCs w:val="24"/>
              </w:rPr>
              <w:t>multimedialny typ 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6</w:t>
            </w:r>
          </w:p>
        </w:tc>
        <w:tc>
          <w:tcPr>
            <w:tcW w:w="709" w:type="dxa"/>
            <w:tcBorders>
              <w:top w:val="nil"/>
              <w:left w:val="nil"/>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kpl.</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8D133B" w:rsidRDefault="00210455" w:rsidP="009D7C25">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8D133B" w:rsidRDefault="00210455" w:rsidP="009D7C25">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8D133B" w:rsidRDefault="00210455" w:rsidP="009D7C25">
            <w:pPr>
              <w:jc w:val="center"/>
              <w:rPr>
                <w:sz w:val="24"/>
                <w:szCs w:val="24"/>
              </w:rPr>
            </w:pPr>
            <w:r w:rsidRPr="00EF433E">
              <w:rPr>
                <w:sz w:val="24"/>
                <w:szCs w:val="24"/>
              </w:rPr>
              <w:t>6</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8D133B" w:rsidRDefault="00210455" w:rsidP="009D7C25">
            <w:pPr>
              <w:jc w:val="center"/>
              <w:rPr>
                <w:sz w:val="24"/>
                <w:szCs w:val="24"/>
              </w:rPr>
            </w:pPr>
            <w:r w:rsidRPr="00EF433E">
              <w:rPr>
                <w:sz w:val="24"/>
                <w:szCs w:val="24"/>
              </w:rPr>
              <w:t>szt.</w:t>
            </w:r>
          </w:p>
        </w:tc>
      </w:tr>
      <w:tr w:rsidR="00210455" w:rsidRPr="00627AF1" w:rsidTr="009D7C25">
        <w:trPr>
          <w:trHeight w:val="408"/>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210455" w:rsidRPr="00627AF1" w:rsidRDefault="00210455" w:rsidP="009D7C25">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210455" w:rsidRPr="00EF433E" w:rsidRDefault="00210455" w:rsidP="009D7C25">
            <w:pPr>
              <w:rPr>
                <w:b/>
                <w:bCs/>
                <w:sz w:val="24"/>
                <w:szCs w:val="24"/>
              </w:rPr>
            </w:pPr>
            <w:r w:rsidRPr="00EF433E">
              <w:rPr>
                <w:b/>
                <w:bCs/>
                <w:sz w:val="24"/>
                <w:szCs w:val="24"/>
              </w:rPr>
              <w:t>EKRAN LED W KSZTAŁCIE WALCA</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210455" w:rsidRPr="00627AF1" w:rsidRDefault="00210455" w:rsidP="009D7C25">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210455" w:rsidRPr="00627AF1" w:rsidRDefault="00210455" w:rsidP="009D7C25">
            <w:pPr>
              <w:jc w:val="center"/>
              <w:rPr>
                <w:sz w:val="24"/>
                <w:szCs w:val="24"/>
              </w:rPr>
            </w:pPr>
            <w:r w:rsidRPr="00EF433E">
              <w:rPr>
                <w:sz w:val="24"/>
                <w:szCs w:val="24"/>
              </w:rPr>
              <w:t> </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r>
              <w:rPr>
                <w:sz w:val="24"/>
                <w:szCs w:val="24"/>
              </w:rPr>
              <w:t>LED1</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 xml:space="preserve">Ekran LED </w:t>
            </w:r>
            <w:r>
              <w:rPr>
                <w:sz w:val="24"/>
                <w:szCs w:val="24"/>
              </w:rPr>
              <w:t>typ 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kpl.</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210455" w:rsidRPr="00627AF1" w:rsidRDefault="00210455" w:rsidP="009D7C25">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627AF1" w:rsidRDefault="00210455" w:rsidP="009D7C25">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210455" w:rsidRPr="00627AF1" w:rsidRDefault="00210455" w:rsidP="009D7C25">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210455" w:rsidRPr="009C7B6F" w:rsidRDefault="00210455" w:rsidP="009D7C25">
            <w:pPr>
              <w:rPr>
                <w:b/>
                <w:bCs/>
                <w:sz w:val="24"/>
                <w:szCs w:val="24"/>
              </w:rPr>
            </w:pPr>
            <w:r w:rsidRPr="009C7B6F">
              <w:rPr>
                <w:b/>
                <w:bCs/>
                <w:sz w:val="24"/>
                <w:szCs w:val="24"/>
              </w:rPr>
              <w:t>EKRAN LED NA SUFICIE</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210455" w:rsidRPr="00627AF1" w:rsidRDefault="00210455" w:rsidP="009D7C25">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210455" w:rsidRPr="00627AF1" w:rsidRDefault="00210455" w:rsidP="009D7C25">
            <w:pPr>
              <w:jc w:val="center"/>
              <w:rPr>
                <w:sz w:val="24"/>
                <w:szCs w:val="24"/>
              </w:rPr>
            </w:pPr>
            <w:r w:rsidRPr="00EF433E">
              <w:rPr>
                <w:sz w:val="24"/>
                <w:szCs w:val="24"/>
              </w:rPr>
              <w:t> </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r>
              <w:rPr>
                <w:sz w:val="24"/>
                <w:szCs w:val="24"/>
              </w:rPr>
              <w:t>LED2</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 xml:space="preserve">Ekran LED </w:t>
            </w:r>
            <w:r>
              <w:rPr>
                <w:sz w:val="24"/>
                <w:szCs w:val="24"/>
              </w:rPr>
              <w:t>typ 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kpl.</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692FED" w:rsidRDefault="00210455" w:rsidP="009D7C25">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92FED" w:rsidRDefault="00210455" w:rsidP="009D7C25">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92FED" w:rsidRDefault="00210455" w:rsidP="009D7C25">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692FED" w:rsidRDefault="00210455" w:rsidP="009D7C25">
            <w:pPr>
              <w:jc w:val="center"/>
              <w:rPr>
                <w:sz w:val="24"/>
                <w:szCs w:val="24"/>
              </w:rPr>
            </w:pPr>
            <w:r w:rsidRPr="00EF433E">
              <w:rPr>
                <w:sz w:val="24"/>
                <w:szCs w:val="24"/>
              </w:rPr>
              <w:t>szt.</w:t>
            </w:r>
          </w:p>
        </w:tc>
      </w:tr>
      <w:tr w:rsidR="00210455" w:rsidRPr="00E819CF" w:rsidTr="009D7C25">
        <w:trPr>
          <w:trHeight w:val="408"/>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210455" w:rsidRPr="00692FED" w:rsidRDefault="00210455" w:rsidP="009D7C25">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hideMark/>
          </w:tcPr>
          <w:p w:rsidR="00210455" w:rsidRPr="00EC1F9E" w:rsidRDefault="00210455" w:rsidP="009D7C25">
            <w:pPr>
              <w:rPr>
                <w:sz w:val="24"/>
                <w:szCs w:val="24"/>
                <w:lang w:val="en-US"/>
              </w:rPr>
            </w:pPr>
            <w:r w:rsidRPr="00EC1F9E">
              <w:rPr>
                <w:b/>
                <w:bCs/>
                <w:sz w:val="24"/>
                <w:szCs w:val="24"/>
                <w:lang w:val="en-US"/>
              </w:rPr>
              <w:t>TRANSPARENTNY EKRAN LED NA SUFICIE</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210455" w:rsidRPr="00EC1F9E" w:rsidRDefault="00210455" w:rsidP="009D7C25">
            <w:pPr>
              <w:jc w:val="center"/>
              <w:rPr>
                <w:sz w:val="24"/>
                <w:szCs w:val="24"/>
                <w:lang w:val="en-US"/>
              </w:rPr>
            </w:pPr>
            <w:r w:rsidRPr="00EC1F9E">
              <w:rPr>
                <w:sz w:val="24"/>
                <w:szCs w:val="24"/>
                <w:lang w:val="en-US"/>
              </w:rPr>
              <w:t> </w:t>
            </w:r>
          </w:p>
        </w:tc>
        <w:tc>
          <w:tcPr>
            <w:tcW w:w="709" w:type="dxa"/>
            <w:tcBorders>
              <w:top w:val="nil"/>
              <w:left w:val="nil"/>
              <w:bottom w:val="single" w:sz="4" w:space="0" w:color="auto"/>
              <w:right w:val="single" w:sz="4" w:space="0" w:color="auto"/>
            </w:tcBorders>
            <w:shd w:val="clear" w:color="000000" w:fill="00B0F0"/>
            <w:noWrap/>
            <w:vAlign w:val="center"/>
            <w:hideMark/>
          </w:tcPr>
          <w:p w:rsidR="00210455" w:rsidRPr="00EC1F9E" w:rsidRDefault="00210455" w:rsidP="009D7C25">
            <w:pPr>
              <w:jc w:val="center"/>
              <w:rPr>
                <w:sz w:val="24"/>
                <w:szCs w:val="24"/>
                <w:lang w:val="en-US"/>
              </w:rPr>
            </w:pPr>
            <w:r w:rsidRPr="00EC1F9E">
              <w:rPr>
                <w:sz w:val="24"/>
                <w:szCs w:val="24"/>
                <w:lang w:val="en-US"/>
              </w:rPr>
              <w:t> </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9F7693" w:rsidRDefault="00210455" w:rsidP="009D7C25">
            <w:pPr>
              <w:rPr>
                <w:sz w:val="24"/>
                <w:szCs w:val="24"/>
              </w:rPr>
            </w:pPr>
            <w:r>
              <w:rPr>
                <w:sz w:val="24"/>
                <w:szCs w:val="24"/>
              </w:rPr>
              <w:t>LED3</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9F7693" w:rsidRDefault="00210455" w:rsidP="009D7C25">
            <w:pPr>
              <w:rPr>
                <w:sz w:val="24"/>
                <w:szCs w:val="24"/>
              </w:rPr>
            </w:pPr>
            <w:r w:rsidRPr="00EF433E">
              <w:rPr>
                <w:sz w:val="24"/>
                <w:szCs w:val="24"/>
              </w:rPr>
              <w:t xml:space="preserve">Ekran LED </w:t>
            </w:r>
            <w:r>
              <w:rPr>
                <w:sz w:val="24"/>
                <w:szCs w:val="24"/>
              </w:rPr>
              <w:t>typ 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9F7693" w:rsidRDefault="00210455" w:rsidP="009D7C25">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9F7693" w:rsidRDefault="00210455" w:rsidP="009D7C25">
            <w:pPr>
              <w:jc w:val="center"/>
              <w:rPr>
                <w:sz w:val="24"/>
                <w:szCs w:val="24"/>
              </w:rPr>
            </w:pPr>
            <w:r w:rsidRPr="00EF433E">
              <w:rPr>
                <w:sz w:val="24"/>
                <w:szCs w:val="24"/>
              </w:rPr>
              <w:t>kpl.</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210455" w:rsidRDefault="00210455" w:rsidP="009D7C25">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992042" w:rsidRDefault="00210455" w:rsidP="009D7C25">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tcPr>
          <w:p w:rsidR="00210455" w:rsidRDefault="00210455" w:rsidP="009D7C25">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tcPr>
          <w:p w:rsidR="00210455" w:rsidRPr="009C7B6F" w:rsidRDefault="00210455" w:rsidP="009D7C25">
            <w:pPr>
              <w:rPr>
                <w:b/>
                <w:bCs/>
                <w:sz w:val="24"/>
                <w:szCs w:val="24"/>
              </w:rPr>
            </w:pPr>
            <w:r w:rsidRPr="009C7B6F">
              <w:rPr>
                <w:b/>
                <w:bCs/>
                <w:sz w:val="24"/>
                <w:szCs w:val="24"/>
              </w:rPr>
              <w:t>SYSTEM WIATRAKÓW HOLOGRAFICZNYCH</w:t>
            </w:r>
          </w:p>
        </w:tc>
        <w:tc>
          <w:tcPr>
            <w:tcW w:w="709" w:type="dxa"/>
            <w:tcBorders>
              <w:top w:val="nil"/>
              <w:left w:val="single" w:sz="4" w:space="0" w:color="auto"/>
              <w:bottom w:val="single" w:sz="4" w:space="0" w:color="auto"/>
              <w:right w:val="single" w:sz="4" w:space="0" w:color="auto"/>
            </w:tcBorders>
            <w:shd w:val="clear" w:color="000000" w:fill="00B0F0"/>
            <w:noWrap/>
            <w:vAlign w:val="center"/>
          </w:tcPr>
          <w:p w:rsidR="00210455" w:rsidRPr="00627AF1" w:rsidRDefault="00210455" w:rsidP="009D7C25">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tcPr>
          <w:p w:rsidR="00210455" w:rsidRPr="009D7775" w:rsidRDefault="00210455" w:rsidP="009D7C25">
            <w:pPr>
              <w:jc w:val="center"/>
              <w:rPr>
                <w:sz w:val="24"/>
                <w:szCs w:val="24"/>
              </w:rPr>
            </w:pPr>
            <w:r w:rsidRPr="00EF433E">
              <w:rPr>
                <w:sz w:val="24"/>
                <w:szCs w:val="24"/>
              </w:rPr>
              <w:t> </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9F7693" w:rsidRDefault="00210455" w:rsidP="009D7C25">
            <w:pPr>
              <w:rPr>
                <w:sz w:val="24"/>
                <w:szCs w:val="24"/>
              </w:rPr>
            </w:pPr>
            <w:r>
              <w:rPr>
                <w:sz w:val="24"/>
                <w:szCs w:val="24"/>
              </w:rPr>
              <w:t>HOLO</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9F7693" w:rsidRDefault="00210455" w:rsidP="009D7C25">
            <w:pPr>
              <w:rPr>
                <w:sz w:val="24"/>
                <w:szCs w:val="24"/>
              </w:rPr>
            </w:pPr>
            <w:r w:rsidRPr="00EF433E">
              <w:rPr>
                <w:sz w:val="24"/>
                <w:szCs w:val="24"/>
              </w:rPr>
              <w:t>System wiatraków holograficznych</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9F7693" w:rsidRDefault="00210455" w:rsidP="009D7C25">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9F7693" w:rsidRDefault="00210455" w:rsidP="009D7C25">
            <w:pPr>
              <w:jc w:val="center"/>
              <w:rPr>
                <w:sz w:val="24"/>
                <w:szCs w:val="24"/>
              </w:rPr>
            </w:pPr>
            <w:r w:rsidRPr="00EF433E">
              <w:rPr>
                <w:sz w:val="24"/>
                <w:szCs w:val="24"/>
              </w:rPr>
              <w:t>kpl.</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210455" w:rsidRPr="00627AF1" w:rsidRDefault="00210455" w:rsidP="009D7C25">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hideMark/>
          </w:tcPr>
          <w:p w:rsidR="00210455" w:rsidRPr="009C7B6F" w:rsidRDefault="00210455" w:rsidP="009D7C25">
            <w:pPr>
              <w:rPr>
                <w:b/>
                <w:bCs/>
                <w:sz w:val="24"/>
                <w:szCs w:val="24"/>
              </w:rPr>
            </w:pPr>
            <w:r w:rsidRPr="009C7B6F">
              <w:rPr>
                <w:b/>
                <w:bCs/>
                <w:sz w:val="24"/>
                <w:szCs w:val="24"/>
              </w:rPr>
              <w:t>PROCESSING I DYSTRYBUCJA SYGNAŁU WIDEO</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210455" w:rsidRPr="00627AF1" w:rsidRDefault="00210455" w:rsidP="009D7C25">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hideMark/>
          </w:tcPr>
          <w:p w:rsidR="00210455" w:rsidRPr="009D7775" w:rsidRDefault="00210455" w:rsidP="009D7C25">
            <w:pPr>
              <w:jc w:val="center"/>
              <w:rPr>
                <w:sz w:val="24"/>
                <w:szCs w:val="24"/>
              </w:rPr>
            </w:pPr>
            <w:r w:rsidRPr="00EF433E">
              <w:rPr>
                <w:sz w:val="24"/>
                <w:szCs w:val="24"/>
              </w:rPr>
              <w:t> </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rPr>
                <w:sz w:val="24"/>
                <w:szCs w:val="24"/>
              </w:rPr>
            </w:pPr>
            <w:r>
              <w:rPr>
                <w:sz w:val="24"/>
                <w:szCs w:val="24"/>
              </w:rPr>
              <w:t>ENK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Enkoder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rPr>
                <w:sz w:val="24"/>
                <w:szCs w:val="24"/>
              </w:rPr>
            </w:pPr>
            <w:r>
              <w:rPr>
                <w:sz w:val="24"/>
                <w:szCs w:val="24"/>
              </w:rPr>
              <w:t>SERM</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F45CE9" w:rsidRDefault="00210455" w:rsidP="009D7C25">
            <w:pPr>
              <w:rPr>
                <w:sz w:val="24"/>
                <w:szCs w:val="24"/>
              </w:rPr>
            </w:pPr>
            <w:r w:rsidRPr="00EF433E">
              <w:rPr>
                <w:sz w:val="24"/>
                <w:szCs w:val="24"/>
              </w:rPr>
              <w:t>Serwer multimedialny z procesorem wizyjnym</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00B0F0"/>
            <w:vAlign w:val="center"/>
          </w:tcPr>
          <w:p w:rsidR="00210455" w:rsidRPr="00627AF1" w:rsidRDefault="00210455" w:rsidP="009D7C25">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hideMark/>
          </w:tcPr>
          <w:p w:rsidR="00210455" w:rsidRPr="009C7B6F" w:rsidRDefault="00210455" w:rsidP="009D7C25">
            <w:pPr>
              <w:rPr>
                <w:b/>
                <w:bCs/>
                <w:sz w:val="24"/>
                <w:szCs w:val="24"/>
              </w:rPr>
            </w:pPr>
            <w:r w:rsidRPr="009C7B6F">
              <w:rPr>
                <w:b/>
                <w:bCs/>
                <w:sz w:val="24"/>
                <w:szCs w:val="24"/>
              </w:rPr>
              <w:t>SYSTEM NAGŁOŚNIENIA</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210455" w:rsidRPr="00627AF1" w:rsidRDefault="00210455" w:rsidP="009D7C25">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hideMark/>
          </w:tcPr>
          <w:p w:rsidR="00210455" w:rsidRPr="009D7775" w:rsidRDefault="00210455" w:rsidP="009D7C25">
            <w:pPr>
              <w:jc w:val="center"/>
              <w:rPr>
                <w:sz w:val="24"/>
                <w:szCs w:val="24"/>
              </w:rPr>
            </w:pPr>
            <w:r w:rsidRPr="00EF433E">
              <w:rPr>
                <w:sz w:val="24"/>
                <w:szCs w:val="24"/>
              </w:rPr>
              <w:t> </w:t>
            </w:r>
          </w:p>
        </w:tc>
      </w:tr>
      <w:tr w:rsidR="00210455" w:rsidRPr="00627AF1" w:rsidTr="009D7C25">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rPr>
                <w:sz w:val="24"/>
                <w:szCs w:val="24"/>
              </w:rPr>
            </w:pPr>
            <w:r>
              <w:rPr>
                <w:sz w:val="24"/>
                <w:szCs w:val="24"/>
              </w:rPr>
              <w:t>DSP</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F45CE9" w:rsidRDefault="00210455" w:rsidP="009D7C25">
            <w:pPr>
              <w:rPr>
                <w:sz w:val="24"/>
                <w:szCs w:val="24"/>
              </w:rPr>
            </w:pPr>
            <w:r w:rsidRPr="00EF433E">
              <w:rPr>
                <w:sz w:val="24"/>
                <w:szCs w:val="24"/>
              </w:rPr>
              <w:t>Procesor DSP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210455" w:rsidRPr="00627AF1" w:rsidRDefault="00210455" w:rsidP="009D7C25">
            <w:pPr>
              <w:rPr>
                <w:sz w:val="24"/>
                <w:szCs w:val="24"/>
              </w:rPr>
            </w:pPr>
            <w:r>
              <w:rPr>
                <w:sz w:val="24"/>
                <w:szCs w:val="24"/>
              </w:rPr>
              <w:t>WZM</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F45CE9" w:rsidRDefault="00210455" w:rsidP="009D7C25">
            <w:pPr>
              <w:rPr>
                <w:sz w:val="24"/>
                <w:szCs w:val="24"/>
              </w:rPr>
            </w:pPr>
            <w:r>
              <w:rPr>
                <w:sz w:val="24"/>
                <w:szCs w:val="24"/>
              </w:rPr>
              <w:t>Wzmacniacz mocy audio</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9</w:t>
            </w:r>
          </w:p>
        </w:tc>
        <w:tc>
          <w:tcPr>
            <w:tcW w:w="709" w:type="dxa"/>
            <w:tcBorders>
              <w:top w:val="nil"/>
              <w:left w:val="nil"/>
              <w:bottom w:val="single" w:sz="4" w:space="0" w:color="auto"/>
              <w:right w:val="single" w:sz="4" w:space="0" w:color="auto"/>
            </w:tcBorders>
            <w:shd w:val="clear" w:color="auto" w:fill="auto"/>
            <w:noWrap/>
            <w:vAlign w:val="center"/>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210455" w:rsidRDefault="00210455" w:rsidP="009D7C25">
            <w:pPr>
              <w:rPr>
                <w:sz w:val="24"/>
                <w:szCs w:val="24"/>
              </w:rPr>
            </w:pPr>
            <w:r>
              <w:rPr>
                <w:sz w:val="24"/>
                <w:szCs w:val="24"/>
              </w:rPr>
              <w:t>GŁ1</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F45CE9" w:rsidRDefault="00210455" w:rsidP="009D7C25">
            <w:pPr>
              <w:rPr>
                <w:sz w:val="24"/>
                <w:szCs w:val="24"/>
              </w:rPr>
            </w:pPr>
            <w:r>
              <w:rPr>
                <w:sz w:val="24"/>
                <w:szCs w:val="24"/>
              </w:rPr>
              <w:t>Zestaw głośnikowy typ 1</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Default="00210455" w:rsidP="009D7C25">
            <w:pPr>
              <w:jc w:val="center"/>
              <w:rPr>
                <w:sz w:val="24"/>
                <w:szCs w:val="24"/>
              </w:rPr>
            </w:pPr>
            <w:r w:rsidRPr="00EF433E">
              <w:rPr>
                <w:sz w:val="24"/>
                <w:szCs w:val="24"/>
              </w:rPr>
              <w:t>32</w:t>
            </w:r>
          </w:p>
        </w:tc>
        <w:tc>
          <w:tcPr>
            <w:tcW w:w="709" w:type="dxa"/>
            <w:tcBorders>
              <w:top w:val="nil"/>
              <w:left w:val="nil"/>
              <w:bottom w:val="single" w:sz="4" w:space="0" w:color="auto"/>
              <w:right w:val="single" w:sz="4" w:space="0" w:color="auto"/>
            </w:tcBorders>
            <w:shd w:val="clear" w:color="auto" w:fill="auto"/>
            <w:noWrap/>
            <w:vAlign w:val="center"/>
          </w:tcPr>
          <w:p w:rsidR="00210455" w:rsidRPr="009D7775" w:rsidRDefault="00210455" w:rsidP="009D7C25">
            <w:pPr>
              <w:jc w:val="center"/>
              <w:rPr>
                <w:sz w:val="24"/>
                <w:szCs w:val="24"/>
              </w:rPr>
            </w:pPr>
            <w:r>
              <w:rPr>
                <w:sz w:val="24"/>
                <w:szCs w:val="24"/>
              </w:rPr>
              <w:t>kpl</w:t>
            </w:r>
            <w:r w:rsidRPr="00EF433E">
              <w:rPr>
                <w:sz w:val="24"/>
                <w:szCs w:val="24"/>
              </w:rPr>
              <w: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210455" w:rsidRPr="00627AF1" w:rsidRDefault="00210455" w:rsidP="009D7C25">
            <w:pPr>
              <w:rPr>
                <w:sz w:val="24"/>
                <w:szCs w:val="24"/>
              </w:rPr>
            </w:pPr>
            <w:r>
              <w:rPr>
                <w:sz w:val="24"/>
                <w:szCs w:val="24"/>
              </w:rPr>
              <w:t>GŁ2</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F45CE9" w:rsidRDefault="00210455" w:rsidP="009D7C25">
            <w:pPr>
              <w:rPr>
                <w:sz w:val="24"/>
                <w:szCs w:val="24"/>
              </w:rPr>
            </w:pPr>
            <w:r>
              <w:rPr>
                <w:sz w:val="24"/>
                <w:szCs w:val="24"/>
              </w:rPr>
              <w:t>Zestaw głośnikowy typ 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sidRPr="00EF433E">
              <w:rPr>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00B0F0"/>
            <w:vAlign w:val="center"/>
          </w:tcPr>
          <w:p w:rsidR="00210455" w:rsidRPr="00627AF1" w:rsidRDefault="00210455" w:rsidP="009D7C25">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tcPr>
          <w:p w:rsidR="00210455" w:rsidRPr="005B66A0" w:rsidRDefault="00210455" w:rsidP="009D7C25">
            <w:pPr>
              <w:rPr>
                <w:b/>
                <w:bCs/>
                <w:sz w:val="24"/>
                <w:szCs w:val="24"/>
              </w:rPr>
            </w:pPr>
            <w:r w:rsidRPr="005B66A0">
              <w:rPr>
                <w:b/>
                <w:bCs/>
                <w:sz w:val="24"/>
                <w:szCs w:val="24"/>
              </w:rPr>
              <w:t>POZOSTAŁE ELEMENTY</w:t>
            </w:r>
          </w:p>
        </w:tc>
        <w:tc>
          <w:tcPr>
            <w:tcW w:w="709" w:type="dxa"/>
            <w:tcBorders>
              <w:top w:val="nil"/>
              <w:left w:val="single" w:sz="4" w:space="0" w:color="auto"/>
              <w:bottom w:val="single" w:sz="4" w:space="0" w:color="auto"/>
              <w:right w:val="single" w:sz="4" w:space="0" w:color="auto"/>
            </w:tcBorders>
            <w:shd w:val="clear" w:color="000000" w:fill="00B0F0"/>
            <w:noWrap/>
            <w:vAlign w:val="center"/>
          </w:tcPr>
          <w:p w:rsidR="00210455" w:rsidRPr="00627AF1" w:rsidRDefault="00210455" w:rsidP="009D7C25">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tcPr>
          <w:p w:rsidR="00210455" w:rsidRPr="009D7775" w:rsidRDefault="00210455" w:rsidP="009D7C25">
            <w:pPr>
              <w:jc w:val="center"/>
              <w:rPr>
                <w:sz w:val="24"/>
                <w:szCs w:val="24"/>
              </w:rPr>
            </w:pPr>
            <w:r w:rsidRPr="00EF433E">
              <w:rPr>
                <w:sz w:val="24"/>
                <w:szCs w:val="24"/>
              </w:rPr>
              <w:t> </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210455" w:rsidRPr="00627AF1" w:rsidRDefault="00210455" w:rsidP="009D7C25">
            <w:pPr>
              <w:rPr>
                <w:sz w:val="24"/>
                <w:szCs w:val="24"/>
              </w:rPr>
            </w:pPr>
            <w:r>
              <w:rPr>
                <w:sz w:val="24"/>
                <w:szCs w:val="24"/>
              </w:rPr>
              <w:t>OŚW</w:t>
            </w:r>
          </w:p>
        </w:tc>
        <w:tc>
          <w:tcPr>
            <w:tcW w:w="5403" w:type="dxa"/>
            <w:tcBorders>
              <w:top w:val="nil"/>
              <w:left w:val="single" w:sz="4" w:space="0" w:color="auto"/>
              <w:bottom w:val="single" w:sz="4" w:space="0" w:color="auto"/>
              <w:right w:val="single" w:sz="4" w:space="0" w:color="auto"/>
            </w:tcBorders>
            <w:shd w:val="clear" w:color="auto" w:fill="auto"/>
            <w:vAlign w:val="center"/>
          </w:tcPr>
          <w:p w:rsidR="00210455" w:rsidRPr="00EF433E" w:rsidRDefault="00210455" w:rsidP="009D7C25">
            <w:pPr>
              <w:rPr>
                <w:sz w:val="24"/>
                <w:szCs w:val="24"/>
              </w:rPr>
            </w:pPr>
            <w:r>
              <w:rPr>
                <w:sz w:val="24"/>
                <w:szCs w:val="24"/>
              </w:rPr>
              <w:t>Ruchoma g</w:t>
            </w:r>
            <w:r w:rsidRPr="00EF433E">
              <w:rPr>
                <w:sz w:val="24"/>
                <w:szCs w:val="24"/>
              </w:rPr>
              <w:t>łowa LED RGBW</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10455" w:rsidRPr="00627AF1" w:rsidRDefault="00210455" w:rsidP="009D7C25">
            <w:pPr>
              <w:jc w:val="center"/>
              <w:rPr>
                <w:sz w:val="24"/>
                <w:szCs w:val="24"/>
              </w:rPr>
            </w:pPr>
            <w:r>
              <w:rPr>
                <w:sz w:val="24"/>
                <w:szCs w:val="24"/>
              </w:rPr>
              <w:t>8</w:t>
            </w:r>
          </w:p>
        </w:tc>
        <w:tc>
          <w:tcPr>
            <w:tcW w:w="709" w:type="dxa"/>
            <w:tcBorders>
              <w:top w:val="nil"/>
              <w:left w:val="nil"/>
              <w:bottom w:val="single" w:sz="4" w:space="0" w:color="auto"/>
              <w:right w:val="single" w:sz="4" w:space="0" w:color="auto"/>
            </w:tcBorders>
            <w:shd w:val="clear" w:color="auto" w:fill="auto"/>
            <w:noWrap/>
            <w:vAlign w:val="center"/>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Pr>
                <w:sz w:val="24"/>
                <w:szCs w:val="24"/>
              </w:rPr>
              <w:t>PROM</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Promiennik podczerwieni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408"/>
          <w:jc w:val="center"/>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Pr>
                <w:sz w:val="24"/>
                <w:szCs w:val="24"/>
              </w:rPr>
              <w:t>DMX</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EF433E" w:rsidRDefault="00210455" w:rsidP="009D7C25">
            <w:pPr>
              <w:rPr>
                <w:sz w:val="24"/>
                <w:szCs w:val="24"/>
              </w:rPr>
            </w:pPr>
            <w:r w:rsidRPr="00EF433E">
              <w:rPr>
                <w:sz w:val="24"/>
                <w:szCs w:val="24"/>
              </w:rPr>
              <w:t>Sterownik DMX</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r>
              <w:rPr>
                <w:sz w:val="24"/>
                <w:szCs w:val="24"/>
              </w:rPr>
              <w:t>STER</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Pr>
                <w:sz w:val="24"/>
                <w:szCs w:val="24"/>
              </w:rPr>
              <w:t>Sterownik promienników podczerwieni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210455" w:rsidRPr="009D7775" w:rsidRDefault="00210455" w:rsidP="009D7C25">
            <w:pPr>
              <w:jc w:val="center"/>
              <w:rPr>
                <w:sz w:val="24"/>
                <w:szCs w:val="24"/>
              </w:rPr>
            </w:pPr>
            <w:r w:rsidRPr="00EF433E">
              <w:rPr>
                <w:sz w:val="24"/>
                <w:szCs w:val="24"/>
              </w:rPr>
              <w:t>szt.</w:t>
            </w:r>
          </w:p>
        </w:tc>
      </w:tr>
      <w:tr w:rsidR="00210455" w:rsidRPr="00627AF1" w:rsidTr="009D7C25">
        <w:trPr>
          <w:trHeight w:val="408"/>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Okablowanie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0455" w:rsidRPr="009D7775" w:rsidRDefault="00210455" w:rsidP="009D7C25">
            <w:pPr>
              <w:jc w:val="center"/>
              <w:rPr>
                <w:sz w:val="24"/>
                <w:szCs w:val="24"/>
              </w:rPr>
            </w:pPr>
            <w:r w:rsidRPr="00EF433E">
              <w:rPr>
                <w:sz w:val="24"/>
                <w:szCs w:val="24"/>
              </w:rPr>
              <w:t>kpl.</w:t>
            </w:r>
          </w:p>
        </w:tc>
      </w:tr>
      <w:tr w:rsidR="00210455" w:rsidRPr="00627AF1" w:rsidTr="009D7C25">
        <w:trPr>
          <w:trHeight w:val="204"/>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rPr>
                <w:sz w:val="24"/>
                <w:szCs w:val="24"/>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455" w:rsidRPr="00627AF1" w:rsidRDefault="00210455" w:rsidP="009D7C25">
            <w:pPr>
              <w:rPr>
                <w:sz w:val="24"/>
                <w:szCs w:val="24"/>
              </w:rPr>
            </w:pPr>
            <w:r w:rsidRPr="00EF433E">
              <w:rPr>
                <w:sz w:val="24"/>
                <w:szCs w:val="24"/>
              </w:rPr>
              <w:t>Instalacja i konfiguracja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455" w:rsidRPr="00627AF1" w:rsidRDefault="00210455" w:rsidP="009D7C25">
            <w:pPr>
              <w:jc w:val="center"/>
              <w:rPr>
                <w:sz w:val="24"/>
                <w:szCs w:val="24"/>
              </w:rPr>
            </w:pPr>
            <w:r w:rsidRPr="00EF433E">
              <w:rPr>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0455" w:rsidRPr="009D7775" w:rsidRDefault="00210455" w:rsidP="009D7C25">
            <w:pPr>
              <w:jc w:val="center"/>
              <w:rPr>
                <w:sz w:val="24"/>
                <w:szCs w:val="24"/>
              </w:rPr>
            </w:pPr>
            <w:r w:rsidRPr="00EF433E">
              <w:rPr>
                <w:sz w:val="24"/>
                <w:szCs w:val="24"/>
              </w:rPr>
              <w:t>usł.</w:t>
            </w:r>
          </w:p>
        </w:tc>
      </w:tr>
    </w:tbl>
    <w:p w:rsidR="00210455" w:rsidRPr="00D118BC" w:rsidRDefault="00210455" w:rsidP="00210455"/>
    <w:p w:rsidR="00210455" w:rsidRPr="00D118BC" w:rsidRDefault="00210455" w:rsidP="00210455">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D118BC">
        <w:rPr>
          <w:rFonts w:asciiTheme="minorHAnsi" w:hAnsiTheme="minorHAnsi" w:cstheme="minorHAnsi"/>
          <w:b/>
          <w:bCs/>
        </w:rPr>
        <w:t>Specyfikacja techniczna urządzeń</w:t>
      </w:r>
      <w:r>
        <w:rPr>
          <w:rFonts w:asciiTheme="minorHAnsi" w:hAnsiTheme="minorHAnsi" w:cstheme="minorHAnsi"/>
          <w:b/>
          <w:bCs/>
        </w:rPr>
        <w:t xml:space="preserve"> dla części 1</w:t>
      </w:r>
    </w:p>
    <w:p w:rsidR="00210455" w:rsidRPr="00D118BC" w:rsidRDefault="00210455" w:rsidP="00210455"/>
    <w:tbl>
      <w:tblPr>
        <w:tblStyle w:val="Tabela-Siatka"/>
        <w:tblW w:w="9209" w:type="dxa"/>
        <w:tblLook w:val="04A0" w:firstRow="1" w:lastRow="0" w:firstColumn="1" w:lastColumn="0" w:noHBand="0" w:noVBand="1"/>
      </w:tblPr>
      <w:tblGrid>
        <w:gridCol w:w="1495"/>
        <w:gridCol w:w="6723"/>
        <w:gridCol w:w="991"/>
      </w:tblGrid>
      <w:tr w:rsidR="00210455" w:rsidTr="009D7C25">
        <w:tc>
          <w:tcPr>
            <w:tcW w:w="1495" w:type="dxa"/>
            <w:shd w:val="clear" w:color="auto" w:fill="A6A6A6" w:themeFill="background1" w:themeFillShade="A6"/>
          </w:tcPr>
          <w:p w:rsidR="00210455" w:rsidRPr="007B67F9" w:rsidRDefault="00210455" w:rsidP="009D7C25">
            <w:pPr>
              <w:rPr>
                <w:b/>
                <w:bCs/>
                <w:sz w:val="24"/>
                <w:szCs w:val="24"/>
              </w:rPr>
            </w:pPr>
            <w:bookmarkStart w:id="1" w:name="_Toc105674415"/>
            <w:r w:rsidRPr="007B67F9">
              <w:rPr>
                <w:b/>
                <w:bCs/>
                <w:sz w:val="24"/>
                <w:szCs w:val="24"/>
              </w:rPr>
              <w:t>OZNACZENIE ELEMENTU</w:t>
            </w:r>
          </w:p>
        </w:tc>
        <w:tc>
          <w:tcPr>
            <w:tcW w:w="6723" w:type="dxa"/>
            <w:shd w:val="clear" w:color="auto" w:fill="A6A6A6" w:themeFill="background1" w:themeFillShade="A6"/>
          </w:tcPr>
          <w:p w:rsidR="00210455" w:rsidRPr="007B67F9" w:rsidRDefault="00210455" w:rsidP="009D7C25">
            <w:pPr>
              <w:rPr>
                <w:b/>
                <w:bCs/>
                <w:sz w:val="24"/>
                <w:szCs w:val="24"/>
              </w:rPr>
            </w:pPr>
            <w:r w:rsidRPr="007B67F9">
              <w:rPr>
                <w:b/>
                <w:bCs/>
                <w:sz w:val="24"/>
                <w:szCs w:val="24"/>
              </w:rPr>
              <w:t>OPIS ELEMENTU</w:t>
            </w:r>
          </w:p>
        </w:tc>
        <w:tc>
          <w:tcPr>
            <w:tcW w:w="991" w:type="dxa"/>
            <w:shd w:val="clear" w:color="auto" w:fill="A6A6A6" w:themeFill="background1" w:themeFillShade="A6"/>
          </w:tcPr>
          <w:p w:rsidR="00210455" w:rsidRPr="007B67F9" w:rsidRDefault="00210455" w:rsidP="009D7C25">
            <w:pPr>
              <w:rPr>
                <w:b/>
                <w:bCs/>
                <w:sz w:val="24"/>
                <w:szCs w:val="24"/>
              </w:rPr>
            </w:pPr>
            <w:r w:rsidRPr="007B67F9">
              <w:rPr>
                <w:b/>
                <w:bCs/>
                <w:sz w:val="24"/>
                <w:szCs w:val="24"/>
              </w:rPr>
              <w:t>ILOŚĆ</w:t>
            </w:r>
          </w:p>
        </w:tc>
      </w:tr>
      <w:tr w:rsidR="00210455" w:rsidTr="009D7C25">
        <w:tc>
          <w:tcPr>
            <w:tcW w:w="1495" w:type="dxa"/>
            <w:shd w:val="clear" w:color="auto" w:fill="FFE599" w:themeFill="accent4" w:themeFillTint="66"/>
          </w:tcPr>
          <w:p w:rsidR="00210455" w:rsidRPr="003A5407" w:rsidRDefault="00210455" w:rsidP="009D7C25">
            <w:pPr>
              <w:rPr>
                <w:sz w:val="24"/>
                <w:szCs w:val="24"/>
              </w:rPr>
            </w:pPr>
            <w:r>
              <w:rPr>
                <w:sz w:val="24"/>
                <w:szCs w:val="24"/>
              </w:rPr>
              <w:t>DEK</w:t>
            </w:r>
          </w:p>
        </w:tc>
        <w:tc>
          <w:tcPr>
            <w:tcW w:w="6723" w:type="dxa"/>
            <w:shd w:val="clear" w:color="auto" w:fill="FFE599" w:themeFill="accent4" w:themeFillTint="66"/>
          </w:tcPr>
          <w:p w:rsidR="00210455" w:rsidRDefault="00210455" w:rsidP="009D7C25">
            <w:pPr>
              <w:rPr>
                <w:b/>
                <w:bCs/>
                <w:sz w:val="24"/>
                <w:szCs w:val="24"/>
              </w:rPr>
            </w:pPr>
            <w:r>
              <w:rPr>
                <w:b/>
                <w:bCs/>
                <w:sz w:val="24"/>
                <w:szCs w:val="24"/>
              </w:rPr>
              <w:t>Dekoder AVoIP</w:t>
            </w:r>
          </w:p>
          <w:p w:rsidR="00210455" w:rsidRDefault="00210455" w:rsidP="009D7C25">
            <w:pPr>
              <w:rPr>
                <w:b/>
                <w:bCs/>
                <w:sz w:val="24"/>
                <w:szCs w:val="24"/>
              </w:rPr>
            </w:pPr>
          </w:p>
          <w:p w:rsidR="00210455" w:rsidRDefault="00210455" w:rsidP="009D7C25">
            <w:pPr>
              <w:rPr>
                <w:sz w:val="24"/>
                <w:szCs w:val="24"/>
              </w:rPr>
            </w:pPr>
            <w:r>
              <w:rPr>
                <w:sz w:val="24"/>
                <w:szCs w:val="24"/>
              </w:rPr>
              <w:t>U</w:t>
            </w:r>
            <w:r w:rsidRPr="003F1F4B">
              <w:rPr>
                <w:sz w:val="24"/>
                <w:szCs w:val="24"/>
              </w:rPr>
              <w:t>rządzenie umożliwiające konwersję wejściowego strumienia sieciowego, generowanego przez oferowane enkodery</w:t>
            </w:r>
            <w:r>
              <w:rPr>
                <w:sz w:val="24"/>
                <w:szCs w:val="24"/>
              </w:rPr>
              <w:t xml:space="preserve"> AVoIP</w:t>
            </w:r>
            <w:r w:rsidRPr="003F1F4B">
              <w:rPr>
                <w:sz w:val="24"/>
                <w:szCs w:val="24"/>
              </w:rPr>
              <w:t>, na sygnał wyjściowy video HDMI oraz analogowy audio</w:t>
            </w:r>
          </w:p>
          <w:p w:rsidR="00210455" w:rsidRPr="003F1F4B" w:rsidRDefault="00210455" w:rsidP="009D7C25">
            <w:pPr>
              <w:rPr>
                <w:sz w:val="24"/>
                <w:szCs w:val="24"/>
              </w:rPr>
            </w:pPr>
            <w:r>
              <w:rPr>
                <w:sz w:val="24"/>
                <w:szCs w:val="24"/>
              </w:rPr>
              <w:t>W</w:t>
            </w:r>
            <w:r w:rsidRPr="003F1F4B">
              <w:rPr>
                <w:sz w:val="24"/>
                <w:szCs w:val="24"/>
              </w:rPr>
              <w:t>yjście HDMI</w:t>
            </w:r>
          </w:p>
          <w:p w:rsidR="00210455" w:rsidRPr="003F1F4B" w:rsidRDefault="00210455" w:rsidP="009D7C25">
            <w:pPr>
              <w:rPr>
                <w:sz w:val="24"/>
                <w:szCs w:val="24"/>
              </w:rPr>
            </w:pPr>
            <w:r>
              <w:rPr>
                <w:sz w:val="24"/>
                <w:szCs w:val="24"/>
              </w:rPr>
              <w:t>A</w:t>
            </w:r>
            <w:r w:rsidRPr="003F1F4B">
              <w:rPr>
                <w:sz w:val="24"/>
                <w:szCs w:val="24"/>
              </w:rPr>
              <w:t>nalogowe wyjście audio, stereofoniczne, symetryczne, złącze Euroblock</w:t>
            </w:r>
          </w:p>
          <w:p w:rsidR="00210455" w:rsidRPr="003F1F4B" w:rsidRDefault="00210455" w:rsidP="009D7C25">
            <w:pPr>
              <w:rPr>
                <w:sz w:val="24"/>
                <w:szCs w:val="24"/>
              </w:rPr>
            </w:pPr>
            <w:r>
              <w:rPr>
                <w:sz w:val="24"/>
                <w:szCs w:val="24"/>
              </w:rPr>
              <w:t>Min.</w:t>
            </w:r>
            <w:r w:rsidRPr="003F1F4B">
              <w:rPr>
                <w:sz w:val="24"/>
                <w:szCs w:val="24"/>
              </w:rPr>
              <w:t xml:space="preserve"> 2 porty USB-A do podłączenia urządzeń peryferyjnych, z możliwością realizacji funkcji KVM over IP</w:t>
            </w:r>
          </w:p>
          <w:p w:rsidR="00210455" w:rsidRPr="00EC1F9E" w:rsidRDefault="00210455" w:rsidP="009D7C25">
            <w:pPr>
              <w:rPr>
                <w:sz w:val="24"/>
                <w:szCs w:val="24"/>
                <w:lang w:val="en-US"/>
              </w:rPr>
            </w:pPr>
            <w:r w:rsidRPr="00EC1F9E">
              <w:rPr>
                <w:sz w:val="24"/>
                <w:szCs w:val="24"/>
                <w:lang w:val="en-US"/>
              </w:rPr>
              <w:t>Port RS-232</w:t>
            </w:r>
          </w:p>
          <w:p w:rsidR="00210455" w:rsidRPr="00EC1F9E" w:rsidRDefault="00210455" w:rsidP="009D7C25">
            <w:pPr>
              <w:rPr>
                <w:sz w:val="24"/>
                <w:szCs w:val="24"/>
                <w:lang w:val="en-US"/>
              </w:rPr>
            </w:pPr>
            <w:r w:rsidRPr="00EC1F9E">
              <w:rPr>
                <w:sz w:val="24"/>
                <w:szCs w:val="24"/>
                <w:lang w:val="en-US"/>
              </w:rPr>
              <w:t>Port IR</w:t>
            </w:r>
          </w:p>
          <w:p w:rsidR="00210455" w:rsidRPr="00EC1F9E" w:rsidRDefault="00210455" w:rsidP="009D7C25">
            <w:pPr>
              <w:rPr>
                <w:sz w:val="24"/>
                <w:szCs w:val="24"/>
                <w:lang w:val="en-US"/>
              </w:rPr>
            </w:pPr>
            <w:r w:rsidRPr="00EC1F9E">
              <w:rPr>
                <w:sz w:val="24"/>
                <w:szCs w:val="24"/>
                <w:lang w:val="en-US"/>
              </w:rPr>
              <w:t>Port LAN RJ-45 10/100/1000</w:t>
            </w:r>
          </w:p>
          <w:p w:rsidR="00210455" w:rsidRPr="003F1F4B" w:rsidRDefault="00210455" w:rsidP="009D7C25">
            <w:pPr>
              <w:rPr>
                <w:sz w:val="24"/>
                <w:szCs w:val="24"/>
              </w:rPr>
            </w:pPr>
            <w:r>
              <w:rPr>
                <w:sz w:val="24"/>
                <w:szCs w:val="24"/>
              </w:rPr>
              <w:t>P</w:t>
            </w:r>
            <w:r w:rsidRPr="003F1F4B">
              <w:rPr>
                <w:sz w:val="24"/>
                <w:szCs w:val="24"/>
              </w:rPr>
              <w:t xml:space="preserve">ort </w:t>
            </w:r>
            <w:r>
              <w:rPr>
                <w:sz w:val="24"/>
                <w:szCs w:val="24"/>
              </w:rPr>
              <w:t>Duplex LC</w:t>
            </w:r>
          </w:p>
          <w:p w:rsidR="00210455" w:rsidRPr="003F1F4B" w:rsidRDefault="00210455" w:rsidP="009D7C25">
            <w:pPr>
              <w:rPr>
                <w:sz w:val="24"/>
                <w:szCs w:val="24"/>
              </w:rPr>
            </w:pPr>
            <w:r>
              <w:rPr>
                <w:sz w:val="24"/>
                <w:szCs w:val="24"/>
              </w:rPr>
              <w:t>Z</w:t>
            </w:r>
            <w:r w:rsidRPr="003F1F4B">
              <w:rPr>
                <w:sz w:val="24"/>
                <w:szCs w:val="24"/>
              </w:rPr>
              <w:t>asilanie: PoE+ (802.3at Type 2)</w:t>
            </w:r>
          </w:p>
          <w:p w:rsidR="00210455" w:rsidRPr="003F1F4B" w:rsidRDefault="00210455" w:rsidP="009D7C25">
            <w:pPr>
              <w:rPr>
                <w:sz w:val="24"/>
                <w:szCs w:val="24"/>
              </w:rPr>
            </w:pPr>
            <w:r>
              <w:rPr>
                <w:sz w:val="24"/>
                <w:szCs w:val="24"/>
              </w:rPr>
              <w:t>O</w:t>
            </w:r>
            <w:r w:rsidRPr="003F1F4B">
              <w:rPr>
                <w:sz w:val="24"/>
                <w:szCs w:val="24"/>
              </w:rPr>
              <w:t>bsługa standardu sieciowego audio AES67, możliwość odbioru sygnału w tym standardzie</w:t>
            </w:r>
          </w:p>
          <w:p w:rsidR="00210455" w:rsidRPr="003F1F4B" w:rsidRDefault="00210455" w:rsidP="009D7C25">
            <w:pPr>
              <w:rPr>
                <w:sz w:val="24"/>
                <w:szCs w:val="24"/>
              </w:rPr>
            </w:pPr>
            <w:r>
              <w:rPr>
                <w:sz w:val="24"/>
                <w:szCs w:val="24"/>
              </w:rPr>
              <w:t>W</w:t>
            </w:r>
            <w:r w:rsidRPr="003F1F4B">
              <w:rPr>
                <w:sz w:val="24"/>
                <w:szCs w:val="24"/>
              </w:rPr>
              <w:t>budowany skaler sygnału video do rozdzielczości co najmniej 720p ,1080p, UHD60 i 4K60</w:t>
            </w:r>
          </w:p>
          <w:p w:rsidR="00210455" w:rsidRPr="003F1F4B" w:rsidRDefault="00210455" w:rsidP="009D7C25">
            <w:pPr>
              <w:rPr>
                <w:sz w:val="24"/>
                <w:szCs w:val="24"/>
              </w:rPr>
            </w:pPr>
            <w:r>
              <w:rPr>
                <w:sz w:val="24"/>
                <w:szCs w:val="24"/>
              </w:rPr>
              <w:t>L</w:t>
            </w:r>
            <w:r w:rsidRPr="003F1F4B">
              <w:rPr>
                <w:sz w:val="24"/>
                <w:szCs w:val="24"/>
              </w:rPr>
              <w:t>atencja w torze sygnałowym wprowadzana przez dekoder: maksymalnie 9 ms (</w:t>
            </w:r>
            <w:r>
              <w:rPr>
                <w:sz w:val="24"/>
                <w:szCs w:val="24"/>
              </w:rPr>
              <w:t>dla sygnałów</w:t>
            </w:r>
            <w:r w:rsidRPr="003F1F4B">
              <w:rPr>
                <w:sz w:val="24"/>
                <w:szCs w:val="24"/>
              </w:rPr>
              <w:t xml:space="preserve"> o 60 kl./s), bez włączonego skalera</w:t>
            </w:r>
          </w:p>
          <w:p w:rsidR="00210455" w:rsidRPr="003F1F4B" w:rsidRDefault="00210455" w:rsidP="009D7C25">
            <w:pPr>
              <w:rPr>
                <w:sz w:val="24"/>
                <w:szCs w:val="24"/>
              </w:rPr>
            </w:pPr>
            <w:r>
              <w:rPr>
                <w:sz w:val="24"/>
                <w:szCs w:val="24"/>
              </w:rPr>
              <w:t>L</w:t>
            </w:r>
            <w:r w:rsidRPr="003F1F4B">
              <w:rPr>
                <w:sz w:val="24"/>
                <w:szCs w:val="24"/>
              </w:rPr>
              <w:t>atencja w torze sygnałowym wprowadzana przez włączenie skalera: nie większa niż 18 ms dla sygnałów o 60kl./s</w:t>
            </w:r>
          </w:p>
          <w:p w:rsidR="00210455" w:rsidRPr="003F1F4B" w:rsidRDefault="00210455" w:rsidP="009D7C25">
            <w:pPr>
              <w:rPr>
                <w:sz w:val="24"/>
                <w:szCs w:val="24"/>
              </w:rPr>
            </w:pPr>
            <w:r>
              <w:rPr>
                <w:sz w:val="24"/>
                <w:szCs w:val="24"/>
              </w:rPr>
              <w:t>O</w:t>
            </w:r>
            <w:r w:rsidRPr="003F1F4B">
              <w:rPr>
                <w:sz w:val="24"/>
                <w:szCs w:val="24"/>
              </w:rPr>
              <w:t xml:space="preserve">bsługa sygnałów o rozdzielczości </w:t>
            </w:r>
            <w:r>
              <w:rPr>
                <w:sz w:val="24"/>
                <w:szCs w:val="24"/>
              </w:rPr>
              <w:t xml:space="preserve">min. </w:t>
            </w:r>
            <w:r w:rsidRPr="003F1F4B">
              <w:rPr>
                <w:sz w:val="24"/>
                <w:szCs w:val="24"/>
              </w:rPr>
              <w:t>4K60 4:4:4</w:t>
            </w:r>
          </w:p>
          <w:p w:rsidR="00210455" w:rsidRPr="003F1F4B" w:rsidRDefault="00210455" w:rsidP="009D7C25">
            <w:pPr>
              <w:rPr>
                <w:sz w:val="24"/>
                <w:szCs w:val="24"/>
              </w:rPr>
            </w:pPr>
            <w:r>
              <w:rPr>
                <w:sz w:val="24"/>
                <w:szCs w:val="24"/>
              </w:rPr>
              <w:t>O</w:t>
            </w:r>
            <w:r w:rsidRPr="003F1F4B">
              <w:rPr>
                <w:sz w:val="24"/>
                <w:szCs w:val="24"/>
              </w:rPr>
              <w:t>bsługa HDCP 2.2</w:t>
            </w:r>
          </w:p>
          <w:p w:rsidR="00210455" w:rsidRPr="003F1F4B" w:rsidRDefault="00210455" w:rsidP="009D7C25">
            <w:pPr>
              <w:rPr>
                <w:sz w:val="24"/>
                <w:szCs w:val="24"/>
              </w:rPr>
            </w:pPr>
            <w:r>
              <w:rPr>
                <w:sz w:val="24"/>
                <w:szCs w:val="24"/>
              </w:rPr>
              <w:t>O</w:t>
            </w:r>
            <w:r w:rsidRPr="003F1F4B">
              <w:rPr>
                <w:sz w:val="24"/>
                <w:szCs w:val="24"/>
              </w:rPr>
              <w:t>bsługa HDMI 2.0</w:t>
            </w:r>
          </w:p>
          <w:p w:rsidR="00210455" w:rsidRPr="003F1F4B" w:rsidRDefault="00210455" w:rsidP="009D7C25">
            <w:pPr>
              <w:rPr>
                <w:sz w:val="24"/>
                <w:szCs w:val="24"/>
              </w:rPr>
            </w:pPr>
            <w:r>
              <w:rPr>
                <w:sz w:val="24"/>
                <w:szCs w:val="24"/>
              </w:rPr>
              <w:t>O</w:t>
            </w:r>
            <w:r w:rsidRPr="003F1F4B">
              <w:rPr>
                <w:sz w:val="24"/>
                <w:szCs w:val="24"/>
              </w:rPr>
              <w:t>bsługa HDR10</w:t>
            </w:r>
          </w:p>
          <w:p w:rsidR="00210455" w:rsidRPr="003F1F4B" w:rsidRDefault="00210455" w:rsidP="009D7C25">
            <w:pPr>
              <w:rPr>
                <w:sz w:val="24"/>
                <w:szCs w:val="24"/>
              </w:rPr>
            </w:pPr>
            <w:r>
              <w:rPr>
                <w:sz w:val="24"/>
                <w:szCs w:val="24"/>
              </w:rPr>
              <w:t>F</w:t>
            </w:r>
            <w:r w:rsidRPr="003F1F4B">
              <w:rPr>
                <w:sz w:val="24"/>
                <w:szCs w:val="24"/>
              </w:rPr>
              <w:t>unkcje bezpieczeństwa sieciowego: wsparcie co najmniej dla Active Directory, 802.1x, SSL/TLS, https</w:t>
            </w:r>
          </w:p>
          <w:p w:rsidR="00210455" w:rsidRPr="003F1F4B" w:rsidRDefault="00210455" w:rsidP="009D7C25">
            <w:pPr>
              <w:rPr>
                <w:sz w:val="24"/>
                <w:szCs w:val="24"/>
              </w:rPr>
            </w:pPr>
            <w:r>
              <w:rPr>
                <w:sz w:val="24"/>
                <w:szCs w:val="24"/>
              </w:rPr>
              <w:t>R</w:t>
            </w:r>
            <w:r w:rsidRPr="003F1F4B">
              <w:rPr>
                <w:sz w:val="24"/>
                <w:szCs w:val="24"/>
              </w:rPr>
              <w:t>ozpraszanie ciepła: maksymalnie 110 BTU/h</w:t>
            </w:r>
          </w:p>
          <w:p w:rsidR="00210455" w:rsidRPr="003F1F4B" w:rsidRDefault="00210455" w:rsidP="009D7C25">
            <w:pPr>
              <w:rPr>
                <w:sz w:val="24"/>
                <w:szCs w:val="24"/>
              </w:rPr>
            </w:pPr>
            <w:r>
              <w:rPr>
                <w:sz w:val="24"/>
                <w:szCs w:val="24"/>
              </w:rPr>
              <w:t>W</w:t>
            </w:r>
            <w:r w:rsidRPr="003F1F4B">
              <w:rPr>
                <w:sz w:val="24"/>
                <w:szCs w:val="24"/>
              </w:rPr>
              <w:t>ymiary: maksymalnie 3</w:t>
            </w:r>
            <w:r>
              <w:rPr>
                <w:sz w:val="24"/>
                <w:szCs w:val="24"/>
              </w:rPr>
              <w:t>0</w:t>
            </w:r>
            <w:r w:rsidRPr="003F1F4B">
              <w:rPr>
                <w:sz w:val="24"/>
                <w:szCs w:val="24"/>
              </w:rPr>
              <w:t>x2</w:t>
            </w:r>
            <w:r>
              <w:rPr>
                <w:sz w:val="24"/>
                <w:szCs w:val="24"/>
              </w:rPr>
              <w:t>10</w:t>
            </w:r>
            <w:r w:rsidRPr="003F1F4B">
              <w:rPr>
                <w:sz w:val="24"/>
                <w:szCs w:val="24"/>
              </w:rPr>
              <w:t>x14</w:t>
            </w:r>
            <w:r>
              <w:rPr>
                <w:sz w:val="24"/>
                <w:szCs w:val="24"/>
              </w:rPr>
              <w:t>0m</w:t>
            </w:r>
            <w:r w:rsidRPr="003F1F4B">
              <w:rPr>
                <w:sz w:val="24"/>
                <w:szCs w:val="24"/>
              </w:rPr>
              <w:t>m</w:t>
            </w:r>
          </w:p>
          <w:p w:rsidR="00210455" w:rsidRPr="003F1F4B" w:rsidRDefault="00210455" w:rsidP="009D7C25">
            <w:pPr>
              <w:rPr>
                <w:sz w:val="24"/>
                <w:szCs w:val="24"/>
              </w:rPr>
            </w:pPr>
            <w:r>
              <w:rPr>
                <w:sz w:val="24"/>
                <w:szCs w:val="24"/>
              </w:rPr>
              <w:t>M</w:t>
            </w:r>
            <w:r w:rsidRPr="003F1F4B">
              <w:rPr>
                <w:sz w:val="24"/>
                <w:szCs w:val="24"/>
              </w:rPr>
              <w:t>ożliwość sterowania z poziomu zewnętrznych systemów sterowania bez konieczności stosowania dodatkowych fizycznych modułów/interfejsów pośredniczących</w:t>
            </w:r>
          </w:p>
          <w:p w:rsidR="00210455" w:rsidRPr="003A5407" w:rsidRDefault="00210455" w:rsidP="009D7C25">
            <w:pPr>
              <w:rPr>
                <w:b/>
                <w:bCs/>
                <w:sz w:val="24"/>
                <w:szCs w:val="24"/>
              </w:rPr>
            </w:pPr>
            <w:r>
              <w:rPr>
                <w:sz w:val="24"/>
                <w:szCs w:val="24"/>
              </w:rPr>
              <w:t>M</w:t>
            </w:r>
            <w:r w:rsidRPr="003F1F4B">
              <w:rPr>
                <w:sz w:val="24"/>
                <w:szCs w:val="24"/>
              </w:rPr>
              <w:t>ożliwość zarządzania i konfiguracji z poziomu darmowego oprogramowania na komputery PC</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t>21 szt.</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DSP</w:t>
            </w:r>
          </w:p>
        </w:tc>
        <w:tc>
          <w:tcPr>
            <w:tcW w:w="6723" w:type="dxa"/>
            <w:shd w:val="clear" w:color="auto" w:fill="FFE599" w:themeFill="accent4" w:themeFillTint="66"/>
          </w:tcPr>
          <w:p w:rsidR="00210455" w:rsidRDefault="00210455" w:rsidP="009D7C25">
            <w:pPr>
              <w:rPr>
                <w:b/>
                <w:bCs/>
                <w:sz w:val="24"/>
                <w:szCs w:val="24"/>
              </w:rPr>
            </w:pPr>
            <w:r>
              <w:rPr>
                <w:b/>
                <w:bCs/>
                <w:sz w:val="24"/>
                <w:szCs w:val="24"/>
              </w:rPr>
              <w:t>Procesor DSP</w:t>
            </w:r>
          </w:p>
          <w:p w:rsidR="00210455" w:rsidRDefault="00210455" w:rsidP="009D7C25">
            <w:pPr>
              <w:rPr>
                <w:b/>
                <w:bCs/>
                <w:sz w:val="24"/>
                <w:szCs w:val="24"/>
              </w:rPr>
            </w:pPr>
          </w:p>
          <w:p w:rsidR="00210455" w:rsidRPr="00E04345" w:rsidRDefault="00210455" w:rsidP="009D7C25">
            <w:pPr>
              <w:rPr>
                <w:sz w:val="24"/>
                <w:szCs w:val="24"/>
              </w:rPr>
            </w:pPr>
            <w:r>
              <w:rPr>
                <w:sz w:val="24"/>
                <w:szCs w:val="24"/>
              </w:rPr>
              <w:lastRenderedPageBreak/>
              <w:t>Z</w:t>
            </w:r>
            <w:r w:rsidRPr="00E04345">
              <w:rPr>
                <w:sz w:val="24"/>
                <w:szCs w:val="24"/>
              </w:rPr>
              <w:t>integrowany zautomatyzowany procesor dźwięku 3D</w:t>
            </w:r>
          </w:p>
          <w:p w:rsidR="00210455" w:rsidRPr="00E04345" w:rsidRDefault="00210455" w:rsidP="009D7C25">
            <w:pPr>
              <w:rPr>
                <w:sz w:val="24"/>
                <w:szCs w:val="24"/>
              </w:rPr>
            </w:pPr>
            <w:r>
              <w:rPr>
                <w:sz w:val="24"/>
                <w:szCs w:val="24"/>
              </w:rPr>
              <w:t>M</w:t>
            </w:r>
            <w:r w:rsidRPr="00E04345">
              <w:rPr>
                <w:sz w:val="24"/>
                <w:szCs w:val="24"/>
              </w:rPr>
              <w:t xml:space="preserve">agistrala cyfrowa: Niskolatencyjna wielokanałowa magistrala audio, pracująca w ramach warstwy 3 modelu OSI dla sieci Ethernetowych – np. DANTE </w:t>
            </w:r>
          </w:p>
          <w:p w:rsidR="00210455" w:rsidRPr="00E04345" w:rsidRDefault="00210455" w:rsidP="009D7C25">
            <w:pPr>
              <w:rPr>
                <w:sz w:val="24"/>
                <w:szCs w:val="24"/>
              </w:rPr>
            </w:pPr>
            <w:r>
              <w:rPr>
                <w:sz w:val="24"/>
                <w:szCs w:val="24"/>
              </w:rPr>
              <w:t>W</w:t>
            </w:r>
            <w:r w:rsidRPr="00E04345">
              <w:rPr>
                <w:sz w:val="24"/>
                <w:szCs w:val="24"/>
              </w:rPr>
              <w:t>ewnętrzna matryca o wielkości 32x32 z możliwością regulacji wzmocnienia oraz opóźnienia w każdym punkcie komutacji</w:t>
            </w:r>
          </w:p>
          <w:p w:rsidR="00210455" w:rsidRPr="00E04345" w:rsidRDefault="00210455" w:rsidP="009D7C25">
            <w:pPr>
              <w:rPr>
                <w:sz w:val="24"/>
                <w:szCs w:val="24"/>
              </w:rPr>
            </w:pPr>
            <w:r>
              <w:rPr>
                <w:sz w:val="24"/>
                <w:szCs w:val="24"/>
              </w:rPr>
              <w:t>K</w:t>
            </w:r>
            <w:r w:rsidRPr="00E04345">
              <w:rPr>
                <w:sz w:val="24"/>
                <w:szCs w:val="24"/>
              </w:rPr>
              <w:t>orektor 8-pasmowy oraz parametryczny na każdym wejściu</w:t>
            </w:r>
          </w:p>
          <w:p w:rsidR="00210455" w:rsidRPr="00E04345" w:rsidRDefault="00210455" w:rsidP="009D7C25">
            <w:pPr>
              <w:rPr>
                <w:sz w:val="24"/>
                <w:szCs w:val="24"/>
              </w:rPr>
            </w:pPr>
            <w:r>
              <w:rPr>
                <w:sz w:val="24"/>
                <w:szCs w:val="24"/>
              </w:rPr>
              <w:t>M</w:t>
            </w:r>
            <w:r w:rsidRPr="00E04345">
              <w:rPr>
                <w:sz w:val="24"/>
                <w:szCs w:val="24"/>
              </w:rPr>
              <w:t>ożliwość niezależnego odtworzenia min. 32 ścieżek audio</w:t>
            </w:r>
          </w:p>
          <w:p w:rsidR="00210455" w:rsidRPr="00E04345" w:rsidRDefault="00210455" w:rsidP="009D7C25">
            <w:pPr>
              <w:rPr>
                <w:sz w:val="24"/>
                <w:szCs w:val="24"/>
              </w:rPr>
            </w:pPr>
            <w:r>
              <w:rPr>
                <w:sz w:val="24"/>
                <w:szCs w:val="24"/>
              </w:rPr>
              <w:t>A</w:t>
            </w:r>
            <w:r w:rsidRPr="00E04345">
              <w:rPr>
                <w:sz w:val="24"/>
                <w:szCs w:val="24"/>
              </w:rPr>
              <w:t>utomatyka realizująca płynne przejścia pomiędzy kanałami wyjściowymi pozwalająca na realną lokalizację źródeł w przestrzeni 3D</w:t>
            </w:r>
          </w:p>
          <w:p w:rsidR="00210455" w:rsidRPr="00E04345" w:rsidRDefault="00210455" w:rsidP="009D7C25">
            <w:pPr>
              <w:rPr>
                <w:sz w:val="24"/>
                <w:szCs w:val="24"/>
              </w:rPr>
            </w:pPr>
            <w:r>
              <w:rPr>
                <w:sz w:val="24"/>
                <w:szCs w:val="24"/>
              </w:rPr>
              <w:t>S</w:t>
            </w:r>
            <w:r w:rsidRPr="00E04345">
              <w:rPr>
                <w:sz w:val="24"/>
                <w:szCs w:val="24"/>
              </w:rPr>
              <w:t>terowanie za pomocą dołączonego oprogramowania</w:t>
            </w:r>
          </w:p>
          <w:p w:rsidR="00210455" w:rsidRPr="00E04345" w:rsidRDefault="00210455" w:rsidP="009D7C25">
            <w:pPr>
              <w:rPr>
                <w:sz w:val="24"/>
                <w:szCs w:val="24"/>
              </w:rPr>
            </w:pPr>
            <w:r>
              <w:rPr>
                <w:sz w:val="24"/>
                <w:szCs w:val="24"/>
              </w:rPr>
              <w:t>S</w:t>
            </w:r>
            <w:r w:rsidRPr="00E04345">
              <w:rPr>
                <w:sz w:val="24"/>
                <w:szCs w:val="24"/>
              </w:rPr>
              <w:t>terowania za pomocą sygnałów MIDI, MIDI Time Code, złącz GPIO oraz poprzez sieć IP</w:t>
            </w:r>
          </w:p>
          <w:p w:rsidR="00210455" w:rsidRDefault="00210455" w:rsidP="009D7C25">
            <w:pPr>
              <w:rPr>
                <w:b/>
                <w:bCs/>
                <w:sz w:val="24"/>
                <w:szCs w:val="24"/>
              </w:rPr>
            </w:pPr>
            <w:r>
              <w:rPr>
                <w:sz w:val="24"/>
                <w:szCs w:val="24"/>
              </w:rPr>
              <w:t>R</w:t>
            </w:r>
            <w:r w:rsidRPr="00E04345">
              <w:rPr>
                <w:sz w:val="24"/>
                <w:szCs w:val="24"/>
              </w:rPr>
              <w:t xml:space="preserve">odzaj obudowy: 19”, </w:t>
            </w:r>
            <w:r>
              <w:rPr>
                <w:sz w:val="24"/>
                <w:szCs w:val="24"/>
              </w:rPr>
              <w:t xml:space="preserve">maks. </w:t>
            </w:r>
            <w:r w:rsidRPr="00E04345">
              <w:rPr>
                <w:sz w:val="24"/>
                <w:szCs w:val="24"/>
              </w:rPr>
              <w:t>2U</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lastRenderedPageBreak/>
              <w:t>1 szt.</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ENK</w:t>
            </w:r>
          </w:p>
        </w:tc>
        <w:tc>
          <w:tcPr>
            <w:tcW w:w="6723" w:type="dxa"/>
            <w:shd w:val="clear" w:color="auto" w:fill="FFE599" w:themeFill="accent4" w:themeFillTint="66"/>
          </w:tcPr>
          <w:p w:rsidR="00210455" w:rsidRDefault="00210455" w:rsidP="009D7C25">
            <w:pPr>
              <w:rPr>
                <w:b/>
                <w:bCs/>
                <w:sz w:val="24"/>
                <w:szCs w:val="24"/>
              </w:rPr>
            </w:pPr>
            <w:r>
              <w:rPr>
                <w:b/>
                <w:bCs/>
                <w:sz w:val="24"/>
                <w:szCs w:val="24"/>
              </w:rPr>
              <w:t>Enkoder AVoIP</w:t>
            </w:r>
          </w:p>
          <w:p w:rsidR="00210455" w:rsidRDefault="00210455" w:rsidP="009D7C25">
            <w:pPr>
              <w:rPr>
                <w:b/>
                <w:bCs/>
                <w:sz w:val="24"/>
                <w:szCs w:val="24"/>
              </w:rPr>
            </w:pPr>
          </w:p>
          <w:p w:rsidR="00210455" w:rsidRPr="00A13708" w:rsidRDefault="00210455" w:rsidP="009D7C25">
            <w:pPr>
              <w:rPr>
                <w:sz w:val="24"/>
                <w:szCs w:val="24"/>
              </w:rPr>
            </w:pPr>
            <w:r>
              <w:rPr>
                <w:sz w:val="24"/>
                <w:szCs w:val="24"/>
              </w:rPr>
              <w:t>U</w:t>
            </w:r>
            <w:r w:rsidRPr="00A13708">
              <w:rPr>
                <w:sz w:val="24"/>
                <w:szCs w:val="24"/>
              </w:rPr>
              <w:t xml:space="preserve">rządzenie umożliwiające konwersję wejściowych sygnałów AV na strumień sieciowy, kompatybilne z </w:t>
            </w:r>
            <w:r>
              <w:rPr>
                <w:sz w:val="24"/>
                <w:szCs w:val="24"/>
              </w:rPr>
              <w:t xml:space="preserve">oferowanymi </w:t>
            </w:r>
            <w:r w:rsidRPr="00A13708">
              <w:rPr>
                <w:sz w:val="24"/>
                <w:szCs w:val="24"/>
              </w:rPr>
              <w:t>dekoderami AVoIP</w:t>
            </w:r>
          </w:p>
          <w:p w:rsidR="00210455" w:rsidRPr="00A13708" w:rsidRDefault="00210455" w:rsidP="009D7C25">
            <w:pPr>
              <w:rPr>
                <w:sz w:val="24"/>
                <w:szCs w:val="24"/>
              </w:rPr>
            </w:pPr>
            <w:r>
              <w:rPr>
                <w:sz w:val="24"/>
                <w:szCs w:val="24"/>
              </w:rPr>
              <w:t>W</w:t>
            </w:r>
            <w:r w:rsidRPr="00A13708">
              <w:rPr>
                <w:sz w:val="24"/>
                <w:szCs w:val="24"/>
              </w:rPr>
              <w:t>ejście HDMI (kompatybilne z DVI-D i DP++)</w:t>
            </w:r>
          </w:p>
          <w:p w:rsidR="00210455" w:rsidRPr="00A13708" w:rsidRDefault="00210455" w:rsidP="009D7C25">
            <w:pPr>
              <w:rPr>
                <w:sz w:val="24"/>
                <w:szCs w:val="24"/>
              </w:rPr>
            </w:pPr>
            <w:r>
              <w:rPr>
                <w:sz w:val="24"/>
                <w:szCs w:val="24"/>
              </w:rPr>
              <w:t>W</w:t>
            </w:r>
            <w:r w:rsidRPr="00A13708">
              <w:rPr>
                <w:sz w:val="24"/>
                <w:szCs w:val="24"/>
              </w:rPr>
              <w:t>ejście VGA (złącze D-sub 15-pinowe)</w:t>
            </w:r>
          </w:p>
          <w:p w:rsidR="00210455" w:rsidRPr="00A13708" w:rsidRDefault="00210455" w:rsidP="009D7C25">
            <w:pPr>
              <w:rPr>
                <w:sz w:val="24"/>
                <w:szCs w:val="24"/>
              </w:rPr>
            </w:pPr>
            <w:r>
              <w:rPr>
                <w:sz w:val="24"/>
                <w:szCs w:val="24"/>
              </w:rPr>
              <w:t>A</w:t>
            </w:r>
            <w:r w:rsidRPr="00A13708">
              <w:rPr>
                <w:sz w:val="24"/>
                <w:szCs w:val="24"/>
              </w:rPr>
              <w:t>nalogowe wejście audio, stereofoniczne, symetryczne, złącze Euroblock</w:t>
            </w:r>
          </w:p>
          <w:p w:rsidR="00210455" w:rsidRPr="00A13708" w:rsidRDefault="00210455" w:rsidP="009D7C25">
            <w:pPr>
              <w:rPr>
                <w:sz w:val="24"/>
                <w:szCs w:val="24"/>
              </w:rPr>
            </w:pPr>
            <w:r>
              <w:rPr>
                <w:sz w:val="24"/>
                <w:szCs w:val="24"/>
              </w:rPr>
              <w:t>W</w:t>
            </w:r>
            <w:r w:rsidRPr="00A13708">
              <w:rPr>
                <w:sz w:val="24"/>
                <w:szCs w:val="24"/>
              </w:rPr>
              <w:t>yjście HDMI duplikujące sygnał z wejścia HDMI lub VGA</w:t>
            </w:r>
          </w:p>
          <w:p w:rsidR="00210455" w:rsidRPr="00A13708" w:rsidRDefault="00210455" w:rsidP="009D7C25">
            <w:pPr>
              <w:rPr>
                <w:sz w:val="24"/>
                <w:szCs w:val="24"/>
              </w:rPr>
            </w:pPr>
            <w:r>
              <w:rPr>
                <w:sz w:val="24"/>
                <w:szCs w:val="24"/>
              </w:rPr>
              <w:t>P</w:t>
            </w:r>
            <w:r w:rsidRPr="00A13708">
              <w:rPr>
                <w:sz w:val="24"/>
                <w:szCs w:val="24"/>
              </w:rPr>
              <w:t>ort USB typu Host, z możliwością realizacji funkcji KVM over IP</w:t>
            </w:r>
          </w:p>
          <w:p w:rsidR="00210455" w:rsidRPr="00EC1F9E" w:rsidRDefault="00210455" w:rsidP="009D7C25">
            <w:pPr>
              <w:rPr>
                <w:sz w:val="24"/>
                <w:szCs w:val="24"/>
                <w:lang w:val="en-US"/>
              </w:rPr>
            </w:pPr>
            <w:r w:rsidRPr="00EC1F9E">
              <w:rPr>
                <w:sz w:val="24"/>
                <w:szCs w:val="24"/>
                <w:lang w:val="en-US"/>
              </w:rPr>
              <w:t>Port RS-232</w:t>
            </w:r>
          </w:p>
          <w:p w:rsidR="00210455" w:rsidRPr="00EC1F9E" w:rsidRDefault="00210455" w:rsidP="009D7C25">
            <w:pPr>
              <w:rPr>
                <w:sz w:val="24"/>
                <w:szCs w:val="24"/>
                <w:lang w:val="en-US"/>
              </w:rPr>
            </w:pPr>
            <w:r w:rsidRPr="00EC1F9E">
              <w:rPr>
                <w:sz w:val="24"/>
                <w:szCs w:val="24"/>
                <w:lang w:val="en-US"/>
              </w:rPr>
              <w:t>Port IR</w:t>
            </w:r>
          </w:p>
          <w:p w:rsidR="00210455" w:rsidRPr="00EC1F9E" w:rsidRDefault="00210455" w:rsidP="009D7C25">
            <w:pPr>
              <w:rPr>
                <w:sz w:val="24"/>
                <w:szCs w:val="24"/>
                <w:lang w:val="en-US"/>
              </w:rPr>
            </w:pPr>
            <w:r w:rsidRPr="00EC1F9E">
              <w:rPr>
                <w:sz w:val="24"/>
                <w:szCs w:val="24"/>
                <w:lang w:val="en-US"/>
              </w:rPr>
              <w:t>Port LAN RJ-45 10/100/1000</w:t>
            </w:r>
          </w:p>
          <w:p w:rsidR="00210455" w:rsidRPr="003F1F4B" w:rsidRDefault="00210455" w:rsidP="009D7C25">
            <w:pPr>
              <w:rPr>
                <w:sz w:val="24"/>
                <w:szCs w:val="24"/>
              </w:rPr>
            </w:pPr>
            <w:r>
              <w:rPr>
                <w:sz w:val="24"/>
                <w:szCs w:val="24"/>
              </w:rPr>
              <w:t>P</w:t>
            </w:r>
            <w:r w:rsidRPr="003F1F4B">
              <w:rPr>
                <w:sz w:val="24"/>
                <w:szCs w:val="24"/>
              </w:rPr>
              <w:t xml:space="preserve">ort </w:t>
            </w:r>
            <w:r>
              <w:rPr>
                <w:sz w:val="24"/>
                <w:szCs w:val="24"/>
              </w:rPr>
              <w:t>Duplex LC</w:t>
            </w:r>
          </w:p>
          <w:p w:rsidR="00210455" w:rsidRPr="00A13708" w:rsidRDefault="00210455" w:rsidP="009D7C25">
            <w:pPr>
              <w:rPr>
                <w:sz w:val="24"/>
                <w:szCs w:val="24"/>
              </w:rPr>
            </w:pPr>
            <w:r>
              <w:rPr>
                <w:sz w:val="24"/>
                <w:szCs w:val="24"/>
              </w:rPr>
              <w:t>Z</w:t>
            </w:r>
            <w:r w:rsidRPr="00A13708">
              <w:rPr>
                <w:sz w:val="24"/>
                <w:szCs w:val="24"/>
              </w:rPr>
              <w:t>asilanie: PoE+ (802.3at Type 2)</w:t>
            </w:r>
          </w:p>
          <w:p w:rsidR="00210455" w:rsidRPr="00A13708" w:rsidRDefault="00210455" w:rsidP="009D7C25">
            <w:pPr>
              <w:rPr>
                <w:sz w:val="24"/>
                <w:szCs w:val="24"/>
              </w:rPr>
            </w:pPr>
            <w:r>
              <w:rPr>
                <w:sz w:val="24"/>
                <w:szCs w:val="24"/>
              </w:rPr>
              <w:t>O</w:t>
            </w:r>
            <w:r w:rsidRPr="00A13708">
              <w:rPr>
                <w:sz w:val="24"/>
                <w:szCs w:val="24"/>
              </w:rPr>
              <w:t>bsługa standardu sieciowego audio AES67 z możliwością transmisji sygnału wejściowego audio jako kanał AES67</w:t>
            </w:r>
          </w:p>
          <w:p w:rsidR="00210455" w:rsidRPr="00A13708" w:rsidRDefault="00210455" w:rsidP="009D7C25">
            <w:pPr>
              <w:rPr>
                <w:sz w:val="24"/>
                <w:szCs w:val="24"/>
              </w:rPr>
            </w:pPr>
            <w:r>
              <w:rPr>
                <w:sz w:val="24"/>
                <w:szCs w:val="24"/>
              </w:rPr>
              <w:t>L</w:t>
            </w:r>
            <w:r w:rsidRPr="00A13708">
              <w:rPr>
                <w:sz w:val="24"/>
                <w:szCs w:val="24"/>
              </w:rPr>
              <w:t>atencja w torze sygnału wprowadzana przez enkoder: maksymalnie 9 ms (</w:t>
            </w:r>
            <w:r>
              <w:rPr>
                <w:sz w:val="24"/>
                <w:szCs w:val="24"/>
              </w:rPr>
              <w:t>dla sygnałów</w:t>
            </w:r>
            <w:r w:rsidRPr="00A13708">
              <w:rPr>
                <w:sz w:val="24"/>
                <w:szCs w:val="24"/>
              </w:rPr>
              <w:t xml:space="preserve"> o 60 kl./s)</w:t>
            </w:r>
          </w:p>
          <w:p w:rsidR="00210455" w:rsidRPr="00A13708" w:rsidRDefault="00210455" w:rsidP="009D7C25">
            <w:pPr>
              <w:rPr>
                <w:sz w:val="24"/>
                <w:szCs w:val="24"/>
              </w:rPr>
            </w:pPr>
            <w:r>
              <w:rPr>
                <w:sz w:val="24"/>
                <w:szCs w:val="24"/>
              </w:rPr>
              <w:t>O</w:t>
            </w:r>
            <w:r w:rsidRPr="00A13708">
              <w:rPr>
                <w:sz w:val="24"/>
                <w:szCs w:val="24"/>
              </w:rPr>
              <w:t>bsługa sygnałów o rozdzielczości 4K60 4:4:4</w:t>
            </w:r>
          </w:p>
          <w:p w:rsidR="00210455" w:rsidRPr="00A13708" w:rsidRDefault="00210455" w:rsidP="009D7C25">
            <w:pPr>
              <w:rPr>
                <w:sz w:val="24"/>
                <w:szCs w:val="24"/>
              </w:rPr>
            </w:pPr>
            <w:r>
              <w:rPr>
                <w:sz w:val="24"/>
                <w:szCs w:val="24"/>
              </w:rPr>
              <w:t>O</w:t>
            </w:r>
            <w:r w:rsidRPr="00A13708">
              <w:rPr>
                <w:sz w:val="24"/>
                <w:szCs w:val="24"/>
              </w:rPr>
              <w:t>bsługa HDCP 2.2</w:t>
            </w:r>
          </w:p>
          <w:p w:rsidR="00210455" w:rsidRPr="00A13708" w:rsidRDefault="00210455" w:rsidP="009D7C25">
            <w:pPr>
              <w:rPr>
                <w:sz w:val="24"/>
                <w:szCs w:val="24"/>
              </w:rPr>
            </w:pPr>
            <w:r>
              <w:rPr>
                <w:sz w:val="24"/>
                <w:szCs w:val="24"/>
              </w:rPr>
              <w:t>O</w:t>
            </w:r>
            <w:r w:rsidRPr="00A13708">
              <w:rPr>
                <w:sz w:val="24"/>
                <w:szCs w:val="24"/>
              </w:rPr>
              <w:t>bsługa HDMI 2.0</w:t>
            </w:r>
          </w:p>
          <w:p w:rsidR="00210455" w:rsidRPr="00A13708" w:rsidRDefault="00210455" w:rsidP="009D7C25">
            <w:pPr>
              <w:rPr>
                <w:sz w:val="24"/>
                <w:szCs w:val="24"/>
              </w:rPr>
            </w:pPr>
            <w:r>
              <w:rPr>
                <w:sz w:val="24"/>
                <w:szCs w:val="24"/>
              </w:rPr>
              <w:t>O</w:t>
            </w:r>
            <w:r w:rsidRPr="00A13708">
              <w:rPr>
                <w:sz w:val="24"/>
                <w:szCs w:val="24"/>
              </w:rPr>
              <w:t>bsługa HDR10</w:t>
            </w:r>
          </w:p>
          <w:p w:rsidR="00210455" w:rsidRPr="00A13708" w:rsidRDefault="00210455" w:rsidP="009D7C25">
            <w:pPr>
              <w:rPr>
                <w:sz w:val="24"/>
                <w:szCs w:val="24"/>
              </w:rPr>
            </w:pPr>
            <w:r>
              <w:rPr>
                <w:sz w:val="24"/>
                <w:szCs w:val="24"/>
              </w:rPr>
              <w:t>F</w:t>
            </w:r>
            <w:r w:rsidRPr="00A13708">
              <w:rPr>
                <w:sz w:val="24"/>
                <w:szCs w:val="24"/>
              </w:rPr>
              <w:t>unkcje bezpieczeństwa sieciowego: wsparcie co najmniej dla Active Directory, 802.1x, SSL/TLS, https</w:t>
            </w:r>
          </w:p>
          <w:p w:rsidR="00210455" w:rsidRPr="00A13708" w:rsidRDefault="00210455" w:rsidP="009D7C25">
            <w:pPr>
              <w:rPr>
                <w:sz w:val="24"/>
                <w:szCs w:val="24"/>
              </w:rPr>
            </w:pPr>
            <w:r>
              <w:rPr>
                <w:sz w:val="24"/>
                <w:szCs w:val="24"/>
              </w:rPr>
              <w:t>R</w:t>
            </w:r>
            <w:r w:rsidRPr="00A13708">
              <w:rPr>
                <w:sz w:val="24"/>
                <w:szCs w:val="24"/>
              </w:rPr>
              <w:t>ozpraszanie ciepła: maksymalnie 110 BTU/h</w:t>
            </w:r>
          </w:p>
          <w:p w:rsidR="00210455" w:rsidRPr="00A13708" w:rsidRDefault="00210455" w:rsidP="009D7C25">
            <w:pPr>
              <w:rPr>
                <w:sz w:val="24"/>
                <w:szCs w:val="24"/>
              </w:rPr>
            </w:pPr>
            <w:r>
              <w:rPr>
                <w:sz w:val="24"/>
                <w:szCs w:val="24"/>
              </w:rPr>
              <w:t>W</w:t>
            </w:r>
            <w:r w:rsidRPr="00A13708">
              <w:rPr>
                <w:sz w:val="24"/>
                <w:szCs w:val="24"/>
              </w:rPr>
              <w:t xml:space="preserve">ymiary: maksymalnie </w:t>
            </w:r>
            <w:r w:rsidRPr="003F1F4B">
              <w:rPr>
                <w:sz w:val="24"/>
                <w:szCs w:val="24"/>
              </w:rPr>
              <w:t>3</w:t>
            </w:r>
            <w:r>
              <w:rPr>
                <w:sz w:val="24"/>
                <w:szCs w:val="24"/>
              </w:rPr>
              <w:t>0</w:t>
            </w:r>
            <w:r w:rsidRPr="003F1F4B">
              <w:rPr>
                <w:sz w:val="24"/>
                <w:szCs w:val="24"/>
              </w:rPr>
              <w:t>x2</w:t>
            </w:r>
            <w:r>
              <w:rPr>
                <w:sz w:val="24"/>
                <w:szCs w:val="24"/>
              </w:rPr>
              <w:t>10</w:t>
            </w:r>
            <w:r w:rsidRPr="003F1F4B">
              <w:rPr>
                <w:sz w:val="24"/>
                <w:szCs w:val="24"/>
              </w:rPr>
              <w:t>x14</w:t>
            </w:r>
            <w:r>
              <w:rPr>
                <w:sz w:val="24"/>
                <w:szCs w:val="24"/>
              </w:rPr>
              <w:t>0m</w:t>
            </w:r>
            <w:r w:rsidRPr="003F1F4B">
              <w:rPr>
                <w:sz w:val="24"/>
                <w:szCs w:val="24"/>
              </w:rPr>
              <w:t>m</w:t>
            </w:r>
          </w:p>
          <w:p w:rsidR="00210455" w:rsidRPr="00A13708" w:rsidRDefault="00210455" w:rsidP="009D7C25">
            <w:pPr>
              <w:rPr>
                <w:sz w:val="24"/>
                <w:szCs w:val="24"/>
              </w:rPr>
            </w:pPr>
            <w:r>
              <w:rPr>
                <w:sz w:val="24"/>
                <w:szCs w:val="24"/>
              </w:rPr>
              <w:t>M</w:t>
            </w:r>
            <w:r w:rsidRPr="00A13708">
              <w:rPr>
                <w:sz w:val="24"/>
                <w:szCs w:val="24"/>
              </w:rPr>
              <w:t>ożliwość sterowania z poziomu zewnętrznych systemów sterowania bez konieczności stosowania dodatkowych fizycznych modułów/interfejsów pośredniczących</w:t>
            </w:r>
          </w:p>
          <w:p w:rsidR="00210455" w:rsidRPr="00A13708" w:rsidRDefault="00210455" w:rsidP="009D7C25">
            <w:pPr>
              <w:rPr>
                <w:sz w:val="24"/>
                <w:szCs w:val="24"/>
              </w:rPr>
            </w:pPr>
            <w:r>
              <w:rPr>
                <w:sz w:val="24"/>
                <w:szCs w:val="24"/>
              </w:rPr>
              <w:lastRenderedPageBreak/>
              <w:t>M</w:t>
            </w:r>
            <w:r w:rsidRPr="00A13708">
              <w:rPr>
                <w:sz w:val="24"/>
                <w:szCs w:val="24"/>
              </w:rPr>
              <w:t>ożliwość zarządzania i konfiguracji z poziomu darmowego oprogramowania na komputery PC</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lastRenderedPageBreak/>
              <w:t>8 szt.</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GŁ1</w:t>
            </w:r>
          </w:p>
        </w:tc>
        <w:tc>
          <w:tcPr>
            <w:tcW w:w="6723" w:type="dxa"/>
            <w:shd w:val="clear" w:color="auto" w:fill="FFE599" w:themeFill="accent4" w:themeFillTint="66"/>
          </w:tcPr>
          <w:p w:rsidR="00210455" w:rsidRDefault="00210455" w:rsidP="009D7C25">
            <w:pPr>
              <w:rPr>
                <w:b/>
                <w:bCs/>
                <w:sz w:val="24"/>
                <w:szCs w:val="24"/>
              </w:rPr>
            </w:pPr>
            <w:r>
              <w:rPr>
                <w:b/>
                <w:bCs/>
                <w:sz w:val="24"/>
                <w:szCs w:val="24"/>
              </w:rPr>
              <w:t>Zestaw głośnikowy typ 1</w:t>
            </w:r>
          </w:p>
          <w:p w:rsidR="00210455" w:rsidRDefault="00210455" w:rsidP="009D7C25">
            <w:pPr>
              <w:rPr>
                <w:b/>
                <w:bCs/>
                <w:sz w:val="24"/>
                <w:szCs w:val="24"/>
              </w:rPr>
            </w:pPr>
          </w:p>
          <w:p w:rsidR="00210455" w:rsidRPr="00ED77C9" w:rsidRDefault="00210455" w:rsidP="009D7C25">
            <w:pPr>
              <w:rPr>
                <w:sz w:val="24"/>
                <w:szCs w:val="24"/>
              </w:rPr>
            </w:pPr>
            <w:r>
              <w:rPr>
                <w:sz w:val="24"/>
                <w:szCs w:val="24"/>
              </w:rPr>
              <w:t>D</w:t>
            </w:r>
            <w:r w:rsidRPr="00ED77C9">
              <w:rPr>
                <w:sz w:val="24"/>
                <w:szCs w:val="24"/>
              </w:rPr>
              <w:t>wudrożny, współosiowy, pasywny zestaw głośnikowy szerokopasmowy</w:t>
            </w:r>
          </w:p>
          <w:p w:rsidR="00210455" w:rsidRPr="00ED77C9" w:rsidRDefault="00210455" w:rsidP="009D7C25">
            <w:pPr>
              <w:rPr>
                <w:sz w:val="24"/>
                <w:szCs w:val="24"/>
              </w:rPr>
            </w:pPr>
            <w:r>
              <w:rPr>
                <w:sz w:val="24"/>
                <w:szCs w:val="24"/>
              </w:rPr>
              <w:t>Min.</w:t>
            </w:r>
            <w:r w:rsidRPr="00ED77C9">
              <w:rPr>
                <w:sz w:val="24"/>
                <w:szCs w:val="24"/>
              </w:rPr>
              <w:t xml:space="preserve"> 2 otwory gwintowane  M10 umożliwiających podwieszenie z wykorzystaniem fabrycznego uchwytu + min</w:t>
            </w:r>
            <w:r>
              <w:rPr>
                <w:sz w:val="24"/>
                <w:szCs w:val="24"/>
              </w:rPr>
              <w:t>.</w:t>
            </w:r>
            <w:r w:rsidRPr="00ED77C9">
              <w:rPr>
                <w:sz w:val="24"/>
                <w:szCs w:val="24"/>
              </w:rPr>
              <w:t xml:space="preserve"> 1 otwór gwintowany dla zabezpieczenia</w:t>
            </w:r>
          </w:p>
          <w:p w:rsidR="00210455" w:rsidRPr="00ED77C9" w:rsidRDefault="00210455" w:rsidP="009D7C25">
            <w:pPr>
              <w:rPr>
                <w:sz w:val="24"/>
                <w:szCs w:val="24"/>
              </w:rPr>
            </w:pPr>
            <w:r>
              <w:rPr>
                <w:sz w:val="24"/>
                <w:szCs w:val="24"/>
              </w:rPr>
              <w:t>Z</w:t>
            </w:r>
            <w:r w:rsidRPr="00ED77C9">
              <w:rPr>
                <w:sz w:val="24"/>
                <w:szCs w:val="24"/>
              </w:rPr>
              <w:t xml:space="preserve">akres pasma przenoszenia (-10 dB): </w:t>
            </w:r>
            <w:r>
              <w:rPr>
                <w:sz w:val="24"/>
                <w:szCs w:val="24"/>
              </w:rPr>
              <w:t>min.</w:t>
            </w:r>
            <w:r w:rsidRPr="00ED77C9">
              <w:rPr>
                <w:sz w:val="24"/>
                <w:szCs w:val="24"/>
              </w:rPr>
              <w:t xml:space="preserve"> 80 Hz – 20 kHz</w:t>
            </w:r>
          </w:p>
          <w:p w:rsidR="00210455" w:rsidRPr="00ED77C9" w:rsidRDefault="00210455" w:rsidP="009D7C25">
            <w:pPr>
              <w:rPr>
                <w:sz w:val="24"/>
                <w:szCs w:val="24"/>
              </w:rPr>
            </w:pPr>
            <w:r>
              <w:rPr>
                <w:sz w:val="24"/>
                <w:szCs w:val="24"/>
              </w:rPr>
              <w:t>K</w:t>
            </w:r>
            <w:r w:rsidRPr="00ED77C9">
              <w:rPr>
                <w:sz w:val="24"/>
                <w:szCs w:val="24"/>
              </w:rPr>
              <w:t xml:space="preserve">ąty propagacji: </w:t>
            </w:r>
            <w:r>
              <w:rPr>
                <w:sz w:val="24"/>
                <w:szCs w:val="24"/>
              </w:rPr>
              <w:t>min.</w:t>
            </w:r>
            <w:r w:rsidRPr="00ED77C9">
              <w:rPr>
                <w:sz w:val="24"/>
                <w:szCs w:val="24"/>
              </w:rPr>
              <w:t xml:space="preserve"> 100° (symetryczne osiowo)</w:t>
            </w:r>
          </w:p>
          <w:p w:rsidR="00210455" w:rsidRPr="00ED77C9" w:rsidRDefault="00210455" w:rsidP="009D7C25">
            <w:pPr>
              <w:rPr>
                <w:sz w:val="24"/>
                <w:szCs w:val="24"/>
              </w:rPr>
            </w:pPr>
            <w:r>
              <w:rPr>
                <w:sz w:val="24"/>
                <w:szCs w:val="24"/>
              </w:rPr>
              <w:t>S</w:t>
            </w:r>
            <w:r w:rsidRPr="00ED77C9">
              <w:rPr>
                <w:sz w:val="24"/>
                <w:szCs w:val="24"/>
              </w:rPr>
              <w:t xml:space="preserve">zczytowy poziom SPL: </w:t>
            </w:r>
            <w:r>
              <w:rPr>
                <w:sz w:val="24"/>
                <w:szCs w:val="24"/>
              </w:rPr>
              <w:t>min.</w:t>
            </w:r>
            <w:r w:rsidRPr="00ED77C9">
              <w:rPr>
                <w:sz w:val="24"/>
                <w:szCs w:val="24"/>
              </w:rPr>
              <w:t xml:space="preserve"> 1</w:t>
            </w:r>
            <w:r>
              <w:rPr>
                <w:sz w:val="24"/>
                <w:szCs w:val="24"/>
              </w:rPr>
              <w:t>18</w:t>
            </w:r>
            <w:r w:rsidRPr="00ED77C9">
              <w:rPr>
                <w:sz w:val="24"/>
                <w:szCs w:val="24"/>
              </w:rPr>
              <w:t xml:space="preserve"> dB</w:t>
            </w:r>
          </w:p>
          <w:p w:rsidR="00210455" w:rsidRPr="00ED77C9" w:rsidRDefault="00210455" w:rsidP="009D7C25">
            <w:pPr>
              <w:rPr>
                <w:sz w:val="24"/>
                <w:szCs w:val="24"/>
              </w:rPr>
            </w:pPr>
            <w:r>
              <w:rPr>
                <w:sz w:val="24"/>
                <w:szCs w:val="24"/>
              </w:rPr>
              <w:t>P</w:t>
            </w:r>
            <w:r w:rsidRPr="00ED77C9">
              <w:rPr>
                <w:sz w:val="24"/>
                <w:szCs w:val="24"/>
              </w:rPr>
              <w:t>rzetwornik niskotonow</w:t>
            </w:r>
            <w:r>
              <w:rPr>
                <w:sz w:val="24"/>
                <w:szCs w:val="24"/>
              </w:rPr>
              <w:t>y</w:t>
            </w:r>
            <w:r w:rsidRPr="00ED77C9">
              <w:rPr>
                <w:sz w:val="24"/>
                <w:szCs w:val="24"/>
              </w:rPr>
              <w:t xml:space="preserve">: </w:t>
            </w:r>
            <w:r>
              <w:rPr>
                <w:sz w:val="24"/>
                <w:szCs w:val="24"/>
              </w:rPr>
              <w:t>min.</w:t>
            </w:r>
            <w:r w:rsidRPr="00ED77C9">
              <w:rPr>
                <w:sz w:val="24"/>
                <w:szCs w:val="24"/>
              </w:rPr>
              <w:t xml:space="preserve"> 200 mm średnicy z cewką o średnicy</w:t>
            </w:r>
            <w:r>
              <w:rPr>
                <w:sz w:val="24"/>
                <w:szCs w:val="24"/>
              </w:rPr>
              <w:t xml:space="preserve"> min.</w:t>
            </w:r>
            <w:r w:rsidRPr="00ED77C9">
              <w:rPr>
                <w:sz w:val="24"/>
                <w:szCs w:val="24"/>
              </w:rPr>
              <w:t xml:space="preserve"> 50 mm</w:t>
            </w:r>
          </w:p>
          <w:p w:rsidR="00210455" w:rsidRPr="00ED77C9" w:rsidRDefault="00210455" w:rsidP="009D7C25">
            <w:pPr>
              <w:rPr>
                <w:sz w:val="24"/>
                <w:szCs w:val="24"/>
              </w:rPr>
            </w:pPr>
            <w:r>
              <w:rPr>
                <w:sz w:val="24"/>
                <w:szCs w:val="24"/>
              </w:rPr>
              <w:t>P</w:t>
            </w:r>
            <w:r w:rsidRPr="00ED77C9">
              <w:rPr>
                <w:sz w:val="24"/>
                <w:szCs w:val="24"/>
              </w:rPr>
              <w:t xml:space="preserve">rzetwornik wysokotonowy o średnicy </w:t>
            </w:r>
            <w:r>
              <w:rPr>
                <w:sz w:val="24"/>
                <w:szCs w:val="24"/>
              </w:rPr>
              <w:t>min.</w:t>
            </w:r>
            <w:r w:rsidRPr="00ED77C9">
              <w:rPr>
                <w:sz w:val="24"/>
                <w:szCs w:val="24"/>
              </w:rPr>
              <w:t xml:space="preserve"> 25 mm</w:t>
            </w:r>
          </w:p>
          <w:p w:rsidR="00210455" w:rsidRPr="00ED77C9" w:rsidRDefault="00210455" w:rsidP="009D7C25">
            <w:pPr>
              <w:rPr>
                <w:sz w:val="24"/>
                <w:szCs w:val="24"/>
              </w:rPr>
            </w:pPr>
            <w:r>
              <w:rPr>
                <w:sz w:val="24"/>
                <w:szCs w:val="24"/>
              </w:rPr>
              <w:t>W</w:t>
            </w:r>
            <w:r w:rsidRPr="00ED77C9">
              <w:rPr>
                <w:sz w:val="24"/>
                <w:szCs w:val="24"/>
              </w:rPr>
              <w:t xml:space="preserve">ymiary: </w:t>
            </w:r>
            <w:r>
              <w:rPr>
                <w:sz w:val="24"/>
                <w:szCs w:val="24"/>
              </w:rPr>
              <w:t>maks.</w:t>
            </w:r>
            <w:r w:rsidRPr="00ED77C9">
              <w:rPr>
                <w:sz w:val="24"/>
                <w:szCs w:val="24"/>
              </w:rPr>
              <w:t xml:space="preserve"> 43 cm (wys.) x 30 cm (szer.) x 36 cm (gł.)</w:t>
            </w:r>
          </w:p>
          <w:p w:rsidR="00210455" w:rsidRDefault="00210455" w:rsidP="009D7C25">
            <w:pPr>
              <w:rPr>
                <w:b/>
                <w:bCs/>
                <w:sz w:val="24"/>
                <w:szCs w:val="24"/>
              </w:rPr>
            </w:pPr>
            <w:r>
              <w:rPr>
                <w:sz w:val="24"/>
                <w:szCs w:val="24"/>
              </w:rPr>
              <w:t>N</w:t>
            </w:r>
            <w:r w:rsidRPr="00ED77C9">
              <w:rPr>
                <w:sz w:val="24"/>
                <w:szCs w:val="24"/>
              </w:rPr>
              <w:t>ależy dostarczyć wraz z fabrycznym uchwytem montażowym typu „U”</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t>32 kpl.</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GŁ2</w:t>
            </w:r>
          </w:p>
        </w:tc>
        <w:tc>
          <w:tcPr>
            <w:tcW w:w="6723" w:type="dxa"/>
            <w:shd w:val="clear" w:color="auto" w:fill="FFE599" w:themeFill="accent4" w:themeFillTint="66"/>
          </w:tcPr>
          <w:p w:rsidR="00210455" w:rsidRDefault="00210455" w:rsidP="009D7C25">
            <w:pPr>
              <w:rPr>
                <w:b/>
                <w:bCs/>
                <w:sz w:val="24"/>
                <w:szCs w:val="24"/>
              </w:rPr>
            </w:pPr>
            <w:r>
              <w:rPr>
                <w:b/>
                <w:bCs/>
                <w:sz w:val="24"/>
                <w:szCs w:val="24"/>
              </w:rPr>
              <w:t>Zestaw głośnikowy typ 2</w:t>
            </w:r>
          </w:p>
          <w:p w:rsidR="00210455" w:rsidRDefault="00210455" w:rsidP="009D7C25">
            <w:pPr>
              <w:rPr>
                <w:b/>
                <w:bCs/>
                <w:sz w:val="24"/>
                <w:szCs w:val="24"/>
              </w:rPr>
            </w:pPr>
          </w:p>
          <w:p w:rsidR="00210455" w:rsidRPr="00ED77C9" w:rsidRDefault="00210455" w:rsidP="009D7C25">
            <w:pPr>
              <w:rPr>
                <w:sz w:val="24"/>
                <w:szCs w:val="24"/>
              </w:rPr>
            </w:pPr>
            <w:r>
              <w:rPr>
                <w:sz w:val="24"/>
                <w:szCs w:val="24"/>
              </w:rPr>
              <w:t>P</w:t>
            </w:r>
            <w:r w:rsidRPr="00ED77C9">
              <w:rPr>
                <w:sz w:val="24"/>
                <w:szCs w:val="24"/>
              </w:rPr>
              <w:t>asywna kolumna subniskotonowa</w:t>
            </w:r>
          </w:p>
          <w:p w:rsidR="00210455" w:rsidRPr="00ED77C9" w:rsidRDefault="00210455" w:rsidP="009D7C25">
            <w:pPr>
              <w:rPr>
                <w:sz w:val="24"/>
                <w:szCs w:val="24"/>
              </w:rPr>
            </w:pPr>
            <w:r>
              <w:rPr>
                <w:sz w:val="24"/>
                <w:szCs w:val="24"/>
              </w:rPr>
              <w:t>P</w:t>
            </w:r>
            <w:r w:rsidRPr="00ED77C9">
              <w:rPr>
                <w:sz w:val="24"/>
                <w:szCs w:val="24"/>
              </w:rPr>
              <w:t xml:space="preserve">rzetwornik o średnicy membrany </w:t>
            </w:r>
            <w:r>
              <w:rPr>
                <w:sz w:val="24"/>
                <w:szCs w:val="24"/>
              </w:rPr>
              <w:t>min.</w:t>
            </w:r>
            <w:r w:rsidRPr="00ED77C9">
              <w:rPr>
                <w:sz w:val="24"/>
                <w:szCs w:val="24"/>
              </w:rPr>
              <w:t xml:space="preserve"> 370 mm z cewką </w:t>
            </w:r>
            <w:r>
              <w:rPr>
                <w:sz w:val="24"/>
                <w:szCs w:val="24"/>
              </w:rPr>
              <w:t>min.</w:t>
            </w:r>
            <w:r w:rsidRPr="00ED77C9">
              <w:rPr>
                <w:sz w:val="24"/>
                <w:szCs w:val="24"/>
              </w:rPr>
              <w:t xml:space="preserve"> 70 mm</w:t>
            </w:r>
          </w:p>
          <w:p w:rsidR="00210455" w:rsidRPr="00ED77C9" w:rsidRDefault="00210455" w:rsidP="009D7C25">
            <w:pPr>
              <w:rPr>
                <w:sz w:val="24"/>
                <w:szCs w:val="24"/>
              </w:rPr>
            </w:pPr>
            <w:r>
              <w:rPr>
                <w:sz w:val="24"/>
                <w:szCs w:val="24"/>
              </w:rPr>
              <w:t>O</w:t>
            </w:r>
            <w:r w:rsidRPr="00ED77C9">
              <w:rPr>
                <w:sz w:val="24"/>
                <w:szCs w:val="24"/>
              </w:rPr>
              <w:t>budowa: wykonana ze sklejki z twardych gatunków drewna</w:t>
            </w:r>
          </w:p>
          <w:p w:rsidR="00210455" w:rsidRPr="00ED77C9" w:rsidRDefault="00210455" w:rsidP="009D7C25">
            <w:pPr>
              <w:rPr>
                <w:sz w:val="24"/>
                <w:szCs w:val="24"/>
              </w:rPr>
            </w:pPr>
            <w:r>
              <w:rPr>
                <w:sz w:val="24"/>
                <w:szCs w:val="24"/>
              </w:rPr>
              <w:t>Z</w:t>
            </w:r>
            <w:r w:rsidRPr="00ED77C9">
              <w:rPr>
                <w:sz w:val="24"/>
                <w:szCs w:val="24"/>
              </w:rPr>
              <w:t>akres przenoszonych częstotliwości: minimum 32 Hz – 250 Hz (-10dB)</w:t>
            </w:r>
          </w:p>
          <w:p w:rsidR="00210455" w:rsidRPr="00ED77C9" w:rsidRDefault="00210455" w:rsidP="009D7C25">
            <w:pPr>
              <w:rPr>
                <w:sz w:val="24"/>
                <w:szCs w:val="24"/>
              </w:rPr>
            </w:pPr>
            <w:r>
              <w:rPr>
                <w:sz w:val="24"/>
                <w:szCs w:val="24"/>
              </w:rPr>
              <w:t>S</w:t>
            </w:r>
            <w:r w:rsidRPr="00ED77C9">
              <w:rPr>
                <w:sz w:val="24"/>
                <w:szCs w:val="24"/>
              </w:rPr>
              <w:t xml:space="preserve">kuteczność w paśmie przenoszenia, w półprzestrzeni: </w:t>
            </w:r>
            <w:r>
              <w:rPr>
                <w:sz w:val="24"/>
                <w:szCs w:val="24"/>
              </w:rPr>
              <w:t>min.</w:t>
            </w:r>
            <w:r w:rsidRPr="00ED77C9">
              <w:rPr>
                <w:sz w:val="24"/>
                <w:szCs w:val="24"/>
              </w:rPr>
              <w:t xml:space="preserve"> 93 dB 1W @ 1m</w:t>
            </w:r>
          </w:p>
          <w:p w:rsidR="00210455" w:rsidRPr="00ED77C9" w:rsidRDefault="00210455" w:rsidP="009D7C25">
            <w:pPr>
              <w:rPr>
                <w:sz w:val="24"/>
                <w:szCs w:val="24"/>
              </w:rPr>
            </w:pPr>
            <w:r>
              <w:rPr>
                <w:sz w:val="24"/>
                <w:szCs w:val="24"/>
              </w:rPr>
              <w:t>M</w:t>
            </w:r>
            <w:r w:rsidRPr="00ED77C9">
              <w:rPr>
                <w:sz w:val="24"/>
                <w:szCs w:val="24"/>
              </w:rPr>
              <w:t xml:space="preserve">aksymalny poziom SPL @1m: </w:t>
            </w:r>
            <w:r>
              <w:rPr>
                <w:sz w:val="24"/>
                <w:szCs w:val="24"/>
              </w:rPr>
              <w:t>min.</w:t>
            </w:r>
            <w:r w:rsidRPr="00ED77C9">
              <w:rPr>
                <w:sz w:val="24"/>
                <w:szCs w:val="24"/>
              </w:rPr>
              <w:t xml:space="preserve"> 125 dB</w:t>
            </w:r>
          </w:p>
          <w:p w:rsidR="00210455" w:rsidRDefault="00210455" w:rsidP="009D7C25">
            <w:pPr>
              <w:rPr>
                <w:b/>
                <w:bCs/>
                <w:sz w:val="24"/>
                <w:szCs w:val="24"/>
              </w:rPr>
            </w:pPr>
            <w:r>
              <w:rPr>
                <w:sz w:val="24"/>
                <w:szCs w:val="24"/>
              </w:rPr>
              <w:t>W</w:t>
            </w:r>
            <w:r w:rsidRPr="00ED77C9">
              <w:rPr>
                <w:sz w:val="24"/>
                <w:szCs w:val="24"/>
              </w:rPr>
              <w:t>ymiary: nie więcej niż 49 cm wysokości, poniżej 62 cm głębokości</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t>2 szt.</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LED1</w:t>
            </w:r>
          </w:p>
        </w:tc>
        <w:tc>
          <w:tcPr>
            <w:tcW w:w="6723" w:type="dxa"/>
            <w:shd w:val="clear" w:color="auto" w:fill="FFE599" w:themeFill="accent4" w:themeFillTint="66"/>
          </w:tcPr>
          <w:p w:rsidR="00210455" w:rsidRDefault="00210455" w:rsidP="009D7C25">
            <w:pPr>
              <w:rPr>
                <w:b/>
                <w:bCs/>
                <w:sz w:val="24"/>
                <w:szCs w:val="24"/>
              </w:rPr>
            </w:pPr>
            <w:r w:rsidRPr="00855593">
              <w:rPr>
                <w:b/>
                <w:bCs/>
                <w:sz w:val="24"/>
                <w:szCs w:val="24"/>
              </w:rPr>
              <w:t>Ekran LED typ 1</w:t>
            </w:r>
          </w:p>
          <w:p w:rsidR="00210455" w:rsidRDefault="00210455" w:rsidP="009D7C25">
            <w:pPr>
              <w:rPr>
                <w:b/>
                <w:bCs/>
                <w:sz w:val="24"/>
                <w:szCs w:val="24"/>
              </w:rPr>
            </w:pPr>
          </w:p>
          <w:p w:rsidR="00210455" w:rsidRDefault="00210455" w:rsidP="009D7C25">
            <w:pPr>
              <w:rPr>
                <w:sz w:val="24"/>
                <w:szCs w:val="24"/>
              </w:rPr>
            </w:pPr>
            <w:r w:rsidRPr="00A46AC8">
              <w:rPr>
                <w:sz w:val="24"/>
                <w:szCs w:val="24"/>
              </w:rPr>
              <w:t>Ekran LED o budowie modułowej</w:t>
            </w:r>
          </w:p>
          <w:p w:rsidR="00210455" w:rsidRPr="00A46AC8" w:rsidRDefault="00210455" w:rsidP="009D7C25">
            <w:pPr>
              <w:rPr>
                <w:sz w:val="24"/>
                <w:szCs w:val="24"/>
              </w:rPr>
            </w:pPr>
            <w:r>
              <w:rPr>
                <w:sz w:val="24"/>
                <w:szCs w:val="24"/>
              </w:rPr>
              <w:t>Kabinety wygięte, umożliwiające złożenie ekranu w kształcie walca o średnicy 1,9-2,10m</w:t>
            </w:r>
          </w:p>
          <w:p w:rsidR="00210455" w:rsidRPr="00A46AC8" w:rsidRDefault="00210455" w:rsidP="009D7C25">
            <w:pPr>
              <w:rPr>
                <w:sz w:val="24"/>
                <w:szCs w:val="24"/>
              </w:rPr>
            </w:pPr>
            <w:r>
              <w:rPr>
                <w:sz w:val="24"/>
                <w:szCs w:val="24"/>
              </w:rPr>
              <w:t>Wysokość ekranu: 3,6-4m</w:t>
            </w:r>
          </w:p>
          <w:p w:rsidR="00210455" w:rsidRPr="00A46AC8" w:rsidRDefault="00210455" w:rsidP="009D7C25">
            <w:pPr>
              <w:rPr>
                <w:sz w:val="24"/>
                <w:szCs w:val="24"/>
              </w:rPr>
            </w:pPr>
            <w:r w:rsidRPr="00A46AC8">
              <w:rPr>
                <w:sz w:val="24"/>
                <w:szCs w:val="24"/>
              </w:rPr>
              <w:t>Pixel Pitch: maks. 1,</w:t>
            </w:r>
            <w:r>
              <w:rPr>
                <w:sz w:val="24"/>
                <w:szCs w:val="24"/>
              </w:rPr>
              <w:t>9</w:t>
            </w:r>
            <w:r w:rsidRPr="00A46AC8">
              <w:rPr>
                <w:sz w:val="24"/>
                <w:szCs w:val="24"/>
              </w:rPr>
              <w:t>mm</w:t>
            </w:r>
          </w:p>
          <w:p w:rsidR="00210455" w:rsidRPr="00A46AC8" w:rsidRDefault="00210455" w:rsidP="009D7C25">
            <w:pPr>
              <w:rPr>
                <w:sz w:val="24"/>
                <w:szCs w:val="24"/>
              </w:rPr>
            </w:pPr>
            <w:r w:rsidRPr="00A46AC8">
              <w:rPr>
                <w:sz w:val="24"/>
                <w:szCs w:val="24"/>
              </w:rPr>
              <w:t>Typ di</w:t>
            </w:r>
            <w:r>
              <w:rPr>
                <w:sz w:val="24"/>
                <w:szCs w:val="24"/>
              </w:rPr>
              <w:t>o</w:t>
            </w:r>
            <w:r w:rsidRPr="00A46AC8">
              <w:rPr>
                <w:sz w:val="24"/>
                <w:szCs w:val="24"/>
              </w:rPr>
              <w:t>d LED: SMD1</w:t>
            </w:r>
            <w:r>
              <w:rPr>
                <w:sz w:val="24"/>
                <w:szCs w:val="24"/>
              </w:rPr>
              <w:t>5</w:t>
            </w:r>
            <w:r w:rsidRPr="00A46AC8">
              <w:rPr>
                <w:sz w:val="24"/>
                <w:szCs w:val="24"/>
              </w:rPr>
              <w:t>1</w:t>
            </w:r>
            <w:r>
              <w:rPr>
                <w:sz w:val="24"/>
                <w:szCs w:val="24"/>
              </w:rPr>
              <w:t>5</w:t>
            </w:r>
          </w:p>
          <w:p w:rsidR="00210455" w:rsidRPr="00A46AC8" w:rsidRDefault="00210455" w:rsidP="009D7C25">
            <w:pPr>
              <w:rPr>
                <w:sz w:val="24"/>
                <w:szCs w:val="24"/>
              </w:rPr>
            </w:pPr>
            <w:r w:rsidRPr="00A46AC8">
              <w:rPr>
                <w:sz w:val="24"/>
                <w:szCs w:val="24"/>
              </w:rPr>
              <w:t xml:space="preserve">Jasność: min. </w:t>
            </w:r>
            <w:r>
              <w:rPr>
                <w:sz w:val="24"/>
                <w:szCs w:val="24"/>
              </w:rPr>
              <w:t>50</w:t>
            </w:r>
            <w:r w:rsidRPr="00A46AC8">
              <w:rPr>
                <w:sz w:val="24"/>
                <w:szCs w:val="24"/>
              </w:rPr>
              <w:t>0 nitów</w:t>
            </w:r>
          </w:p>
          <w:p w:rsidR="00210455" w:rsidRPr="00A46AC8" w:rsidRDefault="00210455" w:rsidP="009D7C25">
            <w:pPr>
              <w:rPr>
                <w:sz w:val="24"/>
                <w:szCs w:val="24"/>
              </w:rPr>
            </w:pPr>
            <w:r w:rsidRPr="00A46AC8">
              <w:rPr>
                <w:sz w:val="24"/>
                <w:szCs w:val="24"/>
              </w:rPr>
              <w:t xml:space="preserve">Kontrast: min. </w:t>
            </w:r>
            <w:r>
              <w:rPr>
                <w:sz w:val="24"/>
                <w:szCs w:val="24"/>
              </w:rPr>
              <w:t>5</w:t>
            </w:r>
            <w:r w:rsidRPr="00A46AC8">
              <w:rPr>
                <w:sz w:val="24"/>
                <w:szCs w:val="24"/>
              </w:rPr>
              <w:t>000:1</w:t>
            </w:r>
          </w:p>
          <w:p w:rsidR="00210455" w:rsidRPr="00A46AC8" w:rsidRDefault="00210455" w:rsidP="009D7C25">
            <w:pPr>
              <w:rPr>
                <w:sz w:val="24"/>
                <w:szCs w:val="24"/>
              </w:rPr>
            </w:pPr>
            <w:r w:rsidRPr="00A46AC8">
              <w:rPr>
                <w:sz w:val="24"/>
                <w:szCs w:val="24"/>
              </w:rPr>
              <w:t>Częstotliwość odświeżania: min. 3840Hz</w:t>
            </w:r>
          </w:p>
          <w:p w:rsidR="00210455" w:rsidRPr="00A46AC8" w:rsidRDefault="00210455" w:rsidP="009D7C25">
            <w:pPr>
              <w:rPr>
                <w:sz w:val="24"/>
                <w:szCs w:val="24"/>
              </w:rPr>
            </w:pPr>
            <w:r w:rsidRPr="00A46AC8">
              <w:rPr>
                <w:sz w:val="24"/>
                <w:szCs w:val="24"/>
              </w:rPr>
              <w:t>Kąt widzeni</w:t>
            </w:r>
            <w:r>
              <w:rPr>
                <w:sz w:val="24"/>
                <w:szCs w:val="24"/>
              </w:rPr>
              <w:t>a</w:t>
            </w:r>
            <w:r w:rsidRPr="00A46AC8">
              <w:rPr>
                <w:sz w:val="24"/>
                <w:szCs w:val="24"/>
              </w:rPr>
              <w:t>: poziomo min. 1</w:t>
            </w:r>
            <w:r>
              <w:rPr>
                <w:sz w:val="24"/>
                <w:szCs w:val="24"/>
              </w:rPr>
              <w:t>4</w:t>
            </w:r>
            <w:r w:rsidRPr="00A46AC8">
              <w:rPr>
                <w:sz w:val="24"/>
                <w:szCs w:val="24"/>
              </w:rPr>
              <w:t>0°, pionowo min. 140°</w:t>
            </w:r>
          </w:p>
          <w:p w:rsidR="00210455" w:rsidRPr="00A46AC8" w:rsidRDefault="00210455" w:rsidP="009D7C25">
            <w:pPr>
              <w:rPr>
                <w:sz w:val="24"/>
                <w:szCs w:val="24"/>
              </w:rPr>
            </w:pPr>
            <w:r w:rsidRPr="00A46AC8">
              <w:rPr>
                <w:sz w:val="24"/>
                <w:szCs w:val="24"/>
              </w:rPr>
              <w:t>Kontrola jasności: min. 256 poziomów</w:t>
            </w:r>
          </w:p>
          <w:p w:rsidR="00210455" w:rsidRPr="00A46AC8" w:rsidRDefault="00210455" w:rsidP="009D7C25">
            <w:pPr>
              <w:rPr>
                <w:sz w:val="24"/>
                <w:szCs w:val="24"/>
              </w:rPr>
            </w:pPr>
            <w:r w:rsidRPr="00A46AC8">
              <w:rPr>
                <w:sz w:val="24"/>
                <w:szCs w:val="24"/>
              </w:rPr>
              <w:t>Przyłącza: min. 4x DVI, HDMI 2.0, 2x 3G-SDI</w:t>
            </w:r>
          </w:p>
          <w:p w:rsidR="00210455" w:rsidRPr="00A46AC8" w:rsidRDefault="00210455" w:rsidP="009D7C25">
            <w:pPr>
              <w:rPr>
                <w:sz w:val="24"/>
                <w:szCs w:val="24"/>
              </w:rPr>
            </w:pPr>
            <w:r w:rsidRPr="00A46AC8">
              <w:rPr>
                <w:sz w:val="24"/>
                <w:szCs w:val="24"/>
              </w:rPr>
              <w:t>Wymiar</w:t>
            </w:r>
            <w:r>
              <w:rPr>
                <w:sz w:val="24"/>
                <w:szCs w:val="24"/>
              </w:rPr>
              <w:t xml:space="preserve">y </w:t>
            </w:r>
            <w:r w:rsidRPr="00A46AC8">
              <w:rPr>
                <w:sz w:val="24"/>
                <w:szCs w:val="24"/>
              </w:rPr>
              <w:t xml:space="preserve">kabinetu: maks. </w:t>
            </w:r>
            <w:r>
              <w:rPr>
                <w:sz w:val="24"/>
                <w:szCs w:val="24"/>
              </w:rPr>
              <w:t>96</w:t>
            </w:r>
            <w:r w:rsidRPr="00A46AC8">
              <w:rPr>
                <w:sz w:val="24"/>
                <w:szCs w:val="24"/>
              </w:rPr>
              <w:t>0x</w:t>
            </w:r>
            <w:r>
              <w:rPr>
                <w:sz w:val="24"/>
                <w:szCs w:val="24"/>
              </w:rPr>
              <w:t>960</w:t>
            </w:r>
            <w:r w:rsidRPr="00A46AC8">
              <w:rPr>
                <w:sz w:val="24"/>
                <w:szCs w:val="24"/>
              </w:rPr>
              <w:t>mm</w:t>
            </w:r>
          </w:p>
          <w:p w:rsidR="00210455" w:rsidRPr="0037460E" w:rsidRDefault="00210455" w:rsidP="009D7C25">
            <w:pPr>
              <w:rPr>
                <w:sz w:val="24"/>
                <w:szCs w:val="24"/>
                <w:vertAlign w:val="superscript"/>
              </w:rPr>
            </w:pPr>
            <w:r w:rsidRPr="00A46AC8">
              <w:rPr>
                <w:sz w:val="24"/>
                <w:szCs w:val="24"/>
              </w:rPr>
              <w:t xml:space="preserve">Waga </w:t>
            </w:r>
            <w:r>
              <w:rPr>
                <w:sz w:val="24"/>
                <w:szCs w:val="24"/>
              </w:rPr>
              <w:t>ekranu</w:t>
            </w:r>
            <w:r w:rsidRPr="00A46AC8">
              <w:rPr>
                <w:sz w:val="24"/>
                <w:szCs w:val="24"/>
              </w:rPr>
              <w:t>: maks. 45kg</w:t>
            </w:r>
            <w:r>
              <w:rPr>
                <w:sz w:val="24"/>
                <w:szCs w:val="24"/>
              </w:rPr>
              <w:t>/m</w:t>
            </w:r>
            <w:r>
              <w:rPr>
                <w:sz w:val="24"/>
                <w:szCs w:val="24"/>
                <w:vertAlign w:val="superscript"/>
              </w:rPr>
              <w:t>2</w:t>
            </w:r>
          </w:p>
          <w:p w:rsidR="00210455" w:rsidRPr="00A46AC8" w:rsidRDefault="00210455" w:rsidP="009D7C25">
            <w:pPr>
              <w:rPr>
                <w:sz w:val="24"/>
                <w:szCs w:val="24"/>
              </w:rPr>
            </w:pPr>
            <w:r w:rsidRPr="00A46AC8">
              <w:rPr>
                <w:sz w:val="24"/>
                <w:szCs w:val="24"/>
              </w:rPr>
              <w:lastRenderedPageBreak/>
              <w:t>Dostęp serwisowy: od przodu</w:t>
            </w:r>
          </w:p>
          <w:p w:rsidR="00210455" w:rsidRDefault="00210455" w:rsidP="009D7C25">
            <w:pPr>
              <w:rPr>
                <w:sz w:val="24"/>
                <w:szCs w:val="24"/>
              </w:rPr>
            </w:pPr>
            <w:r w:rsidRPr="00A46AC8">
              <w:rPr>
                <w:sz w:val="24"/>
                <w:szCs w:val="24"/>
              </w:rPr>
              <w:t>Średnie zużycie prądu: maks. 200W/m</w:t>
            </w:r>
            <w:r>
              <w:rPr>
                <w:sz w:val="24"/>
                <w:szCs w:val="24"/>
                <w:vertAlign w:val="superscript"/>
              </w:rPr>
              <w:t>2</w:t>
            </w:r>
          </w:p>
          <w:p w:rsidR="00210455" w:rsidRPr="0037460E" w:rsidRDefault="00210455" w:rsidP="009D7C25">
            <w:pPr>
              <w:rPr>
                <w:sz w:val="24"/>
                <w:szCs w:val="24"/>
              </w:rPr>
            </w:pPr>
            <w:r w:rsidRPr="0037460E">
              <w:rPr>
                <w:sz w:val="24"/>
                <w:szCs w:val="24"/>
              </w:rPr>
              <w:t>Wraz z ekranem należy dostarczyć i zainstalować konstrukcję do montażu sufit – podłoga umożliwiającą montaż ekranu w centrum po</w:t>
            </w:r>
            <w:r>
              <w:rPr>
                <w:sz w:val="24"/>
                <w:szCs w:val="24"/>
              </w:rPr>
              <w:t>m</w:t>
            </w:r>
            <w:r w:rsidRPr="0037460E">
              <w:rPr>
                <w:sz w:val="24"/>
                <w:szCs w:val="24"/>
              </w:rPr>
              <w:t>ieszczenia</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lastRenderedPageBreak/>
              <w:t>1 kpl.</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LED2</w:t>
            </w:r>
          </w:p>
        </w:tc>
        <w:tc>
          <w:tcPr>
            <w:tcW w:w="6723" w:type="dxa"/>
            <w:shd w:val="clear" w:color="auto" w:fill="FFE599" w:themeFill="accent4" w:themeFillTint="66"/>
          </w:tcPr>
          <w:p w:rsidR="00210455" w:rsidRDefault="00210455" w:rsidP="009D7C25">
            <w:pPr>
              <w:rPr>
                <w:b/>
                <w:bCs/>
                <w:sz w:val="24"/>
                <w:szCs w:val="24"/>
              </w:rPr>
            </w:pPr>
            <w:r w:rsidRPr="00855593">
              <w:rPr>
                <w:b/>
                <w:bCs/>
                <w:sz w:val="24"/>
                <w:szCs w:val="24"/>
              </w:rPr>
              <w:t xml:space="preserve">Ekran LED typ </w:t>
            </w:r>
            <w:r>
              <w:rPr>
                <w:b/>
                <w:bCs/>
                <w:sz w:val="24"/>
                <w:szCs w:val="24"/>
              </w:rPr>
              <w:t>2</w:t>
            </w:r>
          </w:p>
          <w:p w:rsidR="00210455" w:rsidRDefault="00210455" w:rsidP="009D7C25">
            <w:pPr>
              <w:rPr>
                <w:b/>
                <w:bCs/>
                <w:sz w:val="24"/>
                <w:szCs w:val="24"/>
              </w:rPr>
            </w:pPr>
          </w:p>
          <w:p w:rsidR="00210455" w:rsidRPr="0095183F" w:rsidRDefault="00210455" w:rsidP="009D7C25">
            <w:pPr>
              <w:rPr>
                <w:sz w:val="24"/>
                <w:szCs w:val="24"/>
              </w:rPr>
            </w:pPr>
            <w:r w:rsidRPr="0095183F">
              <w:rPr>
                <w:sz w:val="24"/>
                <w:szCs w:val="24"/>
              </w:rPr>
              <w:t>Ekran LED o budowie modułowej</w:t>
            </w:r>
          </w:p>
          <w:p w:rsidR="00210455" w:rsidRPr="0095183F" w:rsidRDefault="00210455" w:rsidP="009D7C25">
            <w:pPr>
              <w:rPr>
                <w:sz w:val="24"/>
                <w:szCs w:val="24"/>
              </w:rPr>
            </w:pPr>
            <w:r w:rsidRPr="0095183F">
              <w:rPr>
                <w:sz w:val="24"/>
                <w:szCs w:val="24"/>
              </w:rPr>
              <w:t>Wielkość ekranu: min. 4</w:t>
            </w:r>
            <w:r>
              <w:rPr>
                <w:sz w:val="24"/>
                <w:szCs w:val="24"/>
              </w:rPr>
              <w:t>4</w:t>
            </w:r>
            <w:r w:rsidRPr="0095183F">
              <w:rPr>
                <w:sz w:val="24"/>
                <w:szCs w:val="24"/>
              </w:rPr>
              <w:t>0x</w:t>
            </w:r>
            <w:r>
              <w:rPr>
                <w:sz w:val="24"/>
                <w:szCs w:val="24"/>
              </w:rPr>
              <w:t>43</w:t>
            </w:r>
            <w:r w:rsidRPr="0095183F">
              <w:rPr>
                <w:sz w:val="24"/>
                <w:szCs w:val="24"/>
              </w:rPr>
              <w:t>0cm</w:t>
            </w:r>
          </w:p>
          <w:p w:rsidR="00210455" w:rsidRPr="0095183F" w:rsidRDefault="00210455" w:rsidP="009D7C25">
            <w:pPr>
              <w:rPr>
                <w:sz w:val="24"/>
                <w:szCs w:val="24"/>
              </w:rPr>
            </w:pPr>
            <w:r w:rsidRPr="0095183F">
              <w:rPr>
                <w:sz w:val="24"/>
                <w:szCs w:val="24"/>
              </w:rPr>
              <w:t>Pixel Pitch: maks. 1,</w:t>
            </w:r>
            <w:r>
              <w:rPr>
                <w:sz w:val="24"/>
                <w:szCs w:val="24"/>
              </w:rPr>
              <w:t>9</w:t>
            </w:r>
            <w:r w:rsidRPr="0095183F">
              <w:rPr>
                <w:sz w:val="24"/>
                <w:szCs w:val="24"/>
              </w:rPr>
              <w:t>mm</w:t>
            </w:r>
          </w:p>
          <w:p w:rsidR="00210455" w:rsidRPr="0095183F" w:rsidRDefault="00210455" w:rsidP="009D7C25">
            <w:pPr>
              <w:rPr>
                <w:sz w:val="24"/>
                <w:szCs w:val="24"/>
              </w:rPr>
            </w:pPr>
            <w:r w:rsidRPr="0095183F">
              <w:rPr>
                <w:sz w:val="24"/>
                <w:szCs w:val="24"/>
              </w:rPr>
              <w:t>Typ di</w:t>
            </w:r>
            <w:r>
              <w:rPr>
                <w:sz w:val="24"/>
                <w:szCs w:val="24"/>
              </w:rPr>
              <w:t>o</w:t>
            </w:r>
            <w:r w:rsidRPr="0095183F">
              <w:rPr>
                <w:sz w:val="24"/>
                <w:szCs w:val="24"/>
              </w:rPr>
              <w:t>d LED: SMD1</w:t>
            </w:r>
            <w:r>
              <w:rPr>
                <w:sz w:val="24"/>
                <w:szCs w:val="24"/>
              </w:rPr>
              <w:t>5</w:t>
            </w:r>
            <w:r w:rsidRPr="0095183F">
              <w:rPr>
                <w:sz w:val="24"/>
                <w:szCs w:val="24"/>
              </w:rPr>
              <w:t>1</w:t>
            </w:r>
            <w:r>
              <w:rPr>
                <w:sz w:val="24"/>
                <w:szCs w:val="24"/>
              </w:rPr>
              <w:t>5</w:t>
            </w:r>
          </w:p>
          <w:p w:rsidR="00210455" w:rsidRPr="0095183F" w:rsidRDefault="00210455" w:rsidP="009D7C25">
            <w:pPr>
              <w:rPr>
                <w:sz w:val="24"/>
                <w:szCs w:val="24"/>
              </w:rPr>
            </w:pPr>
            <w:r w:rsidRPr="0095183F">
              <w:rPr>
                <w:sz w:val="24"/>
                <w:szCs w:val="24"/>
              </w:rPr>
              <w:t xml:space="preserve">Jasność: min. </w:t>
            </w:r>
            <w:r>
              <w:rPr>
                <w:sz w:val="24"/>
                <w:szCs w:val="24"/>
              </w:rPr>
              <w:t>500</w:t>
            </w:r>
            <w:r w:rsidRPr="0095183F">
              <w:rPr>
                <w:sz w:val="24"/>
                <w:szCs w:val="24"/>
              </w:rPr>
              <w:t xml:space="preserve"> nitów</w:t>
            </w:r>
          </w:p>
          <w:p w:rsidR="00210455" w:rsidRPr="0095183F" w:rsidRDefault="00210455" w:rsidP="009D7C25">
            <w:pPr>
              <w:rPr>
                <w:sz w:val="24"/>
                <w:szCs w:val="24"/>
              </w:rPr>
            </w:pPr>
            <w:r w:rsidRPr="0095183F">
              <w:rPr>
                <w:sz w:val="24"/>
                <w:szCs w:val="24"/>
              </w:rPr>
              <w:t xml:space="preserve">Kontrast: min. </w:t>
            </w:r>
            <w:r>
              <w:rPr>
                <w:sz w:val="24"/>
                <w:szCs w:val="24"/>
              </w:rPr>
              <w:t>5</w:t>
            </w:r>
            <w:r w:rsidRPr="0095183F">
              <w:rPr>
                <w:sz w:val="24"/>
                <w:szCs w:val="24"/>
              </w:rPr>
              <w:t>000:1</w:t>
            </w:r>
          </w:p>
          <w:p w:rsidR="00210455" w:rsidRPr="0095183F" w:rsidRDefault="00210455" w:rsidP="009D7C25">
            <w:pPr>
              <w:rPr>
                <w:sz w:val="24"/>
                <w:szCs w:val="24"/>
              </w:rPr>
            </w:pPr>
            <w:r w:rsidRPr="0095183F">
              <w:rPr>
                <w:sz w:val="24"/>
                <w:szCs w:val="24"/>
              </w:rPr>
              <w:t>Częstotliwość odświeżania: min. 3840Hz</w:t>
            </w:r>
          </w:p>
          <w:p w:rsidR="00210455" w:rsidRPr="0095183F" w:rsidRDefault="00210455" w:rsidP="009D7C25">
            <w:pPr>
              <w:rPr>
                <w:sz w:val="24"/>
                <w:szCs w:val="24"/>
              </w:rPr>
            </w:pPr>
            <w:r w:rsidRPr="0095183F">
              <w:rPr>
                <w:sz w:val="24"/>
                <w:szCs w:val="24"/>
              </w:rPr>
              <w:t>Kąt widzenie: poziomo min. 1</w:t>
            </w:r>
            <w:r>
              <w:rPr>
                <w:sz w:val="24"/>
                <w:szCs w:val="24"/>
              </w:rPr>
              <w:t>4</w:t>
            </w:r>
            <w:r w:rsidRPr="0095183F">
              <w:rPr>
                <w:sz w:val="24"/>
                <w:szCs w:val="24"/>
              </w:rPr>
              <w:t>0°, pionowo min. 140°</w:t>
            </w:r>
          </w:p>
          <w:p w:rsidR="00210455" w:rsidRPr="0095183F" w:rsidRDefault="00210455" w:rsidP="009D7C25">
            <w:pPr>
              <w:rPr>
                <w:sz w:val="24"/>
                <w:szCs w:val="24"/>
              </w:rPr>
            </w:pPr>
            <w:r w:rsidRPr="0095183F">
              <w:rPr>
                <w:sz w:val="24"/>
                <w:szCs w:val="24"/>
              </w:rPr>
              <w:t>Kontrola jasności: min. 256 poziomów</w:t>
            </w:r>
          </w:p>
          <w:p w:rsidR="00210455" w:rsidRPr="0095183F" w:rsidRDefault="00210455" w:rsidP="009D7C25">
            <w:pPr>
              <w:rPr>
                <w:sz w:val="24"/>
                <w:szCs w:val="24"/>
              </w:rPr>
            </w:pPr>
            <w:r w:rsidRPr="0095183F">
              <w:rPr>
                <w:sz w:val="24"/>
                <w:szCs w:val="24"/>
              </w:rPr>
              <w:t>Przyłącza: min. 4x DVI, HDMI 2.0, 2x 3G-SDI</w:t>
            </w:r>
          </w:p>
          <w:p w:rsidR="00210455" w:rsidRPr="0095183F" w:rsidRDefault="00210455" w:rsidP="009D7C25">
            <w:pPr>
              <w:rPr>
                <w:sz w:val="24"/>
                <w:szCs w:val="24"/>
              </w:rPr>
            </w:pPr>
            <w:r w:rsidRPr="0095183F">
              <w:rPr>
                <w:sz w:val="24"/>
                <w:szCs w:val="24"/>
              </w:rPr>
              <w:t>Wymiar</w:t>
            </w:r>
            <w:r>
              <w:rPr>
                <w:sz w:val="24"/>
                <w:szCs w:val="24"/>
              </w:rPr>
              <w:t>y</w:t>
            </w:r>
            <w:r w:rsidRPr="0095183F">
              <w:rPr>
                <w:sz w:val="24"/>
                <w:szCs w:val="24"/>
              </w:rPr>
              <w:t xml:space="preserve"> kabinetu: maks. 6</w:t>
            </w:r>
            <w:r>
              <w:rPr>
                <w:sz w:val="24"/>
                <w:szCs w:val="24"/>
              </w:rPr>
              <w:t>4</w:t>
            </w:r>
            <w:r w:rsidRPr="0095183F">
              <w:rPr>
                <w:sz w:val="24"/>
                <w:szCs w:val="24"/>
              </w:rPr>
              <w:t>0x</w:t>
            </w:r>
            <w:r>
              <w:rPr>
                <w:sz w:val="24"/>
                <w:szCs w:val="24"/>
              </w:rPr>
              <w:t>480</w:t>
            </w:r>
            <w:r w:rsidRPr="0095183F">
              <w:rPr>
                <w:sz w:val="24"/>
                <w:szCs w:val="24"/>
              </w:rPr>
              <w:t>x</w:t>
            </w:r>
            <w:r>
              <w:rPr>
                <w:sz w:val="24"/>
                <w:szCs w:val="24"/>
              </w:rPr>
              <w:t>5</w:t>
            </w:r>
            <w:r w:rsidRPr="0095183F">
              <w:rPr>
                <w:sz w:val="24"/>
                <w:szCs w:val="24"/>
              </w:rPr>
              <w:t>0mm</w:t>
            </w:r>
          </w:p>
          <w:p w:rsidR="00210455" w:rsidRPr="0037460E" w:rsidRDefault="00210455" w:rsidP="009D7C25">
            <w:pPr>
              <w:rPr>
                <w:sz w:val="24"/>
                <w:szCs w:val="24"/>
                <w:vertAlign w:val="superscript"/>
              </w:rPr>
            </w:pPr>
            <w:r w:rsidRPr="00A46AC8">
              <w:rPr>
                <w:sz w:val="24"/>
                <w:szCs w:val="24"/>
              </w:rPr>
              <w:t xml:space="preserve">Waga </w:t>
            </w:r>
            <w:r>
              <w:rPr>
                <w:sz w:val="24"/>
                <w:szCs w:val="24"/>
              </w:rPr>
              <w:t>ekranu</w:t>
            </w:r>
            <w:r w:rsidRPr="00A46AC8">
              <w:rPr>
                <w:sz w:val="24"/>
                <w:szCs w:val="24"/>
              </w:rPr>
              <w:t>: maks. 45kg</w:t>
            </w:r>
            <w:r>
              <w:rPr>
                <w:sz w:val="24"/>
                <w:szCs w:val="24"/>
              </w:rPr>
              <w:t>/m</w:t>
            </w:r>
            <w:r>
              <w:rPr>
                <w:sz w:val="24"/>
                <w:szCs w:val="24"/>
                <w:vertAlign w:val="superscript"/>
              </w:rPr>
              <w:t>2</w:t>
            </w:r>
          </w:p>
          <w:p w:rsidR="00210455" w:rsidRPr="0095183F" w:rsidRDefault="00210455" w:rsidP="009D7C25">
            <w:pPr>
              <w:rPr>
                <w:sz w:val="24"/>
                <w:szCs w:val="24"/>
              </w:rPr>
            </w:pPr>
            <w:r w:rsidRPr="0095183F">
              <w:rPr>
                <w:sz w:val="24"/>
                <w:szCs w:val="24"/>
              </w:rPr>
              <w:t>Dostęp serwisowy: od przodu</w:t>
            </w:r>
          </w:p>
          <w:p w:rsidR="00210455" w:rsidRDefault="00210455" w:rsidP="009D7C25">
            <w:pPr>
              <w:rPr>
                <w:sz w:val="24"/>
                <w:szCs w:val="24"/>
              </w:rPr>
            </w:pPr>
            <w:r w:rsidRPr="0095183F">
              <w:rPr>
                <w:sz w:val="24"/>
                <w:szCs w:val="24"/>
              </w:rPr>
              <w:t>Średnie zużycie prądu: maks. 200W/m</w:t>
            </w:r>
            <w:r>
              <w:rPr>
                <w:sz w:val="24"/>
                <w:szCs w:val="24"/>
                <w:vertAlign w:val="superscript"/>
              </w:rPr>
              <w:t>2</w:t>
            </w:r>
          </w:p>
          <w:p w:rsidR="00210455" w:rsidRPr="00321233" w:rsidRDefault="00210455" w:rsidP="009D7C25">
            <w:pPr>
              <w:rPr>
                <w:sz w:val="24"/>
                <w:szCs w:val="24"/>
              </w:rPr>
            </w:pPr>
            <w:r w:rsidRPr="0037460E">
              <w:rPr>
                <w:sz w:val="24"/>
                <w:szCs w:val="24"/>
              </w:rPr>
              <w:t xml:space="preserve">Wraz z ekranem należy dostarczyć i zainstalować konstrukcję </w:t>
            </w:r>
            <w:r>
              <w:rPr>
                <w:sz w:val="24"/>
                <w:szCs w:val="24"/>
              </w:rPr>
              <w:t>umożliwiającą montaż ekranu na suficie (ekran musi zostać zainstalowany powierzchnią wyświetlającą skierowaną w dół)</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t>1 kpl.</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LED3</w:t>
            </w:r>
          </w:p>
        </w:tc>
        <w:tc>
          <w:tcPr>
            <w:tcW w:w="6723" w:type="dxa"/>
            <w:shd w:val="clear" w:color="auto" w:fill="FFE599" w:themeFill="accent4" w:themeFillTint="66"/>
          </w:tcPr>
          <w:p w:rsidR="00210455" w:rsidRDefault="00210455" w:rsidP="009D7C25">
            <w:pPr>
              <w:rPr>
                <w:b/>
                <w:bCs/>
                <w:sz w:val="24"/>
                <w:szCs w:val="24"/>
              </w:rPr>
            </w:pPr>
            <w:r>
              <w:rPr>
                <w:b/>
                <w:bCs/>
                <w:sz w:val="24"/>
                <w:szCs w:val="24"/>
              </w:rPr>
              <w:t>Ekran LED typ 3</w:t>
            </w:r>
          </w:p>
          <w:p w:rsidR="00210455" w:rsidRDefault="00210455" w:rsidP="009D7C25">
            <w:pPr>
              <w:rPr>
                <w:b/>
                <w:bCs/>
                <w:sz w:val="24"/>
                <w:szCs w:val="24"/>
              </w:rPr>
            </w:pPr>
          </w:p>
          <w:p w:rsidR="00210455" w:rsidRDefault="00210455" w:rsidP="009D7C25">
            <w:pPr>
              <w:rPr>
                <w:sz w:val="24"/>
                <w:szCs w:val="24"/>
              </w:rPr>
            </w:pPr>
            <w:r>
              <w:rPr>
                <w:sz w:val="24"/>
                <w:szCs w:val="24"/>
              </w:rPr>
              <w:t>Ekran LED składający się z min. 90 szt. kabinetów zainstalowanych do sufitu w sposób nieregularny, tworząc mozaikę</w:t>
            </w:r>
          </w:p>
          <w:p w:rsidR="00210455" w:rsidRDefault="00210455" w:rsidP="009D7C25">
            <w:pPr>
              <w:rPr>
                <w:sz w:val="24"/>
                <w:szCs w:val="24"/>
              </w:rPr>
            </w:pPr>
            <w:r>
              <w:rPr>
                <w:sz w:val="24"/>
                <w:szCs w:val="24"/>
              </w:rPr>
              <w:t>Pixel Pitch: poziomo maks. 4mm, pionowo maks. 8mm</w:t>
            </w:r>
          </w:p>
          <w:p w:rsidR="00210455" w:rsidRPr="0095183F" w:rsidRDefault="00210455" w:rsidP="009D7C25">
            <w:pPr>
              <w:rPr>
                <w:sz w:val="24"/>
                <w:szCs w:val="24"/>
              </w:rPr>
            </w:pPr>
            <w:r w:rsidRPr="0095183F">
              <w:rPr>
                <w:sz w:val="24"/>
                <w:szCs w:val="24"/>
              </w:rPr>
              <w:t>Typ di</w:t>
            </w:r>
            <w:r>
              <w:rPr>
                <w:sz w:val="24"/>
                <w:szCs w:val="24"/>
              </w:rPr>
              <w:t>o</w:t>
            </w:r>
            <w:r w:rsidRPr="0095183F">
              <w:rPr>
                <w:sz w:val="24"/>
                <w:szCs w:val="24"/>
              </w:rPr>
              <w:t>d LED: SMD</w:t>
            </w:r>
            <w:r>
              <w:rPr>
                <w:sz w:val="24"/>
                <w:szCs w:val="24"/>
              </w:rPr>
              <w:t>3512</w:t>
            </w:r>
          </w:p>
          <w:p w:rsidR="00210455" w:rsidRPr="0095183F" w:rsidRDefault="00210455" w:rsidP="009D7C25">
            <w:pPr>
              <w:rPr>
                <w:sz w:val="24"/>
                <w:szCs w:val="24"/>
              </w:rPr>
            </w:pPr>
            <w:r w:rsidRPr="0095183F">
              <w:rPr>
                <w:sz w:val="24"/>
                <w:szCs w:val="24"/>
              </w:rPr>
              <w:t xml:space="preserve">Jasność: min. </w:t>
            </w:r>
            <w:r>
              <w:rPr>
                <w:sz w:val="24"/>
                <w:szCs w:val="24"/>
              </w:rPr>
              <w:t>1400</w:t>
            </w:r>
            <w:r w:rsidRPr="0095183F">
              <w:rPr>
                <w:sz w:val="24"/>
                <w:szCs w:val="24"/>
              </w:rPr>
              <w:t xml:space="preserve"> nitów</w:t>
            </w:r>
          </w:p>
          <w:p w:rsidR="00210455" w:rsidRPr="0095183F" w:rsidRDefault="00210455" w:rsidP="009D7C25">
            <w:pPr>
              <w:rPr>
                <w:sz w:val="24"/>
                <w:szCs w:val="24"/>
              </w:rPr>
            </w:pPr>
            <w:r w:rsidRPr="0095183F">
              <w:rPr>
                <w:sz w:val="24"/>
                <w:szCs w:val="24"/>
              </w:rPr>
              <w:t xml:space="preserve">Kontrast: min. </w:t>
            </w:r>
            <w:r>
              <w:rPr>
                <w:sz w:val="24"/>
                <w:szCs w:val="24"/>
              </w:rPr>
              <w:t>3</w:t>
            </w:r>
            <w:r w:rsidRPr="0095183F">
              <w:rPr>
                <w:sz w:val="24"/>
                <w:szCs w:val="24"/>
              </w:rPr>
              <w:t>000:1</w:t>
            </w:r>
          </w:p>
          <w:p w:rsidR="00210455" w:rsidRPr="0095183F" w:rsidRDefault="00210455" w:rsidP="009D7C25">
            <w:pPr>
              <w:rPr>
                <w:sz w:val="24"/>
                <w:szCs w:val="24"/>
              </w:rPr>
            </w:pPr>
            <w:r w:rsidRPr="0095183F">
              <w:rPr>
                <w:sz w:val="24"/>
                <w:szCs w:val="24"/>
              </w:rPr>
              <w:t xml:space="preserve">Częstotliwość odświeżania: min. </w:t>
            </w:r>
            <w:r>
              <w:rPr>
                <w:sz w:val="24"/>
                <w:szCs w:val="24"/>
              </w:rPr>
              <w:t>192</w:t>
            </w:r>
            <w:r w:rsidRPr="0095183F">
              <w:rPr>
                <w:sz w:val="24"/>
                <w:szCs w:val="24"/>
              </w:rPr>
              <w:t>0Hz</w:t>
            </w:r>
          </w:p>
          <w:p w:rsidR="00210455" w:rsidRPr="0095183F" w:rsidRDefault="00210455" w:rsidP="009D7C25">
            <w:pPr>
              <w:rPr>
                <w:sz w:val="24"/>
                <w:szCs w:val="24"/>
              </w:rPr>
            </w:pPr>
            <w:r w:rsidRPr="0095183F">
              <w:rPr>
                <w:sz w:val="24"/>
                <w:szCs w:val="24"/>
              </w:rPr>
              <w:t>Kąt widzenie: poziomo min. 1</w:t>
            </w:r>
            <w:r>
              <w:rPr>
                <w:sz w:val="24"/>
                <w:szCs w:val="24"/>
              </w:rPr>
              <w:t>4</w:t>
            </w:r>
            <w:r w:rsidRPr="0095183F">
              <w:rPr>
                <w:sz w:val="24"/>
                <w:szCs w:val="24"/>
              </w:rPr>
              <w:t>0°, pionowo min. 140°</w:t>
            </w:r>
          </w:p>
          <w:p w:rsidR="00210455" w:rsidRPr="0095183F" w:rsidRDefault="00210455" w:rsidP="009D7C25">
            <w:pPr>
              <w:rPr>
                <w:sz w:val="24"/>
                <w:szCs w:val="24"/>
              </w:rPr>
            </w:pPr>
            <w:r w:rsidRPr="0095183F">
              <w:rPr>
                <w:sz w:val="24"/>
                <w:szCs w:val="24"/>
              </w:rPr>
              <w:t>Kontrola jasności: min. 256 poziomów</w:t>
            </w:r>
          </w:p>
          <w:p w:rsidR="00210455" w:rsidRPr="00827E6F" w:rsidRDefault="00210455" w:rsidP="009D7C25">
            <w:pPr>
              <w:rPr>
                <w:sz w:val="24"/>
                <w:szCs w:val="24"/>
              </w:rPr>
            </w:pPr>
            <w:r w:rsidRPr="00827E6F">
              <w:rPr>
                <w:sz w:val="24"/>
                <w:szCs w:val="24"/>
              </w:rPr>
              <w:t xml:space="preserve">Wymiar kabinetu: 1350x600mm </w:t>
            </w:r>
            <w:r w:rsidRPr="00827E6F">
              <w:rPr>
                <w:rFonts w:ascii="Calibri" w:hAnsi="Calibri" w:cs="Calibri"/>
                <w:sz w:val="24"/>
                <w:szCs w:val="24"/>
              </w:rPr>
              <w:t>±</w:t>
            </w:r>
            <w:r w:rsidRPr="00827E6F">
              <w:rPr>
                <w:sz w:val="24"/>
                <w:szCs w:val="24"/>
              </w:rPr>
              <w:t>5%</w:t>
            </w:r>
          </w:p>
          <w:p w:rsidR="00210455" w:rsidRPr="00827E6F" w:rsidRDefault="00210455" w:rsidP="009D7C25">
            <w:pPr>
              <w:rPr>
                <w:sz w:val="24"/>
                <w:szCs w:val="24"/>
                <w:vertAlign w:val="superscript"/>
              </w:rPr>
            </w:pPr>
            <w:r w:rsidRPr="00827E6F">
              <w:rPr>
                <w:sz w:val="24"/>
                <w:szCs w:val="24"/>
              </w:rPr>
              <w:t>Waga kabinetu: maks. 1</w:t>
            </w:r>
            <w:r>
              <w:rPr>
                <w:sz w:val="24"/>
                <w:szCs w:val="24"/>
              </w:rPr>
              <w:t>4</w:t>
            </w:r>
            <w:r w:rsidRPr="00827E6F">
              <w:rPr>
                <w:sz w:val="24"/>
                <w:szCs w:val="24"/>
              </w:rPr>
              <w:t>kg</w:t>
            </w:r>
          </w:p>
          <w:p w:rsidR="00210455" w:rsidRPr="0095183F" w:rsidRDefault="00210455" w:rsidP="009D7C25">
            <w:pPr>
              <w:rPr>
                <w:sz w:val="24"/>
                <w:szCs w:val="24"/>
              </w:rPr>
            </w:pPr>
            <w:r w:rsidRPr="0095183F">
              <w:rPr>
                <w:sz w:val="24"/>
                <w:szCs w:val="24"/>
              </w:rPr>
              <w:t>Dostęp serwisowy: od przodu</w:t>
            </w:r>
          </w:p>
          <w:p w:rsidR="00210455" w:rsidRDefault="00210455" w:rsidP="009D7C25">
            <w:pPr>
              <w:rPr>
                <w:sz w:val="24"/>
                <w:szCs w:val="24"/>
              </w:rPr>
            </w:pPr>
            <w:r w:rsidRPr="0095183F">
              <w:rPr>
                <w:sz w:val="24"/>
                <w:szCs w:val="24"/>
              </w:rPr>
              <w:t>Średnie zużycie prądu: maks. 200W/m</w:t>
            </w:r>
            <w:r>
              <w:rPr>
                <w:sz w:val="24"/>
                <w:szCs w:val="24"/>
                <w:vertAlign w:val="superscript"/>
              </w:rPr>
              <w:t>2</w:t>
            </w:r>
          </w:p>
          <w:p w:rsidR="00210455" w:rsidRPr="000523C3" w:rsidRDefault="00210455" w:rsidP="009D7C25">
            <w:pPr>
              <w:rPr>
                <w:sz w:val="24"/>
                <w:szCs w:val="24"/>
              </w:rPr>
            </w:pPr>
            <w:r w:rsidRPr="0037460E">
              <w:rPr>
                <w:sz w:val="24"/>
                <w:szCs w:val="24"/>
              </w:rPr>
              <w:t xml:space="preserve">Wraz z ekranem należy dostarczyć i zainstalować </w:t>
            </w:r>
            <w:r>
              <w:rPr>
                <w:sz w:val="24"/>
                <w:szCs w:val="24"/>
              </w:rPr>
              <w:t>elementy konstrukcyjne</w:t>
            </w:r>
            <w:r w:rsidRPr="0037460E">
              <w:rPr>
                <w:sz w:val="24"/>
                <w:szCs w:val="24"/>
              </w:rPr>
              <w:t xml:space="preserve"> </w:t>
            </w:r>
            <w:r>
              <w:rPr>
                <w:sz w:val="24"/>
                <w:szCs w:val="24"/>
              </w:rPr>
              <w:t>umożliwiającą montaż ekranu na suficie (ekran musi zostać zainstalowany powierzchnią wyświetlającą skierowaną w dół)</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t>1 kpl.</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MGŁ</w:t>
            </w:r>
          </w:p>
        </w:tc>
        <w:tc>
          <w:tcPr>
            <w:tcW w:w="6723" w:type="dxa"/>
            <w:shd w:val="clear" w:color="auto" w:fill="FFE599" w:themeFill="accent4" w:themeFillTint="66"/>
          </w:tcPr>
          <w:p w:rsidR="00210455" w:rsidRDefault="00210455" w:rsidP="009D7C25">
            <w:pPr>
              <w:rPr>
                <w:b/>
                <w:bCs/>
                <w:sz w:val="24"/>
                <w:szCs w:val="24"/>
              </w:rPr>
            </w:pPr>
            <w:r>
              <w:rPr>
                <w:b/>
                <w:bCs/>
                <w:sz w:val="24"/>
                <w:szCs w:val="24"/>
              </w:rPr>
              <w:t>Ekran mgłowy</w:t>
            </w:r>
          </w:p>
          <w:p w:rsidR="00210455" w:rsidRDefault="00210455" w:rsidP="009D7C25">
            <w:pPr>
              <w:rPr>
                <w:b/>
                <w:bCs/>
                <w:sz w:val="24"/>
                <w:szCs w:val="24"/>
              </w:rPr>
            </w:pPr>
          </w:p>
          <w:p w:rsidR="00210455" w:rsidRDefault="00210455" w:rsidP="009D7C25">
            <w:pPr>
              <w:rPr>
                <w:sz w:val="24"/>
                <w:szCs w:val="24"/>
              </w:rPr>
            </w:pPr>
            <w:r>
              <w:rPr>
                <w:sz w:val="24"/>
                <w:szCs w:val="24"/>
              </w:rPr>
              <w:t>U</w:t>
            </w:r>
            <w:r w:rsidRPr="00CC1E18">
              <w:rPr>
                <w:sz w:val="24"/>
                <w:szCs w:val="24"/>
              </w:rPr>
              <w:t>rządze</w:t>
            </w:r>
            <w:r>
              <w:rPr>
                <w:sz w:val="24"/>
                <w:szCs w:val="24"/>
              </w:rPr>
              <w:t>nie</w:t>
            </w:r>
            <w:r w:rsidRPr="00CC1E18">
              <w:rPr>
                <w:sz w:val="24"/>
                <w:szCs w:val="24"/>
              </w:rPr>
              <w:t xml:space="preserve"> pozwalają</w:t>
            </w:r>
            <w:r>
              <w:rPr>
                <w:sz w:val="24"/>
                <w:szCs w:val="24"/>
              </w:rPr>
              <w:t>ce</w:t>
            </w:r>
            <w:r w:rsidRPr="00CC1E18">
              <w:rPr>
                <w:sz w:val="24"/>
                <w:szCs w:val="24"/>
              </w:rPr>
              <w:t xml:space="preserve"> na wyświetlanie obr</w:t>
            </w:r>
            <w:r>
              <w:rPr>
                <w:sz w:val="24"/>
                <w:szCs w:val="24"/>
              </w:rPr>
              <w:t>azu</w:t>
            </w:r>
            <w:r w:rsidRPr="00CC1E18">
              <w:rPr>
                <w:sz w:val="24"/>
                <w:szCs w:val="24"/>
              </w:rPr>
              <w:t xml:space="preserve"> na bardzo cienkiej warstwie powietrza o zwiększonej wilgotnośc</w:t>
            </w:r>
            <w:r>
              <w:rPr>
                <w:sz w:val="24"/>
                <w:szCs w:val="24"/>
              </w:rPr>
              <w:t>i</w:t>
            </w:r>
          </w:p>
          <w:p w:rsidR="00210455" w:rsidRDefault="00210455" w:rsidP="009D7C25">
            <w:pPr>
              <w:rPr>
                <w:sz w:val="24"/>
                <w:szCs w:val="24"/>
              </w:rPr>
            </w:pPr>
            <w:r>
              <w:rPr>
                <w:sz w:val="24"/>
                <w:szCs w:val="24"/>
              </w:rPr>
              <w:lastRenderedPageBreak/>
              <w:t>U</w:t>
            </w:r>
            <w:r w:rsidRPr="00CC1E18">
              <w:rPr>
                <w:sz w:val="24"/>
                <w:szCs w:val="24"/>
              </w:rPr>
              <w:t>rządzenie podwieszane generujące ekran mgłowy z góry w dół</w:t>
            </w:r>
          </w:p>
          <w:p w:rsidR="00210455" w:rsidRDefault="00210455" w:rsidP="009D7C25">
            <w:pPr>
              <w:rPr>
                <w:sz w:val="24"/>
                <w:szCs w:val="24"/>
              </w:rPr>
            </w:pPr>
            <w:r>
              <w:rPr>
                <w:sz w:val="24"/>
                <w:szCs w:val="24"/>
              </w:rPr>
              <w:t xml:space="preserve">Szerokość wytwarzanej powierzchni projekcyjnej: 3800mm </w:t>
            </w:r>
            <w:r w:rsidRPr="00391513">
              <w:rPr>
                <w:sz w:val="24"/>
                <w:szCs w:val="24"/>
              </w:rPr>
              <w:t>±</w:t>
            </w:r>
            <w:r>
              <w:rPr>
                <w:sz w:val="24"/>
                <w:szCs w:val="24"/>
              </w:rPr>
              <w:t>2</w:t>
            </w:r>
            <w:r w:rsidRPr="00391513">
              <w:rPr>
                <w:sz w:val="24"/>
                <w:szCs w:val="24"/>
              </w:rPr>
              <w:t>%</w:t>
            </w:r>
          </w:p>
          <w:p w:rsidR="00210455" w:rsidRDefault="00210455" w:rsidP="009D7C25">
            <w:pPr>
              <w:rPr>
                <w:sz w:val="24"/>
                <w:szCs w:val="24"/>
              </w:rPr>
            </w:pPr>
            <w:r>
              <w:rPr>
                <w:sz w:val="24"/>
                <w:szCs w:val="24"/>
              </w:rPr>
              <w:t>Maksymalne zużycie wody: maks. 1,2l/godz. dla 1mb ekranu</w:t>
            </w:r>
          </w:p>
          <w:p w:rsidR="00210455" w:rsidRDefault="00210455" w:rsidP="009D7C25">
            <w:pPr>
              <w:rPr>
                <w:sz w:val="24"/>
                <w:szCs w:val="24"/>
              </w:rPr>
            </w:pPr>
            <w:r>
              <w:rPr>
                <w:sz w:val="24"/>
                <w:szCs w:val="24"/>
              </w:rPr>
              <w:t>System wytwarzania laminarnej strugi powietrza</w:t>
            </w:r>
            <w:r w:rsidRPr="004A2F2A">
              <w:rPr>
                <w:sz w:val="24"/>
                <w:szCs w:val="24"/>
              </w:rPr>
              <w:t xml:space="preserve"> </w:t>
            </w:r>
            <w:r>
              <w:rPr>
                <w:sz w:val="24"/>
                <w:szCs w:val="24"/>
              </w:rPr>
              <w:t>umożliwiający opcjonalne zastosowanie pakietu interaktywnego</w:t>
            </w:r>
          </w:p>
          <w:p w:rsidR="00210455" w:rsidRDefault="00210455" w:rsidP="009D7C25">
            <w:pPr>
              <w:rPr>
                <w:sz w:val="24"/>
                <w:szCs w:val="24"/>
              </w:rPr>
            </w:pPr>
            <w:r w:rsidRPr="004A2F2A">
              <w:rPr>
                <w:sz w:val="24"/>
                <w:szCs w:val="24"/>
              </w:rPr>
              <w:t>Wbudowany system automatycznej dezynfekcji</w:t>
            </w:r>
            <w:r>
              <w:rPr>
                <w:sz w:val="24"/>
                <w:szCs w:val="24"/>
              </w:rPr>
              <w:t xml:space="preserve"> </w:t>
            </w:r>
            <w:r w:rsidRPr="004A2F2A">
              <w:rPr>
                <w:sz w:val="24"/>
                <w:szCs w:val="24"/>
              </w:rPr>
              <w:t>i zabezpieczenia biologicznego</w:t>
            </w:r>
          </w:p>
          <w:p w:rsidR="00210455" w:rsidRDefault="00210455" w:rsidP="009D7C25">
            <w:pPr>
              <w:rPr>
                <w:sz w:val="24"/>
                <w:szCs w:val="24"/>
              </w:rPr>
            </w:pPr>
            <w:r>
              <w:rPr>
                <w:sz w:val="24"/>
                <w:szCs w:val="24"/>
              </w:rPr>
              <w:t>Pobór mocy: maks. 2,6kW</w:t>
            </w:r>
          </w:p>
          <w:p w:rsidR="00210455" w:rsidRDefault="00210455" w:rsidP="009D7C25">
            <w:pPr>
              <w:rPr>
                <w:sz w:val="24"/>
                <w:szCs w:val="24"/>
              </w:rPr>
            </w:pPr>
            <w:r>
              <w:rPr>
                <w:sz w:val="24"/>
                <w:szCs w:val="24"/>
              </w:rPr>
              <w:t>Wymiary obudowy ekranu: maks. 3800x650x660mm</w:t>
            </w:r>
          </w:p>
          <w:p w:rsidR="00210455" w:rsidRDefault="00210455" w:rsidP="009D7C25">
            <w:pPr>
              <w:rPr>
                <w:sz w:val="24"/>
                <w:szCs w:val="24"/>
              </w:rPr>
            </w:pPr>
            <w:r>
              <w:rPr>
                <w:sz w:val="24"/>
                <w:szCs w:val="24"/>
              </w:rPr>
              <w:t>Waga: maks. 230kg</w:t>
            </w:r>
          </w:p>
          <w:p w:rsidR="00210455" w:rsidRPr="002C55EF" w:rsidRDefault="00210455" w:rsidP="009D7C25">
            <w:pPr>
              <w:rPr>
                <w:sz w:val="24"/>
                <w:szCs w:val="24"/>
              </w:rPr>
            </w:pPr>
            <w:r>
              <w:rPr>
                <w:sz w:val="24"/>
                <w:szCs w:val="24"/>
              </w:rPr>
              <w:t>W komplecie zasilacz, pompa, zbiornik na wodę min. 30l oraz system montażu sufitowego umożliwiający regulację wysokości zawieszenia ekranu mgłowego (wyciągarka)</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lastRenderedPageBreak/>
              <w:t>4 kpl.</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OSM</w:t>
            </w:r>
          </w:p>
        </w:tc>
        <w:tc>
          <w:tcPr>
            <w:tcW w:w="6723" w:type="dxa"/>
            <w:shd w:val="clear" w:color="auto" w:fill="FFE599" w:themeFill="accent4" w:themeFillTint="66"/>
          </w:tcPr>
          <w:p w:rsidR="00210455" w:rsidRDefault="00210455" w:rsidP="009D7C25">
            <w:pPr>
              <w:rPr>
                <w:b/>
                <w:bCs/>
                <w:sz w:val="24"/>
                <w:szCs w:val="24"/>
              </w:rPr>
            </w:pPr>
            <w:r>
              <w:rPr>
                <w:b/>
                <w:bCs/>
                <w:sz w:val="24"/>
                <w:szCs w:val="24"/>
              </w:rPr>
              <w:t>Filtr odwróconej osmozy</w:t>
            </w:r>
          </w:p>
          <w:p w:rsidR="00210455" w:rsidRDefault="00210455" w:rsidP="009D7C25">
            <w:pPr>
              <w:rPr>
                <w:b/>
                <w:bCs/>
                <w:sz w:val="24"/>
                <w:szCs w:val="24"/>
              </w:rPr>
            </w:pPr>
          </w:p>
          <w:p w:rsidR="00210455" w:rsidRDefault="00210455" w:rsidP="009D7C25">
            <w:pPr>
              <w:rPr>
                <w:sz w:val="24"/>
                <w:szCs w:val="24"/>
              </w:rPr>
            </w:pPr>
            <w:r w:rsidRPr="001336E4">
              <w:rPr>
                <w:sz w:val="24"/>
                <w:szCs w:val="24"/>
              </w:rPr>
              <w:t>Kompletny filtr min. RO4 z wkładami i ogranicznikiem ścieku min. 550 cc/min</w:t>
            </w:r>
          </w:p>
          <w:p w:rsidR="00210455" w:rsidRPr="001336E4" w:rsidRDefault="00210455" w:rsidP="009D7C25">
            <w:pPr>
              <w:rPr>
                <w:sz w:val="24"/>
                <w:szCs w:val="24"/>
              </w:rPr>
            </w:pPr>
            <w:r>
              <w:rPr>
                <w:sz w:val="24"/>
                <w:szCs w:val="24"/>
              </w:rPr>
              <w:t>Wkłady: wkład maks. 5 micron, wkład węglowy blok, wkład maks. 1 micron</w:t>
            </w:r>
          </w:p>
          <w:p w:rsidR="00210455" w:rsidRPr="001336E4" w:rsidRDefault="00210455" w:rsidP="009D7C25">
            <w:pPr>
              <w:rPr>
                <w:sz w:val="24"/>
                <w:szCs w:val="24"/>
              </w:rPr>
            </w:pPr>
            <w:r w:rsidRPr="001336E4">
              <w:rPr>
                <w:sz w:val="24"/>
                <w:szCs w:val="24"/>
              </w:rPr>
              <w:t>Hermetycznie zamknięta membrana min. 100 GPD</w:t>
            </w:r>
          </w:p>
          <w:p w:rsidR="00210455" w:rsidRDefault="00210455" w:rsidP="009D7C25">
            <w:pPr>
              <w:rPr>
                <w:sz w:val="24"/>
                <w:szCs w:val="24"/>
              </w:rPr>
            </w:pPr>
            <w:r>
              <w:rPr>
                <w:sz w:val="24"/>
                <w:szCs w:val="24"/>
              </w:rPr>
              <w:t>2 szt. zaworków odcinających wodę</w:t>
            </w:r>
          </w:p>
          <w:p w:rsidR="00210455" w:rsidRDefault="00210455" w:rsidP="009D7C25">
            <w:pPr>
              <w:rPr>
                <w:sz w:val="24"/>
                <w:szCs w:val="24"/>
              </w:rPr>
            </w:pPr>
            <w:r>
              <w:rPr>
                <w:sz w:val="24"/>
                <w:szCs w:val="24"/>
              </w:rPr>
              <w:t>Klucz do odkręcania obudów 10”</w:t>
            </w:r>
          </w:p>
          <w:p w:rsidR="00210455" w:rsidRDefault="00210455" w:rsidP="009D7C25">
            <w:pPr>
              <w:rPr>
                <w:sz w:val="24"/>
                <w:szCs w:val="24"/>
              </w:rPr>
            </w:pPr>
            <w:r w:rsidRPr="001336E4">
              <w:rPr>
                <w:sz w:val="24"/>
                <w:szCs w:val="24"/>
              </w:rPr>
              <w:t>Obejma do kanalizacji (do odprowadzania ścieków)</w:t>
            </w:r>
          </w:p>
          <w:p w:rsidR="00210455" w:rsidRDefault="00210455" w:rsidP="009D7C25">
            <w:pPr>
              <w:rPr>
                <w:sz w:val="24"/>
                <w:szCs w:val="24"/>
              </w:rPr>
            </w:pPr>
            <w:r>
              <w:rPr>
                <w:sz w:val="24"/>
                <w:szCs w:val="24"/>
              </w:rPr>
              <w:t xml:space="preserve">3 wężyki </w:t>
            </w:r>
            <w:r w:rsidRPr="00881888">
              <w:rPr>
                <w:sz w:val="24"/>
                <w:szCs w:val="24"/>
              </w:rPr>
              <w:t>w różnych kolorach</w:t>
            </w:r>
            <w:r>
              <w:rPr>
                <w:sz w:val="24"/>
                <w:szCs w:val="24"/>
              </w:rPr>
              <w:t>,</w:t>
            </w:r>
            <w:r w:rsidRPr="00881888">
              <w:rPr>
                <w:sz w:val="24"/>
                <w:szCs w:val="24"/>
              </w:rPr>
              <w:t xml:space="preserve"> każdy po </w:t>
            </w:r>
            <w:r>
              <w:rPr>
                <w:sz w:val="24"/>
                <w:szCs w:val="24"/>
              </w:rPr>
              <w:t xml:space="preserve">min. </w:t>
            </w:r>
            <w:r w:rsidRPr="00881888">
              <w:rPr>
                <w:sz w:val="24"/>
                <w:szCs w:val="24"/>
              </w:rPr>
              <w:t>1m</w:t>
            </w:r>
          </w:p>
          <w:p w:rsidR="00210455" w:rsidRDefault="00210455" w:rsidP="009D7C25">
            <w:pPr>
              <w:rPr>
                <w:sz w:val="24"/>
                <w:szCs w:val="24"/>
              </w:rPr>
            </w:pPr>
            <w:r>
              <w:rPr>
                <w:sz w:val="24"/>
                <w:szCs w:val="24"/>
              </w:rPr>
              <w:t>Mosiężny zawór doprowadzający wodę</w:t>
            </w:r>
          </w:p>
          <w:p w:rsidR="00210455" w:rsidRPr="001336E4" w:rsidRDefault="00210455" w:rsidP="009D7C25">
            <w:pPr>
              <w:rPr>
                <w:sz w:val="24"/>
                <w:szCs w:val="24"/>
              </w:rPr>
            </w:pPr>
            <w:r>
              <w:rPr>
                <w:sz w:val="24"/>
                <w:szCs w:val="24"/>
              </w:rPr>
              <w:t>Wymiary filtra: maks. 400x400x200mm</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t>4 kpl.</w:t>
            </w:r>
          </w:p>
        </w:tc>
      </w:tr>
      <w:tr w:rsidR="00210455" w:rsidTr="009D7C25">
        <w:tc>
          <w:tcPr>
            <w:tcW w:w="1495" w:type="dxa"/>
            <w:shd w:val="clear" w:color="auto" w:fill="FFE599" w:themeFill="accent4" w:themeFillTint="66"/>
          </w:tcPr>
          <w:p w:rsidR="00210455" w:rsidRPr="003A5407" w:rsidRDefault="00210455" w:rsidP="009D7C25">
            <w:pPr>
              <w:rPr>
                <w:sz w:val="24"/>
                <w:szCs w:val="24"/>
              </w:rPr>
            </w:pPr>
            <w:r w:rsidRPr="003A5407">
              <w:rPr>
                <w:sz w:val="24"/>
                <w:szCs w:val="24"/>
              </w:rPr>
              <w:t>PROJ1</w:t>
            </w:r>
          </w:p>
        </w:tc>
        <w:tc>
          <w:tcPr>
            <w:tcW w:w="6723" w:type="dxa"/>
            <w:shd w:val="clear" w:color="auto" w:fill="FFE599" w:themeFill="accent4" w:themeFillTint="66"/>
          </w:tcPr>
          <w:p w:rsidR="00210455" w:rsidRPr="003A5407" w:rsidRDefault="00210455" w:rsidP="009D7C25">
            <w:pPr>
              <w:rPr>
                <w:b/>
                <w:bCs/>
                <w:sz w:val="24"/>
                <w:szCs w:val="24"/>
              </w:rPr>
            </w:pPr>
            <w:r w:rsidRPr="003A5407">
              <w:rPr>
                <w:b/>
                <w:bCs/>
                <w:sz w:val="24"/>
                <w:szCs w:val="24"/>
              </w:rPr>
              <w:t>Projektor multimedialny typ 1</w:t>
            </w:r>
          </w:p>
          <w:p w:rsidR="00210455" w:rsidRPr="003A5407" w:rsidRDefault="00210455" w:rsidP="009D7C25">
            <w:pPr>
              <w:rPr>
                <w:b/>
                <w:bCs/>
                <w:sz w:val="24"/>
                <w:szCs w:val="24"/>
              </w:rPr>
            </w:pPr>
          </w:p>
          <w:p w:rsidR="00210455" w:rsidRPr="003A5407" w:rsidRDefault="00210455" w:rsidP="009D7C25">
            <w:pPr>
              <w:rPr>
                <w:sz w:val="24"/>
                <w:szCs w:val="24"/>
              </w:rPr>
            </w:pPr>
            <w:r w:rsidRPr="003A5407">
              <w:rPr>
                <w:sz w:val="24"/>
                <w:szCs w:val="24"/>
              </w:rPr>
              <w:t>Technologia: 3</w:t>
            </w:r>
            <w:r>
              <w:rPr>
                <w:sz w:val="24"/>
                <w:szCs w:val="24"/>
              </w:rPr>
              <w:t>LCD</w:t>
            </w:r>
          </w:p>
          <w:p w:rsidR="00210455" w:rsidRPr="003A5407" w:rsidRDefault="00210455" w:rsidP="009D7C25">
            <w:pPr>
              <w:rPr>
                <w:sz w:val="24"/>
                <w:szCs w:val="24"/>
              </w:rPr>
            </w:pPr>
            <w:r w:rsidRPr="003A5407">
              <w:rPr>
                <w:sz w:val="24"/>
                <w:szCs w:val="24"/>
              </w:rPr>
              <w:t xml:space="preserve">Natężenie światła: min. </w:t>
            </w:r>
            <w:r>
              <w:rPr>
                <w:sz w:val="24"/>
                <w:szCs w:val="24"/>
              </w:rPr>
              <w:t>8</w:t>
            </w:r>
            <w:r w:rsidRPr="003A5407">
              <w:rPr>
                <w:sz w:val="24"/>
                <w:szCs w:val="24"/>
              </w:rPr>
              <w:t>000 lumenów</w:t>
            </w:r>
          </w:p>
          <w:p w:rsidR="00210455" w:rsidRPr="003A5407" w:rsidRDefault="00210455" w:rsidP="009D7C25">
            <w:pPr>
              <w:rPr>
                <w:sz w:val="24"/>
                <w:szCs w:val="24"/>
              </w:rPr>
            </w:pPr>
            <w:r w:rsidRPr="003A5407">
              <w:rPr>
                <w:sz w:val="24"/>
                <w:szCs w:val="24"/>
              </w:rPr>
              <w:t>Rozdzielczość natywna: min. 1920x1200 pikseli</w:t>
            </w:r>
          </w:p>
          <w:p w:rsidR="00210455" w:rsidRPr="003A5407" w:rsidRDefault="00210455" w:rsidP="009D7C25">
            <w:pPr>
              <w:rPr>
                <w:sz w:val="24"/>
                <w:szCs w:val="24"/>
              </w:rPr>
            </w:pPr>
            <w:r w:rsidRPr="003A5407">
              <w:rPr>
                <w:sz w:val="24"/>
                <w:szCs w:val="24"/>
              </w:rPr>
              <w:t>Źródło światła: laser</w:t>
            </w:r>
          </w:p>
          <w:p w:rsidR="00210455" w:rsidRPr="003A5407" w:rsidRDefault="00210455" w:rsidP="009D7C25">
            <w:pPr>
              <w:rPr>
                <w:sz w:val="24"/>
                <w:szCs w:val="24"/>
              </w:rPr>
            </w:pPr>
            <w:r w:rsidRPr="003A5407">
              <w:rPr>
                <w:sz w:val="24"/>
                <w:szCs w:val="24"/>
              </w:rPr>
              <w:t xml:space="preserve">Kontrast: min. </w:t>
            </w:r>
            <w:r>
              <w:rPr>
                <w:sz w:val="24"/>
                <w:szCs w:val="24"/>
              </w:rPr>
              <w:t>3 </w:t>
            </w:r>
            <w:r w:rsidRPr="003A5407">
              <w:rPr>
                <w:sz w:val="24"/>
                <w:szCs w:val="24"/>
              </w:rPr>
              <w:t>000</w:t>
            </w:r>
            <w:r>
              <w:rPr>
                <w:sz w:val="24"/>
                <w:szCs w:val="24"/>
              </w:rPr>
              <w:t> </w:t>
            </w:r>
            <w:r w:rsidRPr="003A5407">
              <w:rPr>
                <w:sz w:val="24"/>
                <w:szCs w:val="24"/>
              </w:rPr>
              <w:t>0</w:t>
            </w:r>
            <w:r>
              <w:rPr>
                <w:sz w:val="24"/>
                <w:szCs w:val="24"/>
              </w:rPr>
              <w:t>00</w:t>
            </w:r>
            <w:r w:rsidRPr="003A5407">
              <w:rPr>
                <w:sz w:val="24"/>
                <w:szCs w:val="24"/>
              </w:rPr>
              <w:t>:1</w:t>
            </w:r>
          </w:p>
          <w:p w:rsidR="00210455" w:rsidRPr="003A5407" w:rsidRDefault="00210455" w:rsidP="009D7C25">
            <w:pPr>
              <w:rPr>
                <w:sz w:val="24"/>
                <w:szCs w:val="24"/>
              </w:rPr>
            </w:pPr>
            <w:r w:rsidRPr="003A5407">
              <w:rPr>
                <w:sz w:val="24"/>
                <w:szCs w:val="24"/>
              </w:rPr>
              <w:t>Żywotność źródła światła: min. 20 000 godz.</w:t>
            </w:r>
          </w:p>
          <w:p w:rsidR="00210455" w:rsidRDefault="00210455" w:rsidP="009D7C25">
            <w:pPr>
              <w:rPr>
                <w:sz w:val="24"/>
                <w:szCs w:val="24"/>
              </w:rPr>
            </w:pPr>
            <w:r w:rsidRPr="003A5407">
              <w:rPr>
                <w:sz w:val="24"/>
                <w:szCs w:val="24"/>
              </w:rPr>
              <w:t>Gwarancja na źródło światła: 20 000 godz. przy pracy 24/7</w:t>
            </w:r>
          </w:p>
          <w:p w:rsidR="00210455" w:rsidRPr="003A5407" w:rsidRDefault="00210455" w:rsidP="009D7C25">
            <w:pPr>
              <w:rPr>
                <w:sz w:val="24"/>
                <w:szCs w:val="24"/>
              </w:rPr>
            </w:pPr>
            <w:r>
              <w:rPr>
                <w:sz w:val="24"/>
                <w:szCs w:val="24"/>
              </w:rPr>
              <w:t xml:space="preserve">Możliwość pracy w dowolnej pozycji 360st. </w:t>
            </w:r>
          </w:p>
          <w:p w:rsidR="00210455" w:rsidRPr="003A5407" w:rsidRDefault="00210455" w:rsidP="009D7C25">
            <w:pPr>
              <w:rPr>
                <w:sz w:val="24"/>
                <w:szCs w:val="24"/>
              </w:rPr>
            </w:pPr>
            <w:r w:rsidRPr="003A5407">
              <w:rPr>
                <w:sz w:val="24"/>
                <w:szCs w:val="24"/>
              </w:rPr>
              <w:t>System wymiennych obiektywów</w:t>
            </w:r>
          </w:p>
          <w:p w:rsidR="00210455" w:rsidRPr="003A5407" w:rsidRDefault="00210455" w:rsidP="009D7C25">
            <w:pPr>
              <w:rPr>
                <w:sz w:val="24"/>
                <w:szCs w:val="24"/>
              </w:rPr>
            </w:pPr>
            <w:r w:rsidRPr="003A5407">
              <w:rPr>
                <w:sz w:val="24"/>
                <w:szCs w:val="24"/>
              </w:rPr>
              <w:t xml:space="preserve">W zestawie obiektyw o wsp. projekcji min. </w:t>
            </w:r>
            <w:r>
              <w:rPr>
                <w:sz w:val="24"/>
                <w:szCs w:val="24"/>
              </w:rPr>
              <w:t>1</w:t>
            </w:r>
            <w:r w:rsidRPr="003A5407">
              <w:rPr>
                <w:sz w:val="24"/>
                <w:szCs w:val="24"/>
              </w:rPr>
              <w:t>,</w:t>
            </w:r>
            <w:r>
              <w:rPr>
                <w:sz w:val="24"/>
                <w:szCs w:val="24"/>
              </w:rPr>
              <w:t>25</w:t>
            </w:r>
            <w:r w:rsidRPr="003A5407">
              <w:rPr>
                <w:sz w:val="24"/>
                <w:szCs w:val="24"/>
              </w:rPr>
              <w:t>-1,</w:t>
            </w:r>
            <w:r>
              <w:rPr>
                <w:sz w:val="24"/>
                <w:szCs w:val="24"/>
              </w:rPr>
              <w:t>65</w:t>
            </w:r>
            <w:r w:rsidRPr="003A5407">
              <w:rPr>
                <w:sz w:val="24"/>
                <w:szCs w:val="24"/>
              </w:rPr>
              <w:t>:1</w:t>
            </w:r>
          </w:p>
          <w:p w:rsidR="00210455" w:rsidRPr="003A5407" w:rsidRDefault="00210455" w:rsidP="009D7C25">
            <w:pPr>
              <w:rPr>
                <w:sz w:val="24"/>
                <w:szCs w:val="24"/>
              </w:rPr>
            </w:pPr>
            <w:r w:rsidRPr="003A5407">
              <w:rPr>
                <w:sz w:val="24"/>
                <w:szCs w:val="24"/>
              </w:rPr>
              <w:t>Przesunięcie soczewki</w:t>
            </w:r>
            <w:r>
              <w:rPr>
                <w:sz w:val="24"/>
                <w:szCs w:val="24"/>
              </w:rPr>
              <w:t xml:space="preserve"> (z napędem elektrycznym)</w:t>
            </w:r>
            <w:r w:rsidRPr="003A5407">
              <w:rPr>
                <w:sz w:val="24"/>
                <w:szCs w:val="24"/>
              </w:rPr>
              <w:t>: min. pionowo ±</w:t>
            </w:r>
            <w:r>
              <w:rPr>
                <w:sz w:val="24"/>
                <w:szCs w:val="24"/>
              </w:rPr>
              <w:t>65</w:t>
            </w:r>
            <w:r w:rsidRPr="003A5407">
              <w:rPr>
                <w:sz w:val="24"/>
                <w:szCs w:val="24"/>
              </w:rPr>
              <w:t>%, poziomo ±</w:t>
            </w:r>
            <w:r>
              <w:rPr>
                <w:sz w:val="24"/>
                <w:szCs w:val="24"/>
              </w:rPr>
              <w:t>35</w:t>
            </w:r>
            <w:r w:rsidRPr="003A5407">
              <w:rPr>
                <w:sz w:val="24"/>
                <w:szCs w:val="24"/>
              </w:rPr>
              <w:t>%</w:t>
            </w:r>
          </w:p>
          <w:p w:rsidR="00210455" w:rsidRPr="003A5407" w:rsidRDefault="00210455" w:rsidP="009D7C25">
            <w:pPr>
              <w:rPr>
                <w:sz w:val="24"/>
                <w:szCs w:val="24"/>
              </w:rPr>
            </w:pPr>
            <w:r w:rsidRPr="003A5407">
              <w:rPr>
                <w:sz w:val="24"/>
                <w:szCs w:val="24"/>
              </w:rPr>
              <w:t>Zoom: z napędem elektrycznym</w:t>
            </w:r>
          </w:p>
          <w:p w:rsidR="00210455" w:rsidRPr="003A5407" w:rsidRDefault="00210455" w:rsidP="009D7C25">
            <w:pPr>
              <w:rPr>
                <w:sz w:val="24"/>
                <w:szCs w:val="24"/>
              </w:rPr>
            </w:pPr>
            <w:r w:rsidRPr="003A5407">
              <w:rPr>
                <w:sz w:val="24"/>
                <w:szCs w:val="24"/>
              </w:rPr>
              <w:t>Regulacja ostrości: z napędem elektrycznym</w:t>
            </w:r>
          </w:p>
          <w:p w:rsidR="00210455" w:rsidRPr="003A5407" w:rsidRDefault="00210455" w:rsidP="009D7C25">
            <w:pPr>
              <w:rPr>
                <w:sz w:val="24"/>
                <w:szCs w:val="24"/>
              </w:rPr>
            </w:pPr>
            <w:r w:rsidRPr="003A5407">
              <w:rPr>
                <w:sz w:val="24"/>
                <w:szCs w:val="24"/>
              </w:rPr>
              <w:t xml:space="preserve">Przyłącza: min. RS-232, </w:t>
            </w:r>
            <w:r>
              <w:rPr>
                <w:sz w:val="24"/>
                <w:szCs w:val="24"/>
              </w:rPr>
              <w:t>LAN</w:t>
            </w:r>
            <w:r w:rsidRPr="003A5407">
              <w:rPr>
                <w:sz w:val="24"/>
                <w:szCs w:val="24"/>
              </w:rPr>
              <w:t xml:space="preserve">, HDBaseT, </w:t>
            </w:r>
            <w:r>
              <w:rPr>
                <w:sz w:val="24"/>
                <w:szCs w:val="24"/>
              </w:rPr>
              <w:t xml:space="preserve">3x </w:t>
            </w:r>
            <w:r w:rsidRPr="003A5407">
              <w:rPr>
                <w:sz w:val="24"/>
                <w:szCs w:val="24"/>
              </w:rPr>
              <w:t>HDMI (obsługujące HDCP</w:t>
            </w:r>
            <w:r>
              <w:rPr>
                <w:sz w:val="24"/>
                <w:szCs w:val="24"/>
              </w:rPr>
              <w:t xml:space="preserve"> 2.3</w:t>
            </w:r>
            <w:r w:rsidRPr="003A5407">
              <w:rPr>
                <w:sz w:val="24"/>
                <w:szCs w:val="24"/>
              </w:rPr>
              <w:t>), VGA</w:t>
            </w:r>
            <w:r>
              <w:rPr>
                <w:sz w:val="24"/>
                <w:szCs w:val="24"/>
              </w:rPr>
              <w:t xml:space="preserve"> wejście, VGA wyjście</w:t>
            </w:r>
            <w:r w:rsidRPr="003A5407">
              <w:rPr>
                <w:sz w:val="24"/>
                <w:szCs w:val="24"/>
              </w:rPr>
              <w:t xml:space="preserve">, </w:t>
            </w:r>
            <w:r w:rsidRPr="00E305A6">
              <w:rPr>
                <w:sz w:val="24"/>
                <w:szCs w:val="24"/>
              </w:rPr>
              <w:t>stereofoniczne wejście audio mini-jack, stereofoniczne wyjście audio mini-jack</w:t>
            </w:r>
            <w:r>
              <w:rPr>
                <w:sz w:val="24"/>
                <w:szCs w:val="24"/>
              </w:rPr>
              <w:t>, USB</w:t>
            </w:r>
          </w:p>
          <w:p w:rsidR="00210455" w:rsidRPr="003A5407" w:rsidRDefault="00210455" w:rsidP="009D7C25">
            <w:pPr>
              <w:rPr>
                <w:sz w:val="24"/>
                <w:szCs w:val="24"/>
              </w:rPr>
            </w:pPr>
            <w:r w:rsidRPr="003A5407">
              <w:rPr>
                <w:sz w:val="24"/>
                <w:szCs w:val="24"/>
              </w:rPr>
              <w:t>Pionowa i pozioma korekcja geometrii obrazu</w:t>
            </w:r>
          </w:p>
          <w:p w:rsidR="00210455" w:rsidRPr="003A5407" w:rsidRDefault="00210455" w:rsidP="009D7C25">
            <w:pPr>
              <w:rPr>
                <w:sz w:val="24"/>
                <w:szCs w:val="24"/>
              </w:rPr>
            </w:pPr>
            <w:r w:rsidRPr="003A5407">
              <w:rPr>
                <w:sz w:val="24"/>
                <w:szCs w:val="24"/>
              </w:rPr>
              <w:t xml:space="preserve">Zużycie energii: maks. </w:t>
            </w:r>
            <w:r>
              <w:rPr>
                <w:sz w:val="24"/>
                <w:szCs w:val="24"/>
              </w:rPr>
              <w:t>5</w:t>
            </w:r>
            <w:r w:rsidRPr="003A5407">
              <w:rPr>
                <w:sz w:val="24"/>
                <w:szCs w:val="24"/>
              </w:rPr>
              <w:t>00W</w:t>
            </w:r>
          </w:p>
          <w:p w:rsidR="00210455" w:rsidRPr="003A5407" w:rsidRDefault="00210455" w:rsidP="009D7C25">
            <w:pPr>
              <w:rPr>
                <w:sz w:val="24"/>
                <w:szCs w:val="24"/>
              </w:rPr>
            </w:pPr>
            <w:r w:rsidRPr="003A5407">
              <w:rPr>
                <w:sz w:val="24"/>
                <w:szCs w:val="24"/>
              </w:rPr>
              <w:lastRenderedPageBreak/>
              <w:t xml:space="preserve">Poziom hałasu: maks. </w:t>
            </w:r>
            <w:r>
              <w:rPr>
                <w:sz w:val="24"/>
                <w:szCs w:val="24"/>
              </w:rPr>
              <w:t>35</w:t>
            </w:r>
            <w:r w:rsidRPr="003A5407">
              <w:rPr>
                <w:sz w:val="24"/>
                <w:szCs w:val="24"/>
              </w:rPr>
              <w:t>dB</w:t>
            </w:r>
          </w:p>
          <w:p w:rsidR="00210455" w:rsidRPr="003A5407" w:rsidRDefault="00210455" w:rsidP="009D7C25">
            <w:pPr>
              <w:rPr>
                <w:sz w:val="24"/>
                <w:szCs w:val="24"/>
              </w:rPr>
            </w:pPr>
            <w:r w:rsidRPr="003A5407">
              <w:rPr>
                <w:sz w:val="24"/>
                <w:szCs w:val="24"/>
              </w:rPr>
              <w:t>Wymiary (bez obiektywu): maks. 5</w:t>
            </w:r>
            <w:r>
              <w:rPr>
                <w:sz w:val="24"/>
                <w:szCs w:val="24"/>
              </w:rPr>
              <w:t>70</w:t>
            </w:r>
            <w:r w:rsidRPr="003A5407">
              <w:rPr>
                <w:sz w:val="24"/>
                <w:szCs w:val="24"/>
              </w:rPr>
              <w:t>x</w:t>
            </w:r>
            <w:r>
              <w:rPr>
                <w:sz w:val="24"/>
                <w:szCs w:val="24"/>
              </w:rPr>
              <w:t>44</w:t>
            </w:r>
            <w:r w:rsidRPr="003A5407">
              <w:rPr>
                <w:sz w:val="24"/>
                <w:szCs w:val="24"/>
              </w:rPr>
              <w:t>0x</w:t>
            </w:r>
            <w:r>
              <w:rPr>
                <w:sz w:val="24"/>
                <w:szCs w:val="24"/>
              </w:rPr>
              <w:t>23</w:t>
            </w:r>
            <w:r w:rsidRPr="003A5407">
              <w:rPr>
                <w:sz w:val="24"/>
                <w:szCs w:val="24"/>
              </w:rPr>
              <w:t>0mm</w:t>
            </w:r>
          </w:p>
          <w:p w:rsidR="00210455" w:rsidRPr="003A5407" w:rsidRDefault="00210455" w:rsidP="009D7C25">
            <w:pPr>
              <w:rPr>
                <w:sz w:val="24"/>
                <w:szCs w:val="24"/>
              </w:rPr>
            </w:pPr>
            <w:r w:rsidRPr="003A5407">
              <w:rPr>
                <w:sz w:val="24"/>
                <w:szCs w:val="24"/>
              </w:rPr>
              <w:t xml:space="preserve">Waga (bez obiektywu): maks. </w:t>
            </w:r>
            <w:r>
              <w:rPr>
                <w:sz w:val="24"/>
                <w:szCs w:val="24"/>
              </w:rPr>
              <w:t>20</w:t>
            </w:r>
            <w:r w:rsidRPr="003A5407">
              <w:rPr>
                <w:sz w:val="24"/>
                <w:szCs w:val="24"/>
              </w:rPr>
              <w:t>kg</w:t>
            </w:r>
          </w:p>
          <w:p w:rsidR="00210455" w:rsidRPr="003A5407" w:rsidRDefault="00210455" w:rsidP="009D7C25">
            <w:pPr>
              <w:rPr>
                <w:sz w:val="24"/>
                <w:szCs w:val="24"/>
              </w:rPr>
            </w:pPr>
            <w:r w:rsidRPr="003A5407">
              <w:rPr>
                <w:sz w:val="24"/>
                <w:szCs w:val="24"/>
              </w:rPr>
              <w:t>Wraz z projektorem dostarczyć uchwyt do montażu</w:t>
            </w:r>
            <w:r>
              <w:rPr>
                <w:sz w:val="24"/>
                <w:szCs w:val="24"/>
              </w:rPr>
              <w:t xml:space="preserve"> sufitowego</w:t>
            </w:r>
            <w:r w:rsidRPr="003A5407">
              <w:rPr>
                <w:sz w:val="24"/>
                <w:szCs w:val="24"/>
              </w:rPr>
              <w:t xml:space="preserve"> projektora </w:t>
            </w:r>
          </w:p>
        </w:tc>
        <w:tc>
          <w:tcPr>
            <w:tcW w:w="991" w:type="dxa"/>
            <w:shd w:val="clear" w:color="auto" w:fill="FFE599" w:themeFill="accent4" w:themeFillTint="66"/>
            <w:vAlign w:val="center"/>
          </w:tcPr>
          <w:p w:rsidR="00210455" w:rsidRPr="003A5407" w:rsidRDefault="00210455" w:rsidP="009D7C25">
            <w:pPr>
              <w:jc w:val="right"/>
              <w:rPr>
                <w:sz w:val="24"/>
                <w:szCs w:val="24"/>
              </w:rPr>
            </w:pPr>
            <w:r>
              <w:rPr>
                <w:sz w:val="24"/>
                <w:szCs w:val="24"/>
              </w:rPr>
              <w:lastRenderedPageBreak/>
              <w:t>4</w:t>
            </w:r>
            <w:r w:rsidRPr="003A5407">
              <w:rPr>
                <w:sz w:val="24"/>
                <w:szCs w:val="24"/>
              </w:rPr>
              <w:t xml:space="preserve"> kpl.</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PROJ2</w:t>
            </w:r>
          </w:p>
        </w:tc>
        <w:tc>
          <w:tcPr>
            <w:tcW w:w="6723" w:type="dxa"/>
            <w:shd w:val="clear" w:color="auto" w:fill="FFE599" w:themeFill="accent4" w:themeFillTint="66"/>
          </w:tcPr>
          <w:p w:rsidR="00210455" w:rsidRDefault="00210455" w:rsidP="009D7C25">
            <w:pPr>
              <w:rPr>
                <w:b/>
                <w:bCs/>
                <w:sz w:val="24"/>
                <w:szCs w:val="24"/>
              </w:rPr>
            </w:pPr>
            <w:r>
              <w:rPr>
                <w:b/>
                <w:bCs/>
                <w:sz w:val="24"/>
                <w:szCs w:val="24"/>
              </w:rPr>
              <w:t>Projektor multimedialny typ 2</w:t>
            </w:r>
          </w:p>
          <w:p w:rsidR="00210455" w:rsidRDefault="00210455" w:rsidP="009D7C25">
            <w:pPr>
              <w:rPr>
                <w:b/>
                <w:bCs/>
                <w:sz w:val="24"/>
                <w:szCs w:val="24"/>
              </w:rPr>
            </w:pPr>
          </w:p>
          <w:p w:rsidR="00210455" w:rsidRPr="003A5407" w:rsidRDefault="00210455" w:rsidP="009D7C25">
            <w:pPr>
              <w:rPr>
                <w:sz w:val="24"/>
                <w:szCs w:val="24"/>
              </w:rPr>
            </w:pPr>
            <w:r w:rsidRPr="003A5407">
              <w:rPr>
                <w:sz w:val="24"/>
                <w:szCs w:val="24"/>
              </w:rPr>
              <w:t>Technologia: 3</w:t>
            </w:r>
            <w:r>
              <w:rPr>
                <w:sz w:val="24"/>
                <w:szCs w:val="24"/>
              </w:rPr>
              <w:t>LCD</w:t>
            </w:r>
          </w:p>
          <w:p w:rsidR="00210455" w:rsidRPr="003A5407" w:rsidRDefault="00210455" w:rsidP="009D7C25">
            <w:pPr>
              <w:rPr>
                <w:sz w:val="24"/>
                <w:szCs w:val="24"/>
              </w:rPr>
            </w:pPr>
            <w:r w:rsidRPr="003A5407">
              <w:rPr>
                <w:sz w:val="24"/>
                <w:szCs w:val="24"/>
              </w:rPr>
              <w:t xml:space="preserve">Natężenie światła: min. </w:t>
            </w:r>
            <w:r>
              <w:rPr>
                <w:sz w:val="24"/>
                <w:szCs w:val="24"/>
              </w:rPr>
              <w:t>13</w:t>
            </w:r>
            <w:r w:rsidRPr="003A5407">
              <w:rPr>
                <w:sz w:val="24"/>
                <w:szCs w:val="24"/>
              </w:rPr>
              <w:t>000 lumenów</w:t>
            </w:r>
          </w:p>
          <w:p w:rsidR="00210455" w:rsidRPr="003A5407" w:rsidRDefault="00210455" w:rsidP="009D7C25">
            <w:pPr>
              <w:rPr>
                <w:sz w:val="24"/>
                <w:szCs w:val="24"/>
              </w:rPr>
            </w:pPr>
            <w:r w:rsidRPr="003A5407">
              <w:rPr>
                <w:sz w:val="24"/>
                <w:szCs w:val="24"/>
              </w:rPr>
              <w:t>Rozdzielczość natywna: min. 1920x1200 pikseli</w:t>
            </w:r>
          </w:p>
          <w:p w:rsidR="00210455" w:rsidRPr="003A5407" w:rsidRDefault="00210455" w:rsidP="009D7C25">
            <w:pPr>
              <w:rPr>
                <w:sz w:val="24"/>
                <w:szCs w:val="24"/>
              </w:rPr>
            </w:pPr>
            <w:r w:rsidRPr="003A5407">
              <w:rPr>
                <w:sz w:val="24"/>
                <w:szCs w:val="24"/>
              </w:rPr>
              <w:t>Źródło światła: laser</w:t>
            </w:r>
          </w:p>
          <w:p w:rsidR="00210455" w:rsidRPr="003A5407" w:rsidRDefault="00210455" w:rsidP="009D7C25">
            <w:pPr>
              <w:rPr>
                <w:sz w:val="24"/>
                <w:szCs w:val="24"/>
              </w:rPr>
            </w:pPr>
            <w:r w:rsidRPr="003A5407">
              <w:rPr>
                <w:sz w:val="24"/>
                <w:szCs w:val="24"/>
              </w:rPr>
              <w:t xml:space="preserve">Kontrast: min. </w:t>
            </w:r>
            <w:r>
              <w:rPr>
                <w:sz w:val="24"/>
                <w:szCs w:val="24"/>
              </w:rPr>
              <w:t>3 </w:t>
            </w:r>
            <w:r w:rsidRPr="003A5407">
              <w:rPr>
                <w:sz w:val="24"/>
                <w:szCs w:val="24"/>
              </w:rPr>
              <w:t>000</w:t>
            </w:r>
            <w:r>
              <w:rPr>
                <w:sz w:val="24"/>
                <w:szCs w:val="24"/>
              </w:rPr>
              <w:t> </w:t>
            </w:r>
            <w:r w:rsidRPr="003A5407">
              <w:rPr>
                <w:sz w:val="24"/>
                <w:szCs w:val="24"/>
              </w:rPr>
              <w:t>0</w:t>
            </w:r>
            <w:r>
              <w:rPr>
                <w:sz w:val="24"/>
                <w:szCs w:val="24"/>
              </w:rPr>
              <w:t>00</w:t>
            </w:r>
            <w:r w:rsidRPr="003A5407">
              <w:rPr>
                <w:sz w:val="24"/>
                <w:szCs w:val="24"/>
              </w:rPr>
              <w:t>:1</w:t>
            </w:r>
          </w:p>
          <w:p w:rsidR="00210455" w:rsidRPr="003A5407" w:rsidRDefault="00210455" w:rsidP="009D7C25">
            <w:pPr>
              <w:rPr>
                <w:sz w:val="24"/>
                <w:szCs w:val="24"/>
              </w:rPr>
            </w:pPr>
            <w:r w:rsidRPr="003A5407">
              <w:rPr>
                <w:sz w:val="24"/>
                <w:szCs w:val="24"/>
              </w:rPr>
              <w:t>Żywotność źródła światła: min. 20 000 godz.</w:t>
            </w:r>
          </w:p>
          <w:p w:rsidR="00210455" w:rsidRDefault="00210455" w:rsidP="009D7C25">
            <w:pPr>
              <w:rPr>
                <w:sz w:val="24"/>
                <w:szCs w:val="24"/>
              </w:rPr>
            </w:pPr>
            <w:r w:rsidRPr="003A5407">
              <w:rPr>
                <w:sz w:val="24"/>
                <w:szCs w:val="24"/>
              </w:rPr>
              <w:t>Gwarancja na źródło światła: 20 000 godz. przy pracy 24/7</w:t>
            </w:r>
          </w:p>
          <w:p w:rsidR="00210455" w:rsidRPr="003A5407" w:rsidRDefault="00210455" w:rsidP="009D7C25">
            <w:pPr>
              <w:rPr>
                <w:sz w:val="24"/>
                <w:szCs w:val="24"/>
              </w:rPr>
            </w:pPr>
            <w:r>
              <w:rPr>
                <w:sz w:val="24"/>
                <w:szCs w:val="24"/>
              </w:rPr>
              <w:t xml:space="preserve">Możliwość pracy w dowolnej pozycji 360st. </w:t>
            </w:r>
          </w:p>
          <w:p w:rsidR="00210455" w:rsidRPr="003A5407" w:rsidRDefault="00210455" w:rsidP="009D7C25">
            <w:pPr>
              <w:rPr>
                <w:sz w:val="24"/>
                <w:szCs w:val="24"/>
              </w:rPr>
            </w:pPr>
            <w:r w:rsidRPr="003A5407">
              <w:rPr>
                <w:sz w:val="24"/>
                <w:szCs w:val="24"/>
              </w:rPr>
              <w:t>System wymiennych obiektywów</w:t>
            </w:r>
          </w:p>
          <w:p w:rsidR="00210455" w:rsidRPr="003A5407" w:rsidRDefault="00210455" w:rsidP="009D7C25">
            <w:pPr>
              <w:rPr>
                <w:sz w:val="24"/>
                <w:szCs w:val="24"/>
              </w:rPr>
            </w:pPr>
            <w:r w:rsidRPr="003A5407">
              <w:rPr>
                <w:sz w:val="24"/>
                <w:szCs w:val="24"/>
              </w:rPr>
              <w:t xml:space="preserve">W zestawie obiektyw o wsp. projekcji min. </w:t>
            </w:r>
            <w:r>
              <w:rPr>
                <w:sz w:val="24"/>
                <w:szCs w:val="24"/>
              </w:rPr>
              <w:t>0</w:t>
            </w:r>
            <w:r w:rsidRPr="003A5407">
              <w:rPr>
                <w:sz w:val="24"/>
                <w:szCs w:val="24"/>
              </w:rPr>
              <w:t>,</w:t>
            </w:r>
            <w:r>
              <w:rPr>
                <w:sz w:val="24"/>
                <w:szCs w:val="24"/>
              </w:rPr>
              <w:t>33</w:t>
            </w:r>
            <w:r w:rsidRPr="003A5407">
              <w:rPr>
                <w:sz w:val="24"/>
                <w:szCs w:val="24"/>
              </w:rPr>
              <w:t>-</w:t>
            </w:r>
            <w:r>
              <w:rPr>
                <w:sz w:val="24"/>
                <w:szCs w:val="24"/>
              </w:rPr>
              <w:t>0</w:t>
            </w:r>
            <w:r w:rsidRPr="003A5407">
              <w:rPr>
                <w:sz w:val="24"/>
                <w:szCs w:val="24"/>
              </w:rPr>
              <w:t>,</w:t>
            </w:r>
            <w:r>
              <w:rPr>
                <w:sz w:val="24"/>
                <w:szCs w:val="24"/>
              </w:rPr>
              <w:t>35</w:t>
            </w:r>
            <w:r w:rsidRPr="003A5407">
              <w:rPr>
                <w:sz w:val="24"/>
                <w:szCs w:val="24"/>
              </w:rPr>
              <w:t>:1</w:t>
            </w:r>
          </w:p>
          <w:p w:rsidR="00210455" w:rsidRPr="003A5407" w:rsidRDefault="00210455" w:rsidP="009D7C25">
            <w:pPr>
              <w:rPr>
                <w:sz w:val="24"/>
                <w:szCs w:val="24"/>
              </w:rPr>
            </w:pPr>
            <w:r w:rsidRPr="003A5407">
              <w:rPr>
                <w:sz w:val="24"/>
                <w:szCs w:val="24"/>
              </w:rPr>
              <w:t>Przesunięcie soczewki</w:t>
            </w:r>
            <w:r>
              <w:rPr>
                <w:sz w:val="24"/>
                <w:szCs w:val="24"/>
              </w:rPr>
              <w:t xml:space="preserve"> (z napędem elektrycznym)</w:t>
            </w:r>
            <w:r w:rsidRPr="003A5407">
              <w:rPr>
                <w:sz w:val="24"/>
                <w:szCs w:val="24"/>
              </w:rPr>
              <w:t xml:space="preserve">: min. pionowo </w:t>
            </w:r>
            <w:r>
              <w:rPr>
                <w:sz w:val="24"/>
                <w:szCs w:val="24"/>
              </w:rPr>
              <w:t>+50</w:t>
            </w:r>
            <w:r w:rsidRPr="003A5407">
              <w:rPr>
                <w:sz w:val="24"/>
                <w:szCs w:val="24"/>
              </w:rPr>
              <w:t>%</w:t>
            </w:r>
            <w:r>
              <w:rPr>
                <w:sz w:val="24"/>
                <w:szCs w:val="24"/>
              </w:rPr>
              <w:t>, -20%</w:t>
            </w:r>
            <w:r w:rsidRPr="003A5407">
              <w:rPr>
                <w:sz w:val="24"/>
                <w:szCs w:val="24"/>
              </w:rPr>
              <w:t>, poziomo ±</w:t>
            </w:r>
            <w:r>
              <w:rPr>
                <w:sz w:val="24"/>
                <w:szCs w:val="24"/>
              </w:rPr>
              <w:t>20</w:t>
            </w:r>
            <w:r w:rsidRPr="003A5407">
              <w:rPr>
                <w:sz w:val="24"/>
                <w:szCs w:val="24"/>
              </w:rPr>
              <w:t>%</w:t>
            </w:r>
          </w:p>
          <w:p w:rsidR="00210455" w:rsidRPr="003A5407" w:rsidRDefault="00210455" w:rsidP="009D7C25">
            <w:pPr>
              <w:rPr>
                <w:sz w:val="24"/>
                <w:szCs w:val="24"/>
              </w:rPr>
            </w:pPr>
            <w:r w:rsidRPr="003A5407">
              <w:rPr>
                <w:sz w:val="24"/>
                <w:szCs w:val="24"/>
              </w:rPr>
              <w:t>Zoom: z napędem elektrycznym</w:t>
            </w:r>
          </w:p>
          <w:p w:rsidR="00210455" w:rsidRPr="003A5407" w:rsidRDefault="00210455" w:rsidP="009D7C25">
            <w:pPr>
              <w:rPr>
                <w:sz w:val="24"/>
                <w:szCs w:val="24"/>
              </w:rPr>
            </w:pPr>
            <w:r w:rsidRPr="003A5407">
              <w:rPr>
                <w:sz w:val="24"/>
                <w:szCs w:val="24"/>
              </w:rPr>
              <w:t xml:space="preserve">Przyłącza: min. RS-232, </w:t>
            </w:r>
            <w:r>
              <w:rPr>
                <w:sz w:val="24"/>
                <w:szCs w:val="24"/>
              </w:rPr>
              <w:t>LAN</w:t>
            </w:r>
            <w:r w:rsidRPr="003A5407">
              <w:rPr>
                <w:sz w:val="24"/>
                <w:szCs w:val="24"/>
              </w:rPr>
              <w:t>, HDBaseT,</w:t>
            </w:r>
            <w:r>
              <w:rPr>
                <w:sz w:val="24"/>
                <w:szCs w:val="24"/>
              </w:rPr>
              <w:t xml:space="preserve"> </w:t>
            </w:r>
            <w:r w:rsidRPr="003A5407">
              <w:rPr>
                <w:sz w:val="24"/>
                <w:szCs w:val="24"/>
              </w:rPr>
              <w:t>HDMI (obsługujące HDCP</w:t>
            </w:r>
            <w:r>
              <w:rPr>
                <w:sz w:val="24"/>
                <w:szCs w:val="24"/>
              </w:rPr>
              <w:t xml:space="preserve"> 2.2</w:t>
            </w:r>
            <w:r w:rsidRPr="003A5407">
              <w:rPr>
                <w:sz w:val="24"/>
                <w:szCs w:val="24"/>
              </w:rPr>
              <w:t>), VGA</w:t>
            </w:r>
            <w:r>
              <w:rPr>
                <w:sz w:val="24"/>
                <w:szCs w:val="24"/>
              </w:rPr>
              <w:t>, DVI-D, 3G-SDI</w:t>
            </w:r>
            <w:r w:rsidRPr="003A5407">
              <w:rPr>
                <w:sz w:val="24"/>
                <w:szCs w:val="24"/>
              </w:rPr>
              <w:t>,</w:t>
            </w:r>
            <w:r>
              <w:rPr>
                <w:sz w:val="24"/>
                <w:szCs w:val="24"/>
              </w:rPr>
              <w:t xml:space="preserve"> USB</w:t>
            </w:r>
          </w:p>
          <w:p w:rsidR="00210455" w:rsidRPr="003A5407" w:rsidRDefault="00210455" w:rsidP="009D7C25">
            <w:pPr>
              <w:rPr>
                <w:sz w:val="24"/>
                <w:szCs w:val="24"/>
              </w:rPr>
            </w:pPr>
            <w:r w:rsidRPr="003A5407">
              <w:rPr>
                <w:sz w:val="24"/>
                <w:szCs w:val="24"/>
              </w:rPr>
              <w:t>Pionowa i pozioma korekcja geometrii obrazu</w:t>
            </w:r>
          </w:p>
          <w:p w:rsidR="00210455" w:rsidRPr="003A5407" w:rsidRDefault="00210455" w:rsidP="009D7C25">
            <w:pPr>
              <w:rPr>
                <w:sz w:val="24"/>
                <w:szCs w:val="24"/>
              </w:rPr>
            </w:pPr>
            <w:r w:rsidRPr="003A5407">
              <w:rPr>
                <w:sz w:val="24"/>
                <w:szCs w:val="24"/>
              </w:rPr>
              <w:t xml:space="preserve">Zużycie energii: maks. </w:t>
            </w:r>
            <w:r>
              <w:rPr>
                <w:sz w:val="24"/>
                <w:szCs w:val="24"/>
              </w:rPr>
              <w:t>8</w:t>
            </w:r>
            <w:r w:rsidRPr="003A5407">
              <w:rPr>
                <w:sz w:val="24"/>
                <w:szCs w:val="24"/>
              </w:rPr>
              <w:t>00W</w:t>
            </w:r>
          </w:p>
          <w:p w:rsidR="00210455" w:rsidRPr="003A5407" w:rsidRDefault="00210455" w:rsidP="009D7C25">
            <w:pPr>
              <w:rPr>
                <w:sz w:val="24"/>
                <w:szCs w:val="24"/>
              </w:rPr>
            </w:pPr>
            <w:r w:rsidRPr="003A5407">
              <w:rPr>
                <w:sz w:val="24"/>
                <w:szCs w:val="24"/>
              </w:rPr>
              <w:t xml:space="preserve">Poziom hałasu: maks. </w:t>
            </w:r>
            <w:r>
              <w:rPr>
                <w:sz w:val="24"/>
                <w:szCs w:val="24"/>
              </w:rPr>
              <w:t>35</w:t>
            </w:r>
            <w:r w:rsidRPr="003A5407">
              <w:rPr>
                <w:sz w:val="24"/>
                <w:szCs w:val="24"/>
              </w:rPr>
              <w:t>dB</w:t>
            </w:r>
          </w:p>
          <w:p w:rsidR="00210455" w:rsidRPr="003A5407" w:rsidRDefault="00210455" w:rsidP="009D7C25">
            <w:pPr>
              <w:rPr>
                <w:sz w:val="24"/>
                <w:szCs w:val="24"/>
              </w:rPr>
            </w:pPr>
            <w:r w:rsidRPr="003A5407">
              <w:rPr>
                <w:sz w:val="24"/>
                <w:szCs w:val="24"/>
              </w:rPr>
              <w:t xml:space="preserve">Wymiary (bez obiektywu): maks. </w:t>
            </w:r>
            <w:r>
              <w:rPr>
                <w:sz w:val="24"/>
                <w:szCs w:val="24"/>
              </w:rPr>
              <w:t>650</w:t>
            </w:r>
            <w:r w:rsidRPr="003A5407">
              <w:rPr>
                <w:sz w:val="24"/>
                <w:szCs w:val="24"/>
              </w:rPr>
              <w:t>x</w:t>
            </w:r>
            <w:r>
              <w:rPr>
                <w:sz w:val="24"/>
                <w:szCs w:val="24"/>
              </w:rPr>
              <w:t>44</w:t>
            </w:r>
            <w:r w:rsidRPr="003A5407">
              <w:rPr>
                <w:sz w:val="24"/>
                <w:szCs w:val="24"/>
              </w:rPr>
              <w:t>0x</w:t>
            </w:r>
            <w:r>
              <w:rPr>
                <w:sz w:val="24"/>
                <w:szCs w:val="24"/>
              </w:rPr>
              <w:t>22</w:t>
            </w:r>
            <w:r w:rsidRPr="003A5407">
              <w:rPr>
                <w:sz w:val="24"/>
                <w:szCs w:val="24"/>
              </w:rPr>
              <w:t>0mm</w:t>
            </w:r>
          </w:p>
          <w:p w:rsidR="00210455" w:rsidRPr="003A5407" w:rsidRDefault="00210455" w:rsidP="009D7C25">
            <w:pPr>
              <w:rPr>
                <w:sz w:val="24"/>
                <w:szCs w:val="24"/>
              </w:rPr>
            </w:pPr>
            <w:r w:rsidRPr="003A5407">
              <w:rPr>
                <w:sz w:val="24"/>
                <w:szCs w:val="24"/>
              </w:rPr>
              <w:t xml:space="preserve">Waga (bez obiektywu): maks. </w:t>
            </w:r>
            <w:r>
              <w:rPr>
                <w:sz w:val="24"/>
                <w:szCs w:val="24"/>
              </w:rPr>
              <w:t>23</w:t>
            </w:r>
            <w:r w:rsidRPr="003A5407">
              <w:rPr>
                <w:sz w:val="24"/>
                <w:szCs w:val="24"/>
              </w:rPr>
              <w:t>kg</w:t>
            </w:r>
          </w:p>
          <w:p w:rsidR="00210455" w:rsidRDefault="00210455" w:rsidP="009D7C25">
            <w:pPr>
              <w:rPr>
                <w:b/>
                <w:bCs/>
                <w:sz w:val="24"/>
                <w:szCs w:val="24"/>
              </w:rPr>
            </w:pPr>
            <w:r w:rsidRPr="003A5407">
              <w:rPr>
                <w:sz w:val="24"/>
                <w:szCs w:val="24"/>
              </w:rPr>
              <w:t>Wraz z projektorem dostarczyć uchwyt do montażu</w:t>
            </w:r>
            <w:r>
              <w:rPr>
                <w:sz w:val="24"/>
                <w:szCs w:val="24"/>
              </w:rPr>
              <w:t xml:space="preserve"> sufitowego</w:t>
            </w:r>
            <w:r w:rsidRPr="003A5407">
              <w:rPr>
                <w:sz w:val="24"/>
                <w:szCs w:val="24"/>
              </w:rPr>
              <w:t xml:space="preserve"> projektora</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t>14 kpl.</w:t>
            </w:r>
          </w:p>
        </w:tc>
      </w:tr>
      <w:tr w:rsidR="00210455" w:rsidTr="009D7C25">
        <w:tc>
          <w:tcPr>
            <w:tcW w:w="1495" w:type="dxa"/>
            <w:shd w:val="clear" w:color="auto" w:fill="FFE599" w:themeFill="accent4" w:themeFillTint="66"/>
          </w:tcPr>
          <w:p w:rsidR="00210455" w:rsidRDefault="00210455" w:rsidP="009D7C25">
            <w:pPr>
              <w:rPr>
                <w:sz w:val="24"/>
                <w:szCs w:val="24"/>
              </w:rPr>
            </w:pPr>
            <w:r>
              <w:rPr>
                <w:sz w:val="24"/>
                <w:szCs w:val="24"/>
              </w:rPr>
              <w:t>SERM</w:t>
            </w:r>
          </w:p>
        </w:tc>
        <w:tc>
          <w:tcPr>
            <w:tcW w:w="6723" w:type="dxa"/>
            <w:shd w:val="clear" w:color="auto" w:fill="FFE599" w:themeFill="accent4" w:themeFillTint="66"/>
          </w:tcPr>
          <w:p w:rsidR="00210455" w:rsidRDefault="00210455" w:rsidP="009D7C25">
            <w:pPr>
              <w:rPr>
                <w:b/>
                <w:bCs/>
                <w:sz w:val="24"/>
                <w:szCs w:val="24"/>
              </w:rPr>
            </w:pPr>
            <w:r w:rsidRPr="00CB3CBF">
              <w:rPr>
                <w:b/>
                <w:bCs/>
                <w:sz w:val="24"/>
                <w:szCs w:val="24"/>
              </w:rPr>
              <w:t>Serwer multimedialny z procesorem wizyjnym</w:t>
            </w:r>
          </w:p>
          <w:p w:rsidR="00210455" w:rsidRDefault="00210455" w:rsidP="009D7C25">
            <w:pPr>
              <w:rPr>
                <w:b/>
                <w:bCs/>
                <w:sz w:val="24"/>
                <w:szCs w:val="24"/>
              </w:rPr>
            </w:pPr>
          </w:p>
          <w:p w:rsidR="00210455" w:rsidRPr="00CB3CBF" w:rsidRDefault="00210455" w:rsidP="009D7C25">
            <w:pPr>
              <w:rPr>
                <w:sz w:val="24"/>
                <w:szCs w:val="24"/>
              </w:rPr>
            </w:pPr>
            <w:r w:rsidRPr="00CB3CBF">
              <w:rPr>
                <w:sz w:val="24"/>
                <w:szCs w:val="24"/>
              </w:rPr>
              <w:t>Procesor obrazu:</w:t>
            </w:r>
          </w:p>
          <w:p w:rsidR="00210455" w:rsidRPr="00CB3CBF" w:rsidRDefault="00210455" w:rsidP="009D7C25">
            <w:pPr>
              <w:rPr>
                <w:sz w:val="24"/>
                <w:szCs w:val="24"/>
              </w:rPr>
            </w:pPr>
            <w:r w:rsidRPr="00CB3CBF">
              <w:rPr>
                <w:sz w:val="24"/>
                <w:szCs w:val="24"/>
              </w:rPr>
              <w:t>- Procesor obrazu do odtwarzania w czasie rzeczywistym i kontroli</w:t>
            </w:r>
          </w:p>
          <w:p w:rsidR="00210455" w:rsidRPr="00CB3CBF" w:rsidRDefault="00210455" w:rsidP="009D7C25">
            <w:pPr>
              <w:rPr>
                <w:sz w:val="24"/>
                <w:szCs w:val="24"/>
              </w:rPr>
            </w:pPr>
            <w:r w:rsidRPr="00CB3CBF">
              <w:rPr>
                <w:sz w:val="24"/>
                <w:szCs w:val="24"/>
              </w:rPr>
              <w:t>dowolnego atrybutu. Wyposażony w co najmniej 6 wyjść wideo oraz</w:t>
            </w:r>
            <w:r>
              <w:rPr>
                <w:sz w:val="24"/>
                <w:szCs w:val="24"/>
              </w:rPr>
              <w:t xml:space="preserve"> </w:t>
            </w:r>
            <w:r w:rsidRPr="00CB3CBF">
              <w:rPr>
                <w:sz w:val="24"/>
                <w:szCs w:val="24"/>
              </w:rPr>
              <w:t>kartę przechwytywania obrazu.</w:t>
            </w:r>
          </w:p>
          <w:p w:rsidR="00210455" w:rsidRPr="00CB3CBF" w:rsidRDefault="00210455" w:rsidP="009D7C25">
            <w:pPr>
              <w:rPr>
                <w:sz w:val="24"/>
                <w:szCs w:val="24"/>
              </w:rPr>
            </w:pPr>
            <w:r w:rsidRPr="00CB3CBF">
              <w:rPr>
                <w:sz w:val="24"/>
                <w:szCs w:val="24"/>
              </w:rPr>
              <w:t>- Procesor wyposażony we własny protokół kontrolny do kontroli</w:t>
            </w:r>
          </w:p>
          <w:p w:rsidR="00210455" w:rsidRPr="00CB3CBF" w:rsidRDefault="00210455" w:rsidP="009D7C25">
            <w:pPr>
              <w:rPr>
                <w:sz w:val="24"/>
                <w:szCs w:val="24"/>
              </w:rPr>
            </w:pPr>
            <w:r w:rsidRPr="00CB3CBF">
              <w:rPr>
                <w:sz w:val="24"/>
                <w:szCs w:val="24"/>
              </w:rPr>
              <w:t>mediaserwerów tego samego producenta przez sieć IP</w:t>
            </w:r>
          </w:p>
          <w:p w:rsidR="00210455" w:rsidRPr="00CB3CBF" w:rsidRDefault="00210455" w:rsidP="009D7C25">
            <w:pPr>
              <w:rPr>
                <w:sz w:val="24"/>
                <w:szCs w:val="24"/>
              </w:rPr>
            </w:pPr>
          </w:p>
          <w:p w:rsidR="00210455" w:rsidRPr="00CB3CBF" w:rsidRDefault="00210455" w:rsidP="009D7C25">
            <w:pPr>
              <w:rPr>
                <w:sz w:val="24"/>
                <w:szCs w:val="24"/>
              </w:rPr>
            </w:pPr>
            <w:r w:rsidRPr="00CB3CBF">
              <w:rPr>
                <w:sz w:val="24"/>
                <w:szCs w:val="24"/>
              </w:rPr>
              <w:t>Podstawowe parametry urządzenia :</w:t>
            </w:r>
          </w:p>
          <w:p w:rsidR="00210455" w:rsidRPr="00CB3CBF" w:rsidRDefault="00210455" w:rsidP="009D7C25">
            <w:pPr>
              <w:rPr>
                <w:sz w:val="24"/>
                <w:szCs w:val="24"/>
              </w:rPr>
            </w:pPr>
            <w:r w:rsidRPr="00CB3CBF">
              <w:rPr>
                <w:sz w:val="24"/>
                <w:szCs w:val="24"/>
              </w:rPr>
              <w:t>- Wbudowane fizyczne wyjścia</w:t>
            </w:r>
            <w:r>
              <w:rPr>
                <w:sz w:val="24"/>
                <w:szCs w:val="24"/>
              </w:rPr>
              <w:t>: min.</w:t>
            </w:r>
            <w:r w:rsidRPr="00CB3CBF">
              <w:rPr>
                <w:sz w:val="24"/>
                <w:szCs w:val="24"/>
              </w:rPr>
              <w:t xml:space="preserve"> 4 x HDMI 2.0</w:t>
            </w:r>
          </w:p>
          <w:p w:rsidR="00210455" w:rsidRPr="00CB3CBF" w:rsidRDefault="00210455" w:rsidP="009D7C25">
            <w:pPr>
              <w:rPr>
                <w:sz w:val="24"/>
                <w:szCs w:val="24"/>
              </w:rPr>
            </w:pPr>
            <w:r w:rsidRPr="00CB3CBF">
              <w:rPr>
                <w:sz w:val="24"/>
                <w:szCs w:val="24"/>
              </w:rPr>
              <w:t>- Wbudowane dodatkowe min. 2 fizyczne wyjścia kontrolne</w:t>
            </w:r>
          </w:p>
          <w:p w:rsidR="00210455" w:rsidRPr="00CB3CBF" w:rsidRDefault="00210455" w:rsidP="009D7C25">
            <w:pPr>
              <w:rPr>
                <w:sz w:val="24"/>
                <w:szCs w:val="24"/>
              </w:rPr>
            </w:pPr>
            <w:r w:rsidRPr="00CB3CBF">
              <w:rPr>
                <w:sz w:val="24"/>
                <w:szCs w:val="24"/>
              </w:rPr>
              <w:t>- Wyposażony w dysk twardy o pojemności nie mniejszej niż 4 TB</w:t>
            </w:r>
          </w:p>
          <w:p w:rsidR="00210455" w:rsidRPr="00CB3CBF" w:rsidRDefault="00210455" w:rsidP="009D7C25">
            <w:pPr>
              <w:rPr>
                <w:sz w:val="24"/>
                <w:szCs w:val="24"/>
              </w:rPr>
            </w:pPr>
            <w:r w:rsidRPr="00CB3CBF">
              <w:rPr>
                <w:sz w:val="24"/>
                <w:szCs w:val="24"/>
              </w:rPr>
              <w:t>- Wyposażony w min. 2 porty 10GbE oraz 2 porty 1GbE</w:t>
            </w:r>
          </w:p>
          <w:p w:rsidR="00210455" w:rsidRPr="00CB3CBF" w:rsidRDefault="00210455" w:rsidP="009D7C25">
            <w:pPr>
              <w:rPr>
                <w:sz w:val="24"/>
                <w:szCs w:val="24"/>
              </w:rPr>
            </w:pPr>
            <w:r w:rsidRPr="00CB3CBF">
              <w:rPr>
                <w:sz w:val="24"/>
                <w:szCs w:val="24"/>
              </w:rPr>
              <w:t xml:space="preserve">- Wejście audio stereo: </w:t>
            </w:r>
            <w:r>
              <w:rPr>
                <w:sz w:val="24"/>
                <w:szCs w:val="24"/>
              </w:rPr>
              <w:t xml:space="preserve">min. </w:t>
            </w:r>
            <w:r w:rsidRPr="00CB3CBF">
              <w:rPr>
                <w:sz w:val="24"/>
                <w:szCs w:val="24"/>
              </w:rPr>
              <w:t>2 x XLR</w:t>
            </w:r>
          </w:p>
          <w:p w:rsidR="00210455" w:rsidRPr="00CB3CBF" w:rsidRDefault="00210455" w:rsidP="009D7C25">
            <w:pPr>
              <w:rPr>
                <w:sz w:val="24"/>
                <w:szCs w:val="24"/>
              </w:rPr>
            </w:pPr>
            <w:r w:rsidRPr="00CB3CBF">
              <w:rPr>
                <w:sz w:val="24"/>
                <w:szCs w:val="24"/>
              </w:rPr>
              <w:t xml:space="preserve">- Wyjścia audio stereo: </w:t>
            </w:r>
            <w:r>
              <w:rPr>
                <w:sz w:val="24"/>
                <w:szCs w:val="24"/>
              </w:rPr>
              <w:t xml:space="preserve">min. </w:t>
            </w:r>
            <w:r w:rsidRPr="00CB3CBF">
              <w:rPr>
                <w:sz w:val="24"/>
                <w:szCs w:val="24"/>
              </w:rPr>
              <w:t>2 x XLR</w:t>
            </w:r>
          </w:p>
          <w:p w:rsidR="00210455" w:rsidRPr="00CB3CBF" w:rsidRDefault="00210455" w:rsidP="009D7C25">
            <w:pPr>
              <w:rPr>
                <w:sz w:val="24"/>
                <w:szCs w:val="24"/>
              </w:rPr>
            </w:pPr>
            <w:r w:rsidRPr="00CB3CBF">
              <w:rPr>
                <w:sz w:val="24"/>
                <w:szCs w:val="24"/>
              </w:rPr>
              <w:t>- Emulacja EDID</w:t>
            </w:r>
          </w:p>
          <w:p w:rsidR="00210455" w:rsidRPr="00CB3CBF" w:rsidRDefault="00210455" w:rsidP="009D7C25">
            <w:pPr>
              <w:rPr>
                <w:sz w:val="24"/>
                <w:szCs w:val="24"/>
              </w:rPr>
            </w:pPr>
            <w:r w:rsidRPr="00CB3CBF">
              <w:rPr>
                <w:sz w:val="24"/>
                <w:szCs w:val="24"/>
              </w:rPr>
              <w:t>- Obudowa RACK, wysokość nie większa niż 4U</w:t>
            </w:r>
          </w:p>
          <w:p w:rsidR="00210455" w:rsidRPr="00CB3CBF" w:rsidRDefault="00210455" w:rsidP="009D7C25">
            <w:pPr>
              <w:rPr>
                <w:sz w:val="24"/>
                <w:szCs w:val="24"/>
              </w:rPr>
            </w:pPr>
            <w:r w:rsidRPr="00CB3CBF">
              <w:rPr>
                <w:sz w:val="24"/>
                <w:szCs w:val="24"/>
              </w:rPr>
              <w:lastRenderedPageBreak/>
              <w:t xml:space="preserve">- </w:t>
            </w:r>
            <w:r>
              <w:rPr>
                <w:sz w:val="24"/>
                <w:szCs w:val="24"/>
              </w:rPr>
              <w:t>Co najmniej 2 złącza</w:t>
            </w:r>
            <w:r w:rsidRPr="00CB3CBF">
              <w:rPr>
                <w:sz w:val="24"/>
                <w:szCs w:val="24"/>
              </w:rPr>
              <w:t xml:space="preserve"> USB na panelu przednim</w:t>
            </w:r>
          </w:p>
          <w:p w:rsidR="00210455" w:rsidRPr="00CB3CBF" w:rsidRDefault="00210455" w:rsidP="009D7C25">
            <w:pPr>
              <w:rPr>
                <w:sz w:val="24"/>
                <w:szCs w:val="24"/>
              </w:rPr>
            </w:pPr>
            <w:r w:rsidRPr="00CB3CBF">
              <w:rPr>
                <w:sz w:val="24"/>
                <w:szCs w:val="24"/>
              </w:rPr>
              <w:t xml:space="preserve">- Co najmniej 4 </w:t>
            </w:r>
            <w:r>
              <w:rPr>
                <w:sz w:val="24"/>
                <w:szCs w:val="24"/>
              </w:rPr>
              <w:t>złącza</w:t>
            </w:r>
            <w:r w:rsidRPr="00CB3CBF">
              <w:rPr>
                <w:sz w:val="24"/>
                <w:szCs w:val="24"/>
              </w:rPr>
              <w:t xml:space="preserve"> USB 3.0 na panelu tylnym</w:t>
            </w:r>
          </w:p>
          <w:p w:rsidR="00210455" w:rsidRPr="00CB3CBF" w:rsidRDefault="00210455" w:rsidP="009D7C25">
            <w:pPr>
              <w:rPr>
                <w:sz w:val="24"/>
                <w:szCs w:val="24"/>
              </w:rPr>
            </w:pPr>
            <w:r w:rsidRPr="00CB3CBF">
              <w:rPr>
                <w:sz w:val="24"/>
                <w:szCs w:val="24"/>
              </w:rPr>
              <w:t>- Wyposażony w co najmniej 10 darmowych efektów z programu Notch</w:t>
            </w:r>
          </w:p>
          <w:p w:rsidR="00210455" w:rsidRPr="00CB3CBF" w:rsidRDefault="00210455" w:rsidP="009D7C25">
            <w:pPr>
              <w:rPr>
                <w:sz w:val="24"/>
                <w:szCs w:val="24"/>
              </w:rPr>
            </w:pPr>
          </w:p>
          <w:p w:rsidR="00210455" w:rsidRPr="00CB3CBF" w:rsidRDefault="00210455" w:rsidP="009D7C25">
            <w:pPr>
              <w:rPr>
                <w:sz w:val="24"/>
                <w:szCs w:val="24"/>
              </w:rPr>
            </w:pPr>
            <w:r w:rsidRPr="00CB3CBF">
              <w:rPr>
                <w:sz w:val="24"/>
                <w:szCs w:val="24"/>
              </w:rPr>
              <w:t>Procesor wyposażony w oprogramowanie tego samego producenta</w:t>
            </w:r>
            <w:r>
              <w:rPr>
                <w:sz w:val="24"/>
                <w:szCs w:val="24"/>
              </w:rPr>
              <w:t xml:space="preserve"> </w:t>
            </w:r>
            <w:r w:rsidRPr="00CB3CBF">
              <w:rPr>
                <w:sz w:val="24"/>
                <w:szCs w:val="24"/>
              </w:rPr>
              <w:t>o parametrach:</w:t>
            </w:r>
          </w:p>
          <w:p w:rsidR="00210455" w:rsidRPr="00CB3CBF" w:rsidRDefault="00210455" w:rsidP="009D7C25">
            <w:pPr>
              <w:rPr>
                <w:sz w:val="24"/>
                <w:szCs w:val="24"/>
              </w:rPr>
            </w:pPr>
            <w:r w:rsidRPr="00CB3CBF">
              <w:rPr>
                <w:sz w:val="24"/>
                <w:szCs w:val="24"/>
              </w:rPr>
              <w:t>- Ustawienie interface głównego zarządzania według własnych potrzeb</w:t>
            </w:r>
          </w:p>
          <w:p w:rsidR="00210455" w:rsidRPr="00CB3CBF" w:rsidRDefault="00210455" w:rsidP="009D7C25">
            <w:pPr>
              <w:rPr>
                <w:sz w:val="24"/>
                <w:szCs w:val="24"/>
              </w:rPr>
            </w:pPr>
            <w:r w:rsidRPr="00CB3CBF">
              <w:rPr>
                <w:sz w:val="24"/>
                <w:szCs w:val="24"/>
              </w:rPr>
              <w:t>- Osobny moduł zarządzania biblioteką multimediów</w:t>
            </w:r>
          </w:p>
          <w:p w:rsidR="00210455" w:rsidRPr="00CB3CBF" w:rsidRDefault="00210455" w:rsidP="009D7C25">
            <w:pPr>
              <w:rPr>
                <w:sz w:val="24"/>
                <w:szCs w:val="24"/>
              </w:rPr>
            </w:pPr>
            <w:r w:rsidRPr="00CB3CBF">
              <w:rPr>
                <w:sz w:val="24"/>
                <w:szCs w:val="24"/>
              </w:rPr>
              <w:t>- Moduł dodatkowy wbudowany w program jako kompletne</w:t>
            </w:r>
          </w:p>
          <w:p w:rsidR="00210455" w:rsidRPr="00CB3CBF" w:rsidRDefault="00210455" w:rsidP="009D7C25">
            <w:pPr>
              <w:rPr>
                <w:sz w:val="24"/>
                <w:szCs w:val="24"/>
              </w:rPr>
            </w:pPr>
            <w:r w:rsidRPr="00CB3CBF">
              <w:rPr>
                <w:sz w:val="24"/>
                <w:szCs w:val="24"/>
              </w:rPr>
              <w:t>wielofunkcyjne narzędzie do wizualizacji . Obsługuje ściany LED,</w:t>
            </w:r>
          </w:p>
          <w:p w:rsidR="00210455" w:rsidRPr="00CB3CBF" w:rsidRDefault="00210455" w:rsidP="009D7C25">
            <w:pPr>
              <w:rPr>
                <w:sz w:val="24"/>
                <w:szCs w:val="24"/>
              </w:rPr>
            </w:pPr>
            <w:r w:rsidRPr="00CB3CBF">
              <w:rPr>
                <w:sz w:val="24"/>
                <w:szCs w:val="24"/>
              </w:rPr>
              <w:t>powierzchnie z mapą UV i projektory</w:t>
            </w:r>
          </w:p>
          <w:p w:rsidR="00210455" w:rsidRPr="00CB3CBF" w:rsidRDefault="00210455" w:rsidP="009D7C25">
            <w:pPr>
              <w:rPr>
                <w:sz w:val="24"/>
                <w:szCs w:val="24"/>
              </w:rPr>
            </w:pPr>
            <w:r w:rsidRPr="00CB3CBF">
              <w:rPr>
                <w:sz w:val="24"/>
                <w:szCs w:val="24"/>
              </w:rPr>
              <w:t>- Oprogramowanie do wizualizacji 3D z możliwością importowania</w:t>
            </w:r>
          </w:p>
          <w:p w:rsidR="00210455" w:rsidRPr="00CB3CBF" w:rsidRDefault="00210455" w:rsidP="009D7C25">
            <w:pPr>
              <w:rPr>
                <w:sz w:val="24"/>
                <w:szCs w:val="24"/>
              </w:rPr>
            </w:pPr>
            <w:r w:rsidRPr="00CB3CBF">
              <w:rPr>
                <w:sz w:val="24"/>
                <w:szCs w:val="24"/>
              </w:rPr>
              <w:t>plików: .obj, .3ds, .dae</w:t>
            </w:r>
          </w:p>
          <w:p w:rsidR="00210455" w:rsidRPr="00CB3CBF" w:rsidRDefault="00210455" w:rsidP="009D7C25">
            <w:pPr>
              <w:rPr>
                <w:sz w:val="24"/>
                <w:szCs w:val="24"/>
              </w:rPr>
            </w:pPr>
            <w:r w:rsidRPr="00CB3CBF">
              <w:rPr>
                <w:sz w:val="24"/>
                <w:szCs w:val="24"/>
              </w:rPr>
              <w:t>- Wbudowane oprogramowanie umożliwiające projekcję wideo na</w:t>
            </w:r>
          </w:p>
          <w:p w:rsidR="00210455" w:rsidRPr="00CB3CBF" w:rsidRDefault="00210455" w:rsidP="009D7C25">
            <w:pPr>
              <w:rPr>
                <w:sz w:val="24"/>
                <w:szCs w:val="24"/>
              </w:rPr>
            </w:pPr>
            <w:r>
              <w:rPr>
                <w:sz w:val="24"/>
                <w:szCs w:val="24"/>
              </w:rPr>
              <w:t>Obiektach 3D</w:t>
            </w:r>
            <w:r w:rsidRPr="00CB3CBF">
              <w:rPr>
                <w:sz w:val="24"/>
                <w:szCs w:val="24"/>
              </w:rPr>
              <w:t xml:space="preserve"> takich jak np. budynki</w:t>
            </w:r>
          </w:p>
          <w:p w:rsidR="00210455" w:rsidRPr="00CB3CBF" w:rsidRDefault="00210455" w:rsidP="009D7C25">
            <w:pPr>
              <w:rPr>
                <w:sz w:val="24"/>
                <w:szCs w:val="24"/>
              </w:rPr>
            </w:pPr>
            <w:r w:rsidRPr="00CB3CBF">
              <w:rPr>
                <w:sz w:val="24"/>
                <w:szCs w:val="24"/>
              </w:rPr>
              <w:t>- Wideo mapper z możliwością importowania i eksportowania</w:t>
            </w:r>
          </w:p>
          <w:p w:rsidR="00210455" w:rsidRPr="00CB3CBF" w:rsidRDefault="00210455" w:rsidP="009D7C25">
            <w:pPr>
              <w:rPr>
                <w:sz w:val="24"/>
                <w:szCs w:val="24"/>
              </w:rPr>
            </w:pPr>
            <w:r>
              <w:rPr>
                <w:sz w:val="24"/>
                <w:szCs w:val="24"/>
              </w:rPr>
              <w:t xml:space="preserve">- </w:t>
            </w:r>
            <w:r w:rsidRPr="00CB3CBF">
              <w:rPr>
                <w:sz w:val="24"/>
                <w:szCs w:val="24"/>
              </w:rPr>
              <w:t>Program do mapowania pixeli , narzędzie umożliwiające łatwe i</w:t>
            </w:r>
          </w:p>
          <w:p w:rsidR="00210455" w:rsidRPr="00CB3CBF" w:rsidRDefault="00210455" w:rsidP="009D7C25">
            <w:pPr>
              <w:rPr>
                <w:sz w:val="24"/>
                <w:szCs w:val="24"/>
              </w:rPr>
            </w:pPr>
            <w:r w:rsidRPr="00CB3CBF">
              <w:rPr>
                <w:sz w:val="24"/>
                <w:szCs w:val="24"/>
              </w:rPr>
              <w:t>skuteczne mapowanie wielu tysięcy punktów świetlnych</w:t>
            </w:r>
          </w:p>
          <w:p w:rsidR="00210455" w:rsidRPr="00CB3CBF" w:rsidRDefault="00210455" w:rsidP="009D7C25">
            <w:pPr>
              <w:rPr>
                <w:sz w:val="24"/>
                <w:szCs w:val="24"/>
              </w:rPr>
            </w:pPr>
            <w:r w:rsidRPr="00CB3CBF">
              <w:rPr>
                <w:sz w:val="24"/>
                <w:szCs w:val="24"/>
              </w:rPr>
              <w:t>- Odtwarzanie w czasie rzeczywistym</w:t>
            </w:r>
          </w:p>
          <w:p w:rsidR="00210455" w:rsidRPr="00CB3CBF" w:rsidRDefault="00210455" w:rsidP="009D7C25">
            <w:pPr>
              <w:rPr>
                <w:sz w:val="24"/>
                <w:szCs w:val="24"/>
              </w:rPr>
            </w:pPr>
            <w:r w:rsidRPr="00CB3CBF">
              <w:rPr>
                <w:sz w:val="24"/>
                <w:szCs w:val="24"/>
              </w:rPr>
              <w:t>- Edycja timecode dla każdej ścieżki miksującej wideo</w:t>
            </w:r>
          </w:p>
          <w:p w:rsidR="00210455" w:rsidRPr="00CB3CBF" w:rsidRDefault="00210455" w:rsidP="009D7C25">
            <w:pPr>
              <w:rPr>
                <w:sz w:val="24"/>
                <w:szCs w:val="24"/>
              </w:rPr>
            </w:pPr>
            <w:r w:rsidRPr="00CB3CBF">
              <w:rPr>
                <w:sz w:val="24"/>
                <w:szCs w:val="24"/>
              </w:rPr>
              <w:t>- Minimum 16 ścieżek miksujących</w:t>
            </w:r>
          </w:p>
          <w:p w:rsidR="00210455" w:rsidRPr="00CB3CBF" w:rsidRDefault="00210455" w:rsidP="009D7C25">
            <w:pPr>
              <w:rPr>
                <w:sz w:val="24"/>
                <w:szCs w:val="24"/>
              </w:rPr>
            </w:pPr>
            <w:r w:rsidRPr="00CB3CBF">
              <w:rPr>
                <w:sz w:val="24"/>
                <w:szCs w:val="24"/>
              </w:rPr>
              <w:t>- Minimum 16 warstw dla każdej ścieżki miksującej</w:t>
            </w:r>
          </w:p>
          <w:p w:rsidR="00210455" w:rsidRPr="00CB3CBF" w:rsidRDefault="00210455" w:rsidP="009D7C25">
            <w:pPr>
              <w:rPr>
                <w:sz w:val="24"/>
                <w:szCs w:val="24"/>
              </w:rPr>
            </w:pPr>
            <w:r w:rsidRPr="00CB3CBF">
              <w:rPr>
                <w:sz w:val="24"/>
                <w:szCs w:val="24"/>
              </w:rPr>
              <w:t>- Wsparcie dla odtwarzania bez kompresji</w:t>
            </w:r>
          </w:p>
          <w:p w:rsidR="00210455" w:rsidRPr="00CB3CBF" w:rsidRDefault="00210455" w:rsidP="009D7C25">
            <w:pPr>
              <w:rPr>
                <w:sz w:val="24"/>
                <w:szCs w:val="24"/>
              </w:rPr>
            </w:pPr>
            <w:r w:rsidRPr="00CB3CBF">
              <w:rPr>
                <w:sz w:val="24"/>
                <w:szCs w:val="24"/>
              </w:rPr>
              <w:t>- DMX z funkcą Auto Patch, MIDI</w:t>
            </w:r>
          </w:p>
          <w:p w:rsidR="00210455" w:rsidRPr="00CB3CBF" w:rsidRDefault="00210455" w:rsidP="009D7C25">
            <w:pPr>
              <w:rPr>
                <w:sz w:val="24"/>
                <w:szCs w:val="24"/>
              </w:rPr>
            </w:pPr>
            <w:r w:rsidRPr="00CB3CBF">
              <w:rPr>
                <w:sz w:val="24"/>
                <w:szCs w:val="24"/>
              </w:rPr>
              <w:t>- Współpraca ArtNet, OSC, CITP, Ma-Net</w:t>
            </w:r>
          </w:p>
          <w:p w:rsidR="00210455" w:rsidRPr="00CB3CBF" w:rsidRDefault="00210455" w:rsidP="009D7C25">
            <w:pPr>
              <w:rPr>
                <w:sz w:val="24"/>
                <w:szCs w:val="24"/>
              </w:rPr>
            </w:pPr>
            <w:r w:rsidRPr="00CB3CBF">
              <w:rPr>
                <w:sz w:val="24"/>
                <w:szCs w:val="24"/>
              </w:rPr>
              <w:t>- Timeline</w:t>
            </w:r>
          </w:p>
          <w:p w:rsidR="00210455" w:rsidRPr="00CB3CBF" w:rsidRDefault="00210455" w:rsidP="009D7C25">
            <w:pPr>
              <w:rPr>
                <w:sz w:val="24"/>
                <w:szCs w:val="24"/>
              </w:rPr>
            </w:pPr>
            <w:r w:rsidRPr="00CB3CBF">
              <w:rPr>
                <w:sz w:val="24"/>
                <w:szCs w:val="24"/>
              </w:rPr>
              <w:t>- Minimum 255 Banków z 255 presetami każdy. Presety zawierają</w:t>
            </w:r>
          </w:p>
          <w:p w:rsidR="00210455" w:rsidRPr="00CB3CBF" w:rsidRDefault="00210455" w:rsidP="009D7C25">
            <w:pPr>
              <w:rPr>
                <w:sz w:val="24"/>
                <w:szCs w:val="24"/>
              </w:rPr>
            </w:pPr>
            <w:r w:rsidRPr="00CB3CBF">
              <w:rPr>
                <w:sz w:val="24"/>
                <w:szCs w:val="24"/>
              </w:rPr>
              <w:t xml:space="preserve">ustawienia z pozycji: </w:t>
            </w:r>
            <w:r>
              <w:rPr>
                <w:sz w:val="24"/>
                <w:szCs w:val="24"/>
              </w:rPr>
              <w:t>w</w:t>
            </w:r>
            <w:r w:rsidRPr="00CB3CBF">
              <w:rPr>
                <w:sz w:val="24"/>
                <w:szCs w:val="24"/>
              </w:rPr>
              <w:t xml:space="preserve">arstwa, </w:t>
            </w:r>
            <w:r>
              <w:rPr>
                <w:sz w:val="24"/>
                <w:szCs w:val="24"/>
              </w:rPr>
              <w:t>ź</w:t>
            </w:r>
            <w:r w:rsidRPr="00CB3CBF">
              <w:rPr>
                <w:sz w:val="24"/>
                <w:szCs w:val="24"/>
              </w:rPr>
              <w:t>ródło, geometria (pozycja , rotacja,</w:t>
            </w:r>
          </w:p>
          <w:p w:rsidR="00210455" w:rsidRPr="00CB3CBF" w:rsidRDefault="00210455" w:rsidP="009D7C25">
            <w:pPr>
              <w:rPr>
                <w:sz w:val="24"/>
                <w:szCs w:val="24"/>
              </w:rPr>
            </w:pPr>
            <w:r w:rsidRPr="00CB3CBF">
              <w:rPr>
                <w:sz w:val="24"/>
                <w:szCs w:val="24"/>
              </w:rPr>
              <w:t>zoom, skaling, maska), kolor, dwa efekty.</w:t>
            </w:r>
          </w:p>
          <w:p w:rsidR="00210455" w:rsidRPr="00CB3CBF" w:rsidRDefault="00210455" w:rsidP="009D7C25">
            <w:pPr>
              <w:rPr>
                <w:sz w:val="24"/>
                <w:szCs w:val="24"/>
              </w:rPr>
            </w:pPr>
            <w:r w:rsidRPr="00CB3CBF">
              <w:rPr>
                <w:sz w:val="24"/>
                <w:szCs w:val="24"/>
              </w:rPr>
              <w:t>- Praca z kodekiem FlexRes</w:t>
            </w:r>
          </w:p>
          <w:p w:rsidR="00210455" w:rsidRPr="00CB3CBF" w:rsidRDefault="00210455" w:rsidP="009D7C25">
            <w:pPr>
              <w:rPr>
                <w:sz w:val="24"/>
                <w:szCs w:val="24"/>
              </w:rPr>
            </w:pPr>
            <w:r w:rsidRPr="00CB3CBF">
              <w:rPr>
                <w:sz w:val="24"/>
                <w:szCs w:val="24"/>
              </w:rPr>
              <w:t>- Bezpośredni dostęp oraz obsługa (bez wchodzenia w ustawienia</w:t>
            </w:r>
            <w:r>
              <w:rPr>
                <w:sz w:val="24"/>
                <w:szCs w:val="24"/>
              </w:rPr>
              <w:t xml:space="preserve">, </w:t>
            </w:r>
            <w:r w:rsidRPr="00CB3CBF">
              <w:rPr>
                <w:sz w:val="24"/>
                <w:szCs w:val="24"/>
              </w:rPr>
              <w:t>na</w:t>
            </w:r>
            <w:r>
              <w:rPr>
                <w:sz w:val="24"/>
                <w:szCs w:val="24"/>
              </w:rPr>
              <w:t xml:space="preserve"> </w:t>
            </w:r>
            <w:r w:rsidRPr="00CB3CBF">
              <w:rPr>
                <w:sz w:val="24"/>
                <w:szCs w:val="24"/>
              </w:rPr>
              <w:t>panelu zarządzania</w:t>
            </w:r>
            <w:r>
              <w:rPr>
                <w:sz w:val="24"/>
                <w:szCs w:val="24"/>
              </w:rPr>
              <w:t>)</w:t>
            </w:r>
            <w:r w:rsidRPr="00CB3CBF">
              <w:rPr>
                <w:sz w:val="24"/>
                <w:szCs w:val="24"/>
              </w:rPr>
              <w:t xml:space="preserve"> warstw dla kształtu obrazu, efektu przejścia, RGB,</w:t>
            </w:r>
            <w:r>
              <w:rPr>
                <w:sz w:val="24"/>
                <w:szCs w:val="24"/>
              </w:rPr>
              <w:t xml:space="preserve"> </w:t>
            </w:r>
            <w:r w:rsidRPr="00CB3CBF">
              <w:rPr>
                <w:sz w:val="24"/>
                <w:szCs w:val="24"/>
              </w:rPr>
              <w:t>dwóch niezależnych banków efektów dla każdej warstwy</w:t>
            </w:r>
          </w:p>
          <w:p w:rsidR="00210455" w:rsidRPr="00CB3CBF" w:rsidRDefault="00210455" w:rsidP="009D7C25">
            <w:pPr>
              <w:rPr>
                <w:sz w:val="24"/>
                <w:szCs w:val="24"/>
              </w:rPr>
            </w:pPr>
            <w:r w:rsidRPr="00CB3CBF">
              <w:rPr>
                <w:sz w:val="24"/>
                <w:szCs w:val="24"/>
              </w:rPr>
              <w:t>- Osobne moduły dla ustawień korekcji obrazu dla wyjść wideo</w:t>
            </w:r>
          </w:p>
          <w:p w:rsidR="00210455" w:rsidRPr="00CB3CBF" w:rsidRDefault="00210455" w:rsidP="009D7C25">
            <w:pPr>
              <w:rPr>
                <w:sz w:val="24"/>
                <w:szCs w:val="24"/>
              </w:rPr>
            </w:pPr>
            <w:r w:rsidRPr="00CB3CBF">
              <w:rPr>
                <w:sz w:val="24"/>
                <w:szCs w:val="24"/>
              </w:rPr>
              <w:t>zawierające : korekcję RGB, korekcję kształtu, system blendowania i</w:t>
            </w:r>
            <w:r>
              <w:rPr>
                <w:sz w:val="24"/>
                <w:szCs w:val="24"/>
              </w:rPr>
              <w:t xml:space="preserve"> </w:t>
            </w:r>
            <w:r w:rsidRPr="00CB3CBF">
              <w:rPr>
                <w:sz w:val="24"/>
                <w:szCs w:val="24"/>
              </w:rPr>
              <w:t>warpowania, efekty wido z efektami przejść</w:t>
            </w:r>
          </w:p>
          <w:p w:rsidR="00210455" w:rsidRPr="00CB3CBF" w:rsidRDefault="00210455" w:rsidP="009D7C25">
            <w:pPr>
              <w:rPr>
                <w:sz w:val="24"/>
                <w:szCs w:val="24"/>
              </w:rPr>
            </w:pPr>
            <w:r w:rsidRPr="00CB3CBF">
              <w:rPr>
                <w:sz w:val="24"/>
                <w:szCs w:val="24"/>
              </w:rPr>
              <w:t>- Możliwość pracy bezpośredniej bez konieczności używania linii czasu</w:t>
            </w:r>
            <w:r>
              <w:rPr>
                <w:sz w:val="24"/>
                <w:szCs w:val="24"/>
              </w:rPr>
              <w:t xml:space="preserve"> </w:t>
            </w:r>
            <w:r w:rsidRPr="00CB3CBF">
              <w:rPr>
                <w:sz w:val="24"/>
                <w:szCs w:val="24"/>
              </w:rPr>
              <w:t>dla wywoływania poszczególnych wideoklipów z zaadresowanymi przejściami pomiędzy nimi z banku multimediów.</w:t>
            </w:r>
          </w:p>
        </w:tc>
        <w:tc>
          <w:tcPr>
            <w:tcW w:w="991" w:type="dxa"/>
            <w:shd w:val="clear" w:color="auto" w:fill="FFE599" w:themeFill="accent4" w:themeFillTint="66"/>
            <w:vAlign w:val="center"/>
          </w:tcPr>
          <w:p w:rsidR="00210455" w:rsidRDefault="00210455" w:rsidP="009D7C25">
            <w:pPr>
              <w:jc w:val="right"/>
              <w:rPr>
                <w:sz w:val="24"/>
                <w:szCs w:val="24"/>
              </w:rPr>
            </w:pPr>
            <w:r>
              <w:rPr>
                <w:sz w:val="24"/>
                <w:szCs w:val="24"/>
              </w:rPr>
              <w:lastRenderedPageBreak/>
              <w:t xml:space="preserve">2 szt. </w:t>
            </w:r>
          </w:p>
        </w:tc>
      </w:tr>
      <w:tr w:rsidR="00210455" w:rsidRPr="00FE0128" w:rsidTr="009D7C25">
        <w:tc>
          <w:tcPr>
            <w:tcW w:w="1495" w:type="dxa"/>
            <w:shd w:val="clear" w:color="auto" w:fill="FFE599" w:themeFill="accent4" w:themeFillTint="66"/>
          </w:tcPr>
          <w:p w:rsidR="00210455" w:rsidRDefault="00210455" w:rsidP="009D7C25">
            <w:pPr>
              <w:rPr>
                <w:sz w:val="24"/>
                <w:szCs w:val="24"/>
              </w:rPr>
            </w:pPr>
            <w:r>
              <w:rPr>
                <w:sz w:val="24"/>
                <w:szCs w:val="24"/>
              </w:rPr>
              <w:t>STM</w:t>
            </w:r>
          </w:p>
        </w:tc>
        <w:tc>
          <w:tcPr>
            <w:tcW w:w="6723" w:type="dxa"/>
            <w:shd w:val="clear" w:color="auto" w:fill="FFE599" w:themeFill="accent4" w:themeFillTint="66"/>
          </w:tcPr>
          <w:p w:rsidR="00210455" w:rsidRPr="00FE0128" w:rsidRDefault="00210455" w:rsidP="009D7C25">
            <w:pPr>
              <w:rPr>
                <w:sz w:val="24"/>
                <w:szCs w:val="24"/>
              </w:rPr>
            </w:pPr>
            <w:r w:rsidRPr="00FE0128">
              <w:rPr>
                <w:sz w:val="24"/>
                <w:szCs w:val="24"/>
              </w:rPr>
              <w:t>Sterownik ekranów mgłowych</w:t>
            </w:r>
          </w:p>
          <w:p w:rsidR="00210455" w:rsidRPr="00FE0128" w:rsidRDefault="00210455" w:rsidP="009D7C25">
            <w:pPr>
              <w:rPr>
                <w:sz w:val="24"/>
                <w:szCs w:val="24"/>
              </w:rPr>
            </w:pPr>
          </w:p>
          <w:p w:rsidR="00210455" w:rsidRPr="002C55EF" w:rsidRDefault="00210455" w:rsidP="009D7C25">
            <w:pPr>
              <w:rPr>
                <w:sz w:val="24"/>
                <w:szCs w:val="24"/>
              </w:rPr>
            </w:pPr>
            <w:r>
              <w:rPr>
                <w:sz w:val="24"/>
                <w:szCs w:val="24"/>
              </w:rPr>
              <w:t>Min. 4 e</w:t>
            </w:r>
            <w:r w:rsidRPr="002C55EF">
              <w:rPr>
                <w:sz w:val="24"/>
                <w:szCs w:val="24"/>
              </w:rPr>
              <w:t>kran</w:t>
            </w:r>
            <w:r>
              <w:rPr>
                <w:sz w:val="24"/>
                <w:szCs w:val="24"/>
              </w:rPr>
              <w:t>y</w:t>
            </w:r>
            <w:r w:rsidRPr="002C55EF">
              <w:rPr>
                <w:sz w:val="24"/>
                <w:szCs w:val="24"/>
              </w:rPr>
              <w:t xml:space="preserve"> dotykow</w:t>
            </w:r>
            <w:r>
              <w:rPr>
                <w:sz w:val="24"/>
                <w:szCs w:val="24"/>
              </w:rPr>
              <w:t>e</w:t>
            </w:r>
            <w:r w:rsidRPr="002C55EF">
              <w:rPr>
                <w:sz w:val="24"/>
                <w:szCs w:val="24"/>
              </w:rPr>
              <w:t xml:space="preserve"> </w:t>
            </w:r>
            <w:r>
              <w:rPr>
                <w:sz w:val="24"/>
                <w:szCs w:val="24"/>
              </w:rPr>
              <w:t xml:space="preserve">o przekątnej </w:t>
            </w:r>
            <w:r w:rsidRPr="002C55EF">
              <w:rPr>
                <w:sz w:val="24"/>
                <w:szCs w:val="24"/>
              </w:rPr>
              <w:t>min. 4”</w:t>
            </w:r>
          </w:p>
          <w:p w:rsidR="00210455" w:rsidRDefault="00210455" w:rsidP="009D7C25">
            <w:pPr>
              <w:rPr>
                <w:sz w:val="24"/>
                <w:szCs w:val="24"/>
              </w:rPr>
            </w:pPr>
            <w:r>
              <w:rPr>
                <w:sz w:val="24"/>
                <w:szCs w:val="24"/>
              </w:rPr>
              <w:t>Min. 1 przełącznik, 17 przycisków funkcyjnych oraz 8 enkoderów</w:t>
            </w:r>
          </w:p>
          <w:p w:rsidR="00210455" w:rsidRDefault="00210455" w:rsidP="009D7C25">
            <w:pPr>
              <w:rPr>
                <w:sz w:val="24"/>
                <w:szCs w:val="24"/>
              </w:rPr>
            </w:pPr>
            <w:r>
              <w:rPr>
                <w:sz w:val="24"/>
                <w:szCs w:val="24"/>
              </w:rPr>
              <w:lastRenderedPageBreak/>
              <w:t>Przyłącza: min. 2x DMX, 4x wyjścia komunikacyjne z zasilaczami ekranów</w:t>
            </w:r>
          </w:p>
          <w:p w:rsidR="00210455" w:rsidRDefault="00210455" w:rsidP="009D7C25">
            <w:pPr>
              <w:rPr>
                <w:sz w:val="24"/>
                <w:szCs w:val="24"/>
              </w:rPr>
            </w:pPr>
            <w:r>
              <w:rPr>
                <w:sz w:val="24"/>
                <w:szCs w:val="24"/>
              </w:rPr>
              <w:t>Wymiary: maks. 490x160x410mm</w:t>
            </w:r>
          </w:p>
          <w:p w:rsidR="00210455" w:rsidRPr="0035564C" w:rsidRDefault="00210455" w:rsidP="009D7C25">
            <w:pPr>
              <w:rPr>
                <w:sz w:val="24"/>
                <w:szCs w:val="24"/>
              </w:rPr>
            </w:pPr>
            <w:r>
              <w:rPr>
                <w:sz w:val="24"/>
                <w:szCs w:val="24"/>
              </w:rPr>
              <w:t>Dopuszczalna długość okablowania łączącego sterownik z zasilaczem ekranu: min. 30m</w:t>
            </w:r>
          </w:p>
        </w:tc>
        <w:tc>
          <w:tcPr>
            <w:tcW w:w="991" w:type="dxa"/>
            <w:shd w:val="clear" w:color="auto" w:fill="FFE599" w:themeFill="accent4" w:themeFillTint="66"/>
            <w:vAlign w:val="center"/>
          </w:tcPr>
          <w:p w:rsidR="00210455" w:rsidRDefault="00210455" w:rsidP="009D7C25">
            <w:pPr>
              <w:rPr>
                <w:sz w:val="24"/>
                <w:szCs w:val="24"/>
              </w:rPr>
            </w:pPr>
            <w:r>
              <w:rPr>
                <w:sz w:val="24"/>
                <w:szCs w:val="24"/>
              </w:rPr>
              <w:lastRenderedPageBreak/>
              <w:t>1 szt.</w:t>
            </w:r>
          </w:p>
        </w:tc>
      </w:tr>
      <w:tr w:rsidR="00210455" w:rsidRPr="00FE0128" w:rsidTr="009D7C25">
        <w:tc>
          <w:tcPr>
            <w:tcW w:w="1495" w:type="dxa"/>
            <w:shd w:val="clear" w:color="auto" w:fill="FFE599" w:themeFill="accent4" w:themeFillTint="66"/>
          </w:tcPr>
          <w:p w:rsidR="00210455" w:rsidRDefault="00210455" w:rsidP="009D7C25">
            <w:pPr>
              <w:rPr>
                <w:sz w:val="24"/>
                <w:szCs w:val="24"/>
              </w:rPr>
            </w:pPr>
            <w:r>
              <w:rPr>
                <w:sz w:val="24"/>
                <w:szCs w:val="24"/>
              </w:rPr>
              <w:t>WZM</w:t>
            </w:r>
          </w:p>
        </w:tc>
        <w:tc>
          <w:tcPr>
            <w:tcW w:w="6723" w:type="dxa"/>
            <w:shd w:val="clear" w:color="auto" w:fill="FFE599" w:themeFill="accent4" w:themeFillTint="66"/>
          </w:tcPr>
          <w:p w:rsidR="00210455" w:rsidRPr="00FE0128" w:rsidRDefault="00210455" w:rsidP="009D7C25">
            <w:pPr>
              <w:rPr>
                <w:sz w:val="24"/>
                <w:szCs w:val="24"/>
              </w:rPr>
            </w:pPr>
            <w:r w:rsidRPr="00FE0128">
              <w:rPr>
                <w:sz w:val="24"/>
                <w:szCs w:val="24"/>
              </w:rPr>
              <w:t>Wzmacniacz mocy audio</w:t>
            </w:r>
          </w:p>
          <w:p w:rsidR="00210455" w:rsidRPr="00FE0128" w:rsidRDefault="00210455" w:rsidP="009D7C25">
            <w:pPr>
              <w:rPr>
                <w:sz w:val="24"/>
                <w:szCs w:val="24"/>
              </w:rPr>
            </w:pPr>
          </w:p>
          <w:p w:rsidR="00210455" w:rsidRPr="001C4ADC" w:rsidRDefault="00210455" w:rsidP="009D7C25">
            <w:pPr>
              <w:rPr>
                <w:sz w:val="24"/>
                <w:szCs w:val="24"/>
              </w:rPr>
            </w:pPr>
            <w:r>
              <w:rPr>
                <w:sz w:val="24"/>
                <w:szCs w:val="24"/>
              </w:rPr>
              <w:t>W</w:t>
            </w:r>
            <w:r w:rsidRPr="001C4ADC">
              <w:rPr>
                <w:sz w:val="24"/>
                <w:szCs w:val="24"/>
              </w:rPr>
              <w:t>zmacniacz mocy w klasie D z wbudowanym procesorem DSP</w:t>
            </w:r>
          </w:p>
          <w:p w:rsidR="00210455" w:rsidRPr="001C4ADC" w:rsidRDefault="00210455" w:rsidP="009D7C25">
            <w:pPr>
              <w:rPr>
                <w:sz w:val="24"/>
                <w:szCs w:val="24"/>
              </w:rPr>
            </w:pPr>
            <w:r>
              <w:rPr>
                <w:sz w:val="24"/>
                <w:szCs w:val="24"/>
              </w:rPr>
              <w:t>Liczba</w:t>
            </w:r>
            <w:r w:rsidRPr="001C4ADC">
              <w:rPr>
                <w:sz w:val="24"/>
                <w:szCs w:val="24"/>
              </w:rPr>
              <w:t xml:space="preserve"> kanałów: </w:t>
            </w:r>
            <w:r>
              <w:rPr>
                <w:sz w:val="24"/>
                <w:szCs w:val="24"/>
              </w:rPr>
              <w:t>min.</w:t>
            </w:r>
            <w:r w:rsidRPr="001C4ADC">
              <w:rPr>
                <w:sz w:val="24"/>
                <w:szCs w:val="24"/>
              </w:rPr>
              <w:t xml:space="preserve"> 4</w:t>
            </w:r>
          </w:p>
          <w:p w:rsidR="00210455" w:rsidRPr="001C4ADC" w:rsidRDefault="00210455" w:rsidP="009D7C25">
            <w:pPr>
              <w:rPr>
                <w:sz w:val="24"/>
                <w:szCs w:val="24"/>
              </w:rPr>
            </w:pPr>
            <w:r>
              <w:rPr>
                <w:sz w:val="24"/>
                <w:szCs w:val="24"/>
              </w:rPr>
              <w:t>M</w:t>
            </w:r>
            <w:r w:rsidRPr="001C4ADC">
              <w:rPr>
                <w:sz w:val="24"/>
                <w:szCs w:val="24"/>
              </w:rPr>
              <w:t xml:space="preserve">oc maksymalna na kanał przy wszystkich kanałach wysterowanych: </w:t>
            </w:r>
            <w:r>
              <w:rPr>
                <w:sz w:val="24"/>
                <w:szCs w:val="24"/>
              </w:rPr>
              <w:t>min.</w:t>
            </w:r>
            <w:r w:rsidRPr="001C4ADC">
              <w:rPr>
                <w:sz w:val="24"/>
                <w:szCs w:val="24"/>
              </w:rPr>
              <w:t xml:space="preserve"> 1000 W przy obciążeniu 2</w:t>
            </w:r>
            <w:r w:rsidRPr="001C4ADC">
              <w:rPr>
                <w:rFonts w:hint="eastAsia"/>
                <w:sz w:val="24"/>
                <w:szCs w:val="24"/>
              </w:rPr>
              <w:t>Ω</w:t>
            </w:r>
            <w:r w:rsidRPr="001C4ADC">
              <w:rPr>
                <w:sz w:val="24"/>
                <w:szCs w:val="24"/>
              </w:rPr>
              <w:t xml:space="preserve">, </w:t>
            </w:r>
            <w:r>
              <w:rPr>
                <w:sz w:val="24"/>
                <w:szCs w:val="24"/>
              </w:rPr>
              <w:t>min.</w:t>
            </w:r>
            <w:r w:rsidRPr="001C4ADC">
              <w:rPr>
                <w:sz w:val="24"/>
                <w:szCs w:val="24"/>
              </w:rPr>
              <w:t>700 W przy obciążeniu 4</w:t>
            </w:r>
            <w:r w:rsidRPr="001C4ADC">
              <w:rPr>
                <w:rFonts w:hint="eastAsia"/>
                <w:sz w:val="24"/>
                <w:szCs w:val="24"/>
              </w:rPr>
              <w:t>Ω</w:t>
            </w:r>
            <w:r w:rsidRPr="001C4ADC">
              <w:rPr>
                <w:sz w:val="24"/>
                <w:szCs w:val="24"/>
              </w:rPr>
              <w:t xml:space="preserve">, </w:t>
            </w:r>
            <w:r>
              <w:rPr>
                <w:sz w:val="24"/>
                <w:szCs w:val="24"/>
              </w:rPr>
              <w:t>min.</w:t>
            </w:r>
            <w:r w:rsidRPr="001C4ADC">
              <w:rPr>
                <w:sz w:val="24"/>
                <w:szCs w:val="24"/>
              </w:rPr>
              <w:t xml:space="preserve"> 350 W przy obciążeniu 8</w:t>
            </w:r>
            <w:r w:rsidRPr="001C4ADC">
              <w:rPr>
                <w:rFonts w:hint="eastAsia"/>
                <w:sz w:val="24"/>
                <w:szCs w:val="24"/>
              </w:rPr>
              <w:t>Ω</w:t>
            </w:r>
            <w:r w:rsidRPr="001C4ADC">
              <w:rPr>
                <w:sz w:val="24"/>
                <w:szCs w:val="24"/>
              </w:rPr>
              <w:t>,</w:t>
            </w:r>
          </w:p>
          <w:p w:rsidR="00210455" w:rsidRPr="001C4ADC" w:rsidRDefault="00210455" w:rsidP="009D7C25">
            <w:pPr>
              <w:rPr>
                <w:sz w:val="24"/>
                <w:szCs w:val="24"/>
              </w:rPr>
            </w:pPr>
            <w:r w:rsidRPr="001C4ADC">
              <w:rPr>
                <w:sz w:val="24"/>
                <w:szCs w:val="24"/>
              </w:rPr>
              <w:t>Obsługa cyfrowej sieci DANTE, dwa porty RJ45 zapewniające redundancje</w:t>
            </w:r>
          </w:p>
          <w:p w:rsidR="00210455" w:rsidRPr="001C4ADC" w:rsidRDefault="00210455" w:rsidP="009D7C25">
            <w:pPr>
              <w:rPr>
                <w:sz w:val="24"/>
                <w:szCs w:val="24"/>
              </w:rPr>
            </w:pPr>
            <w:r>
              <w:rPr>
                <w:sz w:val="24"/>
                <w:szCs w:val="24"/>
              </w:rPr>
              <w:t>S</w:t>
            </w:r>
            <w:r w:rsidRPr="001C4ADC">
              <w:rPr>
                <w:sz w:val="24"/>
                <w:szCs w:val="24"/>
              </w:rPr>
              <w:t>terowanie: konfiguracja i monitoring za pomocą protokołu pracującego w sieci Ethernet z poziomu komputera PC</w:t>
            </w:r>
          </w:p>
          <w:p w:rsidR="00210455" w:rsidRPr="001C4ADC" w:rsidRDefault="00210455" w:rsidP="009D7C25">
            <w:pPr>
              <w:rPr>
                <w:sz w:val="24"/>
                <w:szCs w:val="24"/>
              </w:rPr>
            </w:pPr>
            <w:r>
              <w:rPr>
                <w:sz w:val="24"/>
                <w:szCs w:val="24"/>
              </w:rPr>
              <w:t>C</w:t>
            </w:r>
            <w:r w:rsidRPr="001C4ADC">
              <w:rPr>
                <w:sz w:val="24"/>
                <w:szCs w:val="24"/>
              </w:rPr>
              <w:t>hłodzenie: wentylator o regulowanej prędkości, przepływ powietrza przód-tył</w:t>
            </w:r>
          </w:p>
          <w:p w:rsidR="00210455" w:rsidRPr="001C4ADC" w:rsidRDefault="00210455" w:rsidP="009D7C25">
            <w:pPr>
              <w:rPr>
                <w:sz w:val="24"/>
                <w:szCs w:val="24"/>
              </w:rPr>
            </w:pPr>
            <w:r>
              <w:rPr>
                <w:sz w:val="24"/>
                <w:szCs w:val="24"/>
              </w:rPr>
              <w:t>Z</w:t>
            </w:r>
            <w:r w:rsidRPr="001C4ADC">
              <w:rPr>
                <w:sz w:val="24"/>
                <w:szCs w:val="24"/>
              </w:rPr>
              <w:t>asilanie: zasilacz impulsowy pracujący w zakresie 100-240V AC,</w:t>
            </w:r>
          </w:p>
          <w:p w:rsidR="00210455" w:rsidRPr="001C4ADC" w:rsidRDefault="00210455" w:rsidP="009D7C25">
            <w:pPr>
              <w:rPr>
                <w:sz w:val="24"/>
                <w:szCs w:val="24"/>
              </w:rPr>
            </w:pPr>
            <w:r>
              <w:rPr>
                <w:sz w:val="24"/>
                <w:szCs w:val="24"/>
              </w:rPr>
              <w:t>Z</w:t>
            </w:r>
            <w:r w:rsidRPr="001C4ADC">
              <w:rPr>
                <w:sz w:val="24"/>
                <w:szCs w:val="24"/>
              </w:rPr>
              <w:t>łącza logiczne: wbudowane uniwersalne GPIO</w:t>
            </w:r>
          </w:p>
          <w:p w:rsidR="00210455" w:rsidRPr="001C4ADC" w:rsidRDefault="00210455" w:rsidP="009D7C25">
            <w:pPr>
              <w:rPr>
                <w:sz w:val="24"/>
                <w:szCs w:val="24"/>
              </w:rPr>
            </w:pPr>
            <w:r>
              <w:rPr>
                <w:sz w:val="24"/>
                <w:szCs w:val="24"/>
              </w:rPr>
              <w:t>S</w:t>
            </w:r>
            <w:r w:rsidRPr="001C4ADC">
              <w:rPr>
                <w:sz w:val="24"/>
                <w:szCs w:val="24"/>
              </w:rPr>
              <w:t xml:space="preserve">tosunek sygnał/szum dla wejść analogowych: </w:t>
            </w:r>
            <w:r>
              <w:rPr>
                <w:sz w:val="24"/>
                <w:szCs w:val="24"/>
              </w:rPr>
              <w:t>min.</w:t>
            </w:r>
            <w:r w:rsidRPr="001C4ADC">
              <w:rPr>
                <w:sz w:val="24"/>
                <w:szCs w:val="24"/>
              </w:rPr>
              <w:t xml:space="preserve"> 104 dB</w:t>
            </w:r>
          </w:p>
          <w:p w:rsidR="00210455" w:rsidRPr="001C4ADC" w:rsidRDefault="00210455" w:rsidP="009D7C25">
            <w:pPr>
              <w:rPr>
                <w:sz w:val="24"/>
                <w:szCs w:val="24"/>
              </w:rPr>
            </w:pPr>
            <w:r>
              <w:rPr>
                <w:sz w:val="24"/>
                <w:szCs w:val="24"/>
              </w:rPr>
              <w:t>Z</w:t>
            </w:r>
            <w:r w:rsidRPr="001C4ADC">
              <w:rPr>
                <w:sz w:val="24"/>
                <w:szCs w:val="24"/>
              </w:rPr>
              <w:t xml:space="preserve">akres przenoszonych częstotliwości: nie gorszy niż 20 Hz – 20 kHz ± 0,5 dB przy </w:t>
            </w:r>
            <w:r>
              <w:rPr>
                <w:sz w:val="24"/>
                <w:szCs w:val="24"/>
              </w:rPr>
              <w:t>4</w:t>
            </w:r>
            <w:r w:rsidRPr="001C4ADC">
              <w:rPr>
                <w:rFonts w:hint="eastAsia"/>
                <w:sz w:val="24"/>
                <w:szCs w:val="24"/>
              </w:rPr>
              <w:t>Ω</w:t>
            </w:r>
          </w:p>
          <w:p w:rsidR="00210455" w:rsidRDefault="00210455" w:rsidP="009D7C25">
            <w:pPr>
              <w:rPr>
                <w:sz w:val="24"/>
                <w:szCs w:val="24"/>
              </w:rPr>
            </w:pPr>
            <w:r>
              <w:rPr>
                <w:sz w:val="24"/>
                <w:szCs w:val="24"/>
              </w:rPr>
              <w:t>P</w:t>
            </w:r>
            <w:r w:rsidRPr="001C4ADC">
              <w:rPr>
                <w:sz w:val="24"/>
                <w:szCs w:val="24"/>
              </w:rPr>
              <w:t>oziom zniekształceń THD: maks. 0,35%</w:t>
            </w:r>
          </w:p>
          <w:p w:rsidR="00210455" w:rsidRPr="00FE0128" w:rsidRDefault="00210455" w:rsidP="009D7C25">
            <w:pPr>
              <w:rPr>
                <w:sz w:val="24"/>
                <w:szCs w:val="24"/>
              </w:rPr>
            </w:pPr>
            <w:r>
              <w:rPr>
                <w:sz w:val="24"/>
                <w:szCs w:val="24"/>
              </w:rPr>
              <w:t>P</w:t>
            </w:r>
            <w:r w:rsidRPr="001C4ADC">
              <w:rPr>
                <w:sz w:val="24"/>
                <w:szCs w:val="24"/>
              </w:rPr>
              <w:t>rocesor DSP o funkcjach: dedykowane presety dla oferownych zestawów głośnikowych</w:t>
            </w:r>
          </w:p>
        </w:tc>
        <w:tc>
          <w:tcPr>
            <w:tcW w:w="991" w:type="dxa"/>
            <w:shd w:val="clear" w:color="auto" w:fill="FFE599" w:themeFill="accent4" w:themeFillTint="66"/>
            <w:vAlign w:val="center"/>
          </w:tcPr>
          <w:p w:rsidR="00210455" w:rsidRDefault="00210455" w:rsidP="009D7C25">
            <w:pPr>
              <w:rPr>
                <w:sz w:val="24"/>
                <w:szCs w:val="24"/>
              </w:rPr>
            </w:pPr>
            <w:r>
              <w:rPr>
                <w:sz w:val="24"/>
                <w:szCs w:val="24"/>
              </w:rPr>
              <w:t>9 szt.</w:t>
            </w:r>
          </w:p>
        </w:tc>
      </w:tr>
      <w:tr w:rsidR="00210455" w:rsidRPr="00FE0128" w:rsidTr="009D7C25">
        <w:tc>
          <w:tcPr>
            <w:tcW w:w="1495" w:type="dxa"/>
            <w:shd w:val="clear" w:color="auto" w:fill="FFE599" w:themeFill="accent4" w:themeFillTint="66"/>
          </w:tcPr>
          <w:p w:rsidR="00210455" w:rsidRDefault="00210455" w:rsidP="009D7C25">
            <w:pPr>
              <w:rPr>
                <w:sz w:val="24"/>
                <w:szCs w:val="24"/>
              </w:rPr>
            </w:pPr>
            <w:r>
              <w:rPr>
                <w:sz w:val="24"/>
                <w:szCs w:val="24"/>
              </w:rPr>
              <w:t>ZBI</w:t>
            </w:r>
          </w:p>
        </w:tc>
        <w:tc>
          <w:tcPr>
            <w:tcW w:w="6723" w:type="dxa"/>
            <w:shd w:val="clear" w:color="auto" w:fill="FFE599" w:themeFill="accent4" w:themeFillTint="66"/>
          </w:tcPr>
          <w:p w:rsidR="00210455" w:rsidRPr="00FE0128" w:rsidRDefault="00210455" w:rsidP="009D7C25">
            <w:pPr>
              <w:rPr>
                <w:sz w:val="24"/>
                <w:szCs w:val="24"/>
              </w:rPr>
            </w:pPr>
            <w:r w:rsidRPr="00FE0128">
              <w:rPr>
                <w:sz w:val="24"/>
                <w:szCs w:val="24"/>
              </w:rPr>
              <w:t>Zbiornik ciśnieniowy</w:t>
            </w:r>
          </w:p>
          <w:p w:rsidR="00210455" w:rsidRPr="00FE0128" w:rsidRDefault="00210455" w:rsidP="009D7C25">
            <w:pPr>
              <w:rPr>
                <w:sz w:val="24"/>
                <w:szCs w:val="24"/>
              </w:rPr>
            </w:pPr>
          </w:p>
          <w:p w:rsidR="00210455" w:rsidRDefault="00210455" w:rsidP="009D7C25">
            <w:pPr>
              <w:rPr>
                <w:sz w:val="24"/>
                <w:szCs w:val="24"/>
              </w:rPr>
            </w:pPr>
            <w:r w:rsidRPr="00693213">
              <w:rPr>
                <w:sz w:val="24"/>
                <w:szCs w:val="24"/>
              </w:rPr>
              <w:t>Metalowy zbiornik ciśnieniowy do systemów odwróconej osmozy</w:t>
            </w:r>
          </w:p>
          <w:p w:rsidR="00210455" w:rsidRDefault="00210455" w:rsidP="009D7C25">
            <w:pPr>
              <w:rPr>
                <w:sz w:val="24"/>
                <w:szCs w:val="24"/>
              </w:rPr>
            </w:pPr>
            <w:r>
              <w:rPr>
                <w:sz w:val="24"/>
                <w:szCs w:val="24"/>
              </w:rPr>
              <w:t>Pojemność: min. 40 litrów</w:t>
            </w:r>
          </w:p>
          <w:p w:rsidR="00210455" w:rsidRDefault="00210455" w:rsidP="009D7C25">
            <w:pPr>
              <w:rPr>
                <w:sz w:val="24"/>
                <w:szCs w:val="24"/>
              </w:rPr>
            </w:pPr>
            <w:r w:rsidRPr="00693213">
              <w:rPr>
                <w:sz w:val="24"/>
                <w:szCs w:val="24"/>
              </w:rPr>
              <w:t>Możliwość regulacji ciśnienia wewnątrz zbiornika</w:t>
            </w:r>
          </w:p>
          <w:p w:rsidR="00210455" w:rsidRDefault="00210455" w:rsidP="009D7C25">
            <w:pPr>
              <w:rPr>
                <w:sz w:val="24"/>
                <w:szCs w:val="24"/>
              </w:rPr>
            </w:pPr>
            <w:r>
              <w:rPr>
                <w:sz w:val="24"/>
                <w:szCs w:val="24"/>
              </w:rPr>
              <w:t>Wysokość: maks. 60cm</w:t>
            </w:r>
          </w:p>
          <w:p w:rsidR="00210455" w:rsidRPr="00881888" w:rsidRDefault="00210455" w:rsidP="009D7C25">
            <w:pPr>
              <w:rPr>
                <w:sz w:val="24"/>
                <w:szCs w:val="24"/>
              </w:rPr>
            </w:pPr>
            <w:r>
              <w:rPr>
                <w:sz w:val="24"/>
                <w:szCs w:val="24"/>
              </w:rPr>
              <w:t>Średnica: maks. 40cm</w:t>
            </w:r>
          </w:p>
        </w:tc>
        <w:tc>
          <w:tcPr>
            <w:tcW w:w="991" w:type="dxa"/>
            <w:shd w:val="clear" w:color="auto" w:fill="FFE599" w:themeFill="accent4" w:themeFillTint="66"/>
            <w:vAlign w:val="center"/>
          </w:tcPr>
          <w:p w:rsidR="00210455" w:rsidRDefault="00210455" w:rsidP="009D7C25">
            <w:pPr>
              <w:rPr>
                <w:sz w:val="24"/>
                <w:szCs w:val="24"/>
              </w:rPr>
            </w:pPr>
            <w:r>
              <w:rPr>
                <w:sz w:val="24"/>
                <w:szCs w:val="24"/>
              </w:rPr>
              <w:t>4 szt.</w:t>
            </w:r>
          </w:p>
        </w:tc>
      </w:tr>
    </w:tbl>
    <w:p w:rsidR="00210455" w:rsidRPr="00A723C3" w:rsidRDefault="00210455" w:rsidP="00210455"/>
    <w:p w:rsidR="00210455" w:rsidRPr="00A723C3" w:rsidRDefault="00210455" w:rsidP="00210455">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A723C3">
        <w:rPr>
          <w:rFonts w:asciiTheme="minorHAnsi" w:hAnsiTheme="minorHAnsi" w:cstheme="minorHAnsi"/>
          <w:b/>
          <w:bCs/>
        </w:rPr>
        <w:t>Uwagi końcowe, zalecania instalacyjne i eksploatacyjne</w:t>
      </w:r>
      <w:bookmarkEnd w:id="1"/>
    </w:p>
    <w:p w:rsidR="00210455" w:rsidRPr="00A723C3" w:rsidRDefault="00210455" w:rsidP="00210455"/>
    <w:p w:rsidR="00210455" w:rsidRPr="00F03C07" w:rsidRDefault="00210455" w:rsidP="00210455">
      <w:pPr>
        <w:spacing w:line="276" w:lineRule="auto"/>
        <w:rPr>
          <w:sz w:val="24"/>
          <w:szCs w:val="24"/>
        </w:rPr>
      </w:pPr>
      <w:r w:rsidRPr="00F03C07">
        <w:rPr>
          <w:sz w:val="24"/>
          <w:szCs w:val="24"/>
        </w:rPr>
        <w:t>- Instalację należy wykonywać zgodnie z normami, rozporządzeniami, przepisami BHP i zaleceniami zawartymi w niniejszym projekcie i DTR producenta urządzeń.</w:t>
      </w:r>
      <w:r w:rsidRPr="00F03C07">
        <w:rPr>
          <w:sz w:val="24"/>
          <w:szCs w:val="24"/>
        </w:rPr>
        <w:br/>
        <w:t>- Należy stosować urządzenia posiadające odpowiednie atesty.</w:t>
      </w:r>
      <w:r w:rsidRPr="00F03C07">
        <w:rPr>
          <w:sz w:val="24"/>
          <w:szCs w:val="24"/>
        </w:rPr>
        <w:br/>
        <w:t>- Przewody należy układać starannie, aby nie naruszyć istniejących instalacji.</w:t>
      </w:r>
      <w:r w:rsidRPr="00F03C07">
        <w:rPr>
          <w:sz w:val="24"/>
          <w:szCs w:val="24"/>
        </w:rPr>
        <w:br/>
        <w:t>- Po wykonaniu robót całość instalacji należy przetestować. Wyniki testów należy załączyć do dokumentacji powykonawczej.</w:t>
      </w:r>
      <w:r w:rsidRPr="00F03C07">
        <w:rPr>
          <w:sz w:val="24"/>
          <w:szCs w:val="24"/>
        </w:rPr>
        <w:br/>
        <w:t>- Po całkowitym uruchomieniu i przetestowaniu systemu należy przeszkolić personel techniczny obsługi.</w:t>
      </w:r>
    </w:p>
    <w:p w:rsidR="00210455" w:rsidRDefault="00210455" w:rsidP="00210455">
      <w:pPr>
        <w:rPr>
          <w:b/>
          <w:bCs/>
          <w:sz w:val="24"/>
          <w:szCs w:val="24"/>
        </w:rPr>
      </w:pPr>
    </w:p>
    <w:p w:rsidR="00210455" w:rsidRPr="00F03C07" w:rsidRDefault="00210455" w:rsidP="00210455">
      <w:pPr>
        <w:spacing w:line="276" w:lineRule="auto"/>
        <w:rPr>
          <w:b/>
          <w:bCs/>
          <w:sz w:val="24"/>
          <w:szCs w:val="24"/>
        </w:rPr>
      </w:pPr>
      <w:r w:rsidRPr="00F03C07">
        <w:rPr>
          <w:b/>
          <w:bCs/>
          <w:sz w:val="24"/>
          <w:szCs w:val="24"/>
        </w:rPr>
        <w:lastRenderedPageBreak/>
        <w:t>UWAGA!</w:t>
      </w:r>
    </w:p>
    <w:p w:rsidR="00210455" w:rsidRPr="005968C1" w:rsidRDefault="00210455" w:rsidP="00210455">
      <w:pPr>
        <w:spacing w:line="276" w:lineRule="auto"/>
        <w:rPr>
          <w:b/>
          <w:bCs/>
          <w:sz w:val="24"/>
          <w:szCs w:val="24"/>
        </w:rPr>
      </w:pPr>
      <w:r w:rsidRPr="005968C1">
        <w:rPr>
          <w:b/>
          <w:bCs/>
          <w:sz w:val="24"/>
          <w:szCs w:val="24"/>
        </w:rPr>
        <w:t>Wszelkie odstępstwa</w:t>
      </w:r>
      <w:r>
        <w:rPr>
          <w:b/>
          <w:bCs/>
          <w:sz w:val="24"/>
          <w:szCs w:val="24"/>
        </w:rPr>
        <w:t xml:space="preserve"> w zakresie dostawy urządzeń oraz ich parametrów muszą zostać zaakceptowane przez Inwestora. </w:t>
      </w:r>
      <w:r w:rsidRPr="005968C1">
        <w:rPr>
          <w:b/>
          <w:bCs/>
          <w:sz w:val="24"/>
          <w:szCs w:val="24"/>
        </w:rPr>
        <w:t xml:space="preserve"> </w:t>
      </w:r>
    </w:p>
    <w:p w:rsidR="00210455" w:rsidRDefault="00210455" w:rsidP="00210455">
      <w:pPr>
        <w:spacing w:line="276" w:lineRule="auto"/>
        <w:rPr>
          <w:b/>
          <w:bCs/>
          <w:sz w:val="24"/>
          <w:szCs w:val="24"/>
        </w:rPr>
      </w:pPr>
      <w:r w:rsidRPr="005968C1">
        <w:rPr>
          <w:b/>
          <w:bCs/>
          <w:sz w:val="24"/>
          <w:szCs w:val="24"/>
        </w:rPr>
        <w:t xml:space="preserve">Przed wykonaniem instalacji </w:t>
      </w:r>
      <w:r>
        <w:rPr>
          <w:b/>
          <w:bCs/>
          <w:sz w:val="24"/>
          <w:szCs w:val="24"/>
        </w:rPr>
        <w:t>W</w:t>
      </w:r>
      <w:r w:rsidRPr="005968C1">
        <w:rPr>
          <w:b/>
          <w:bCs/>
          <w:sz w:val="24"/>
          <w:szCs w:val="24"/>
        </w:rPr>
        <w:t xml:space="preserve">ykonawca jest zobowiązany przygotować i przedstawić Zamawiającemu do akceptacji szczegółowy projekt wykonawczy systemu multimedialnego oraz rysunków warsztatowych wszystkich elementów montażowych. </w:t>
      </w:r>
    </w:p>
    <w:p w:rsidR="00210455" w:rsidRDefault="00210455" w:rsidP="00210455">
      <w:pPr>
        <w:spacing w:line="276" w:lineRule="auto"/>
        <w:rPr>
          <w:b/>
          <w:bCs/>
          <w:sz w:val="24"/>
          <w:szCs w:val="24"/>
        </w:rPr>
      </w:pPr>
      <w:r>
        <w:rPr>
          <w:b/>
          <w:bCs/>
          <w:sz w:val="24"/>
          <w:szCs w:val="24"/>
        </w:rPr>
        <w:t xml:space="preserve">Wszystkie urządzenia będące przedmiotem zamówienia muszą być nowe oraz posiadać wymagane prawem certyfikaty. </w:t>
      </w:r>
    </w:p>
    <w:p w:rsidR="00210455" w:rsidRDefault="00210455" w:rsidP="00210455">
      <w:pPr>
        <w:spacing w:line="276" w:lineRule="auto"/>
        <w:rPr>
          <w:b/>
          <w:bCs/>
          <w:sz w:val="24"/>
          <w:szCs w:val="24"/>
        </w:rPr>
      </w:pPr>
    </w:p>
    <w:p w:rsidR="00210455" w:rsidRDefault="00210455" w:rsidP="00210455">
      <w:pPr>
        <w:spacing w:line="276" w:lineRule="auto"/>
        <w:rPr>
          <w:b/>
          <w:bCs/>
          <w:sz w:val="24"/>
          <w:szCs w:val="24"/>
        </w:rPr>
      </w:pPr>
      <w:r>
        <w:rPr>
          <w:b/>
          <w:bCs/>
          <w:sz w:val="24"/>
          <w:szCs w:val="24"/>
        </w:rPr>
        <w:t xml:space="preserve">Na obiekcie trwają prace budowlane, Wykonawca wszystkie swoje prace musi uzgodnić i skoordynować z Generalnym Wykonawcą prac budowlanych. </w:t>
      </w:r>
    </w:p>
    <w:p w:rsidR="00210455" w:rsidRPr="00F03C07" w:rsidRDefault="00210455" w:rsidP="00210455">
      <w:pPr>
        <w:spacing w:line="276" w:lineRule="auto"/>
        <w:rPr>
          <w:sz w:val="24"/>
          <w:szCs w:val="24"/>
        </w:rPr>
      </w:pPr>
    </w:p>
    <w:p w:rsidR="00210455" w:rsidRDefault="00210455" w:rsidP="00210455">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bookmarkStart w:id="2" w:name="_Toc105674416"/>
      <w:r w:rsidRPr="00A723C3">
        <w:rPr>
          <w:rFonts w:asciiTheme="minorHAnsi" w:hAnsiTheme="minorHAnsi" w:cstheme="minorHAnsi"/>
          <w:b/>
          <w:bCs/>
        </w:rPr>
        <w:t>Akty prawne powiązane</w:t>
      </w:r>
      <w:bookmarkEnd w:id="2"/>
    </w:p>
    <w:p w:rsidR="00210455" w:rsidRPr="00A723C3" w:rsidRDefault="00210455" w:rsidP="00210455"/>
    <w:p w:rsidR="00210455" w:rsidRPr="00A723C3" w:rsidRDefault="00210455" w:rsidP="00210455"/>
    <w:p w:rsidR="00210455" w:rsidRPr="00F03C07" w:rsidRDefault="00210455" w:rsidP="00210455">
      <w:pPr>
        <w:spacing w:line="276" w:lineRule="auto"/>
        <w:rPr>
          <w:sz w:val="24"/>
          <w:szCs w:val="24"/>
        </w:rPr>
      </w:pPr>
      <w:r w:rsidRPr="00F03C07">
        <w:rPr>
          <w:sz w:val="24"/>
          <w:szCs w:val="24"/>
        </w:rPr>
        <w:t>• PN-EN 50173-1:2004 Techniki informatyczne. Systemy okablowania strukturalnego, Część 1, wymagania ogólne.</w:t>
      </w:r>
    </w:p>
    <w:p w:rsidR="00210455" w:rsidRPr="00F03C07" w:rsidRDefault="00210455" w:rsidP="00210455">
      <w:pPr>
        <w:spacing w:line="276" w:lineRule="auto"/>
        <w:rPr>
          <w:sz w:val="24"/>
          <w:szCs w:val="24"/>
        </w:rPr>
      </w:pPr>
      <w:r w:rsidRPr="00F03C07">
        <w:rPr>
          <w:sz w:val="24"/>
          <w:szCs w:val="24"/>
        </w:rPr>
        <w:t>• PN-EN 50173-1 + AC: 2003 Technika informatyczna Systemy okablowania strukturalnego. Część 1: Wymagania ogólne i strefy biurowe.</w:t>
      </w:r>
    </w:p>
    <w:p w:rsidR="00210455" w:rsidRPr="00F03C07" w:rsidRDefault="00210455" w:rsidP="00210455">
      <w:pPr>
        <w:spacing w:line="276" w:lineRule="auto"/>
        <w:rPr>
          <w:sz w:val="24"/>
          <w:szCs w:val="24"/>
        </w:rPr>
      </w:pPr>
      <w:r w:rsidRPr="00F03C07">
        <w:rPr>
          <w:sz w:val="24"/>
          <w:szCs w:val="24"/>
        </w:rPr>
        <w:t>• ZN-96/TP S.A. - 004 pt. Telekomunikacyjne linie kablowe. Zbliżenia i skrzyżowania z innymi urządzeniami uzbrojenia terenowego. Wymagania i badania.</w:t>
      </w:r>
    </w:p>
    <w:p w:rsidR="00210455" w:rsidRPr="00F03C07" w:rsidRDefault="00210455" w:rsidP="00210455">
      <w:pPr>
        <w:spacing w:line="276" w:lineRule="auto"/>
        <w:rPr>
          <w:sz w:val="24"/>
          <w:szCs w:val="24"/>
        </w:rPr>
      </w:pPr>
      <w:r w:rsidRPr="00F03C07">
        <w:rPr>
          <w:sz w:val="24"/>
          <w:szCs w:val="24"/>
        </w:rPr>
        <w:t>• Rozporządzenie Prezesa Rady Ministrów z dnia 25 lutego 1999 r. w sprawie podstawowych wymagań bezpieczeństwa systemów i sieci teleinformatycznych (Dz. U. 1999, Nr 18, poz. 162).</w:t>
      </w:r>
    </w:p>
    <w:p w:rsidR="00210455" w:rsidRPr="00F03C07" w:rsidRDefault="00210455" w:rsidP="00210455">
      <w:pPr>
        <w:spacing w:line="276" w:lineRule="auto"/>
        <w:rPr>
          <w:sz w:val="24"/>
          <w:szCs w:val="24"/>
        </w:rPr>
      </w:pPr>
      <w:r w:rsidRPr="00F03C07">
        <w:rPr>
          <w:sz w:val="24"/>
          <w:szCs w:val="24"/>
        </w:rPr>
        <w:t>• PN-IEC 60364-4-43:1999 - Instalacje elektryczna w obiektach budowlanych. Ochrona dla zapewnienia bezpieczeństwa. Ochrona przed prądem przetężeniowym.</w:t>
      </w:r>
    </w:p>
    <w:p w:rsidR="00210455" w:rsidRPr="00F03C07" w:rsidRDefault="00210455" w:rsidP="00210455">
      <w:pPr>
        <w:spacing w:line="276" w:lineRule="auto"/>
        <w:rPr>
          <w:sz w:val="24"/>
          <w:szCs w:val="24"/>
        </w:rPr>
      </w:pPr>
      <w:r w:rsidRPr="00F03C07">
        <w:rPr>
          <w:sz w:val="24"/>
          <w:szCs w:val="24"/>
        </w:rPr>
        <w:t>• PN-IEC 60364-4-47:1999 - Instalacje elektryczna w obiektach budowlanych. Ochrona dla zapewnienia bezpieczeństwa. Zastosowanie środków zapewniających bezpieczeństwo. Postanowienia ogólne Środki ochrony przed porażeniem prądem elektrycznym.</w:t>
      </w:r>
    </w:p>
    <w:p w:rsidR="00210455" w:rsidRPr="00F03C07" w:rsidRDefault="00210455" w:rsidP="00210455">
      <w:pPr>
        <w:spacing w:line="276" w:lineRule="auto"/>
        <w:rPr>
          <w:sz w:val="24"/>
          <w:szCs w:val="24"/>
        </w:rPr>
      </w:pPr>
      <w:r w:rsidRPr="00F03C07">
        <w:rPr>
          <w:sz w:val="24"/>
          <w:szCs w:val="24"/>
        </w:rPr>
        <w:t>• PN-IEC 60364-5-51:2000 - Instalacje elektryczna w obiektach budowlanych. Dobór i montaż wyposażenia elektrycznego. Postanowienia ogólne.</w:t>
      </w:r>
    </w:p>
    <w:p w:rsidR="00210455" w:rsidRPr="00F03C07" w:rsidRDefault="00210455" w:rsidP="00210455">
      <w:pPr>
        <w:spacing w:line="276" w:lineRule="auto"/>
        <w:rPr>
          <w:sz w:val="24"/>
          <w:szCs w:val="24"/>
        </w:rPr>
      </w:pPr>
      <w:r w:rsidRPr="00F03C07">
        <w:rPr>
          <w:sz w:val="24"/>
          <w:szCs w:val="24"/>
        </w:rPr>
        <w:t>• PN-IEC 60364-5-53:1999 -Instalacje elektryczna w obiektach budowlanych. Dobór i montaż wyposażenia elektrycznego. Aparatura łączeniowa i sterownicza.</w:t>
      </w:r>
    </w:p>
    <w:p w:rsidR="00210455" w:rsidRPr="007B67F9" w:rsidRDefault="00210455" w:rsidP="00210455">
      <w:pPr>
        <w:spacing w:line="276" w:lineRule="auto"/>
        <w:rPr>
          <w:sz w:val="24"/>
          <w:szCs w:val="24"/>
        </w:rPr>
      </w:pPr>
      <w:r w:rsidRPr="00F03C07">
        <w:rPr>
          <w:sz w:val="24"/>
          <w:szCs w:val="24"/>
        </w:rPr>
        <w:t>• PN-IEC 60364-5-54:1999 - Instalacje elektryczna w obiektach budowlanych. Dobór i montaż wyposażenia elektrycznego. Uziemienia i przewody ochronne.</w:t>
      </w:r>
    </w:p>
    <w:p w:rsidR="003D546E" w:rsidRDefault="003D546E">
      <w:bookmarkStart w:id="3" w:name="_GoBack"/>
      <w:bookmarkEnd w:id="3"/>
    </w:p>
    <w:sectPr w:rsidR="003D5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einhardt Regular">
    <w:altName w:val="Calibri"/>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658"/>
    <w:multiLevelType w:val="multilevel"/>
    <w:tmpl w:val="13920B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F861E6"/>
    <w:multiLevelType w:val="multilevel"/>
    <w:tmpl w:val="D16E19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219565B"/>
    <w:multiLevelType w:val="multilevel"/>
    <w:tmpl w:val="402A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40392"/>
    <w:multiLevelType w:val="hybridMultilevel"/>
    <w:tmpl w:val="4C5833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BEF0870"/>
    <w:multiLevelType w:val="multilevel"/>
    <w:tmpl w:val="D16E19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55"/>
    <w:rsid w:val="00210455"/>
    <w:rsid w:val="003D546E"/>
    <w:rsid w:val="00830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68D18-2F9F-401F-BBB0-123AB83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BDR Normalny"/>
    <w:rsid w:val="00210455"/>
    <w:pPr>
      <w:spacing w:after="0" w:line="240" w:lineRule="auto"/>
      <w:contextualSpacing/>
    </w:pPr>
    <w:rPr>
      <w:rFonts w:ascii="Theinhardt Regular" w:hAnsi="Theinhardt Regular"/>
      <w:sz w:val="18"/>
      <w:szCs w:val="22"/>
    </w:rPr>
  </w:style>
  <w:style w:type="paragraph" w:styleId="Nagwek1">
    <w:name w:val="heading 1"/>
    <w:basedOn w:val="Normalny"/>
    <w:next w:val="Normalny"/>
    <w:link w:val="Nagwek1Znak"/>
    <w:uiPriority w:val="9"/>
    <w:qFormat/>
    <w:rsid w:val="00830234"/>
    <w:pPr>
      <w:keepNext/>
      <w:keepLines/>
      <w:pBdr>
        <w:bottom w:val="single" w:sz="4" w:space="1" w:color="5B9BD5"/>
      </w:pBdr>
      <w:spacing w:before="400" w:after="40"/>
      <w:outlineLvl w:val="0"/>
    </w:pPr>
    <w:rPr>
      <w:rFonts w:ascii="Calibri Light" w:eastAsia="SimSun" w:hAnsi="Calibri Light" w:cs="Times New Roman"/>
      <w:color w:val="2E74B5"/>
      <w:sz w:val="36"/>
      <w:szCs w:val="36"/>
    </w:rPr>
  </w:style>
  <w:style w:type="paragraph" w:styleId="Nagwek2">
    <w:name w:val="heading 2"/>
    <w:basedOn w:val="Normalny"/>
    <w:next w:val="Normalny"/>
    <w:link w:val="Nagwek2Znak"/>
    <w:uiPriority w:val="9"/>
    <w:unhideWhenUsed/>
    <w:qFormat/>
    <w:rsid w:val="00830234"/>
    <w:pPr>
      <w:keepNext/>
      <w:keepLines/>
      <w:spacing w:before="160"/>
      <w:outlineLvl w:val="1"/>
    </w:pPr>
    <w:rPr>
      <w:rFonts w:ascii="Calibri Light" w:eastAsia="SimSun" w:hAnsi="Calibri Light" w:cs="Times New Roman"/>
      <w:color w:val="2E74B5"/>
      <w:sz w:val="28"/>
      <w:szCs w:val="28"/>
    </w:rPr>
  </w:style>
  <w:style w:type="paragraph" w:styleId="Nagwek3">
    <w:name w:val="heading 3"/>
    <w:basedOn w:val="Normalny"/>
    <w:next w:val="Normalny"/>
    <w:link w:val="Nagwek3Znak"/>
    <w:uiPriority w:val="9"/>
    <w:unhideWhenUsed/>
    <w:qFormat/>
    <w:rsid w:val="00830234"/>
    <w:pPr>
      <w:keepNext/>
      <w:keepLines/>
      <w:spacing w:before="80"/>
      <w:outlineLvl w:val="2"/>
    </w:pPr>
    <w:rPr>
      <w:rFonts w:ascii="Calibri Light" w:eastAsia="SimSun" w:hAnsi="Calibri Light" w:cs="Times New Roman"/>
      <w:color w:val="404040"/>
      <w:sz w:val="26"/>
      <w:szCs w:val="26"/>
    </w:rPr>
  </w:style>
  <w:style w:type="paragraph" w:styleId="Nagwek4">
    <w:name w:val="heading 4"/>
    <w:basedOn w:val="Normalny"/>
    <w:next w:val="Normalny"/>
    <w:link w:val="Nagwek4Znak"/>
    <w:uiPriority w:val="9"/>
    <w:semiHidden/>
    <w:unhideWhenUsed/>
    <w:qFormat/>
    <w:rsid w:val="00830234"/>
    <w:pPr>
      <w:keepNext/>
      <w:keepLines/>
      <w:spacing w:before="80"/>
      <w:outlineLvl w:val="3"/>
    </w:pPr>
    <w:rPr>
      <w:rFonts w:ascii="Calibri Light" w:eastAsia="SimSun" w:hAnsi="Calibri Light" w:cs="Times New Roman"/>
      <w:sz w:val="24"/>
      <w:szCs w:val="24"/>
    </w:rPr>
  </w:style>
  <w:style w:type="paragraph" w:styleId="Nagwek5">
    <w:name w:val="heading 5"/>
    <w:basedOn w:val="Normalny"/>
    <w:next w:val="Normalny"/>
    <w:link w:val="Nagwek5Znak"/>
    <w:uiPriority w:val="9"/>
    <w:semiHidden/>
    <w:unhideWhenUsed/>
    <w:qFormat/>
    <w:rsid w:val="00830234"/>
    <w:pPr>
      <w:keepNext/>
      <w:keepLines/>
      <w:spacing w:before="80"/>
      <w:outlineLvl w:val="4"/>
    </w:pPr>
    <w:rPr>
      <w:rFonts w:ascii="Calibri Light" w:eastAsia="SimSun" w:hAnsi="Calibri Light" w:cs="Times New Roman"/>
      <w:i/>
      <w:iCs/>
      <w:sz w:val="22"/>
    </w:rPr>
  </w:style>
  <w:style w:type="paragraph" w:styleId="Nagwek6">
    <w:name w:val="heading 6"/>
    <w:basedOn w:val="Normalny"/>
    <w:next w:val="Normalny"/>
    <w:link w:val="Nagwek6Znak"/>
    <w:uiPriority w:val="9"/>
    <w:semiHidden/>
    <w:unhideWhenUsed/>
    <w:qFormat/>
    <w:rsid w:val="00830234"/>
    <w:pPr>
      <w:keepNext/>
      <w:keepLines/>
      <w:spacing w:before="80"/>
      <w:outlineLvl w:val="5"/>
    </w:pPr>
    <w:rPr>
      <w:rFonts w:ascii="Calibri Light" w:eastAsia="SimSun" w:hAnsi="Calibri Light" w:cs="Times New Roman"/>
      <w:color w:val="595959"/>
    </w:rPr>
  </w:style>
  <w:style w:type="paragraph" w:styleId="Nagwek7">
    <w:name w:val="heading 7"/>
    <w:basedOn w:val="Normalny"/>
    <w:next w:val="Normalny"/>
    <w:link w:val="Nagwek7Znak"/>
    <w:uiPriority w:val="9"/>
    <w:semiHidden/>
    <w:unhideWhenUsed/>
    <w:qFormat/>
    <w:rsid w:val="00830234"/>
    <w:pPr>
      <w:keepNext/>
      <w:keepLines/>
      <w:spacing w:before="80"/>
      <w:outlineLvl w:val="6"/>
    </w:pPr>
    <w:rPr>
      <w:rFonts w:ascii="Calibri Light" w:eastAsia="SimSun" w:hAnsi="Calibri Light" w:cs="Times New Roman"/>
      <w:i/>
      <w:iCs/>
      <w:color w:val="595959"/>
    </w:rPr>
  </w:style>
  <w:style w:type="paragraph" w:styleId="Nagwek8">
    <w:name w:val="heading 8"/>
    <w:basedOn w:val="Normalny"/>
    <w:next w:val="Normalny"/>
    <w:link w:val="Nagwek8Znak"/>
    <w:uiPriority w:val="9"/>
    <w:semiHidden/>
    <w:unhideWhenUsed/>
    <w:qFormat/>
    <w:rsid w:val="00830234"/>
    <w:pPr>
      <w:keepNext/>
      <w:keepLines/>
      <w:spacing w:before="80"/>
      <w:outlineLvl w:val="7"/>
    </w:pPr>
    <w:rPr>
      <w:rFonts w:ascii="Calibri Light" w:eastAsia="SimSun" w:hAnsi="Calibri Light" w:cs="Times New Roman"/>
      <w:smallCaps/>
      <w:color w:val="595959"/>
    </w:rPr>
  </w:style>
  <w:style w:type="paragraph" w:styleId="Nagwek9">
    <w:name w:val="heading 9"/>
    <w:basedOn w:val="Normalny"/>
    <w:next w:val="Normalny"/>
    <w:link w:val="Nagwek9Znak"/>
    <w:uiPriority w:val="9"/>
    <w:semiHidden/>
    <w:unhideWhenUsed/>
    <w:qFormat/>
    <w:rsid w:val="00830234"/>
    <w:pPr>
      <w:keepNext/>
      <w:keepLines/>
      <w:spacing w:before="80"/>
      <w:outlineLvl w:val="8"/>
    </w:pPr>
    <w:rPr>
      <w:rFonts w:ascii="Calibri Light" w:eastAsia="SimSun" w:hAnsi="Calibri Light" w:cs="Times New Roman"/>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30234"/>
    <w:rPr>
      <w:rFonts w:ascii="Calibri Light" w:eastAsia="SimSun" w:hAnsi="Calibri Light" w:cs="Times New Roman"/>
      <w:color w:val="2E74B5"/>
      <w:sz w:val="36"/>
      <w:szCs w:val="36"/>
    </w:rPr>
  </w:style>
  <w:style w:type="character" w:customStyle="1" w:styleId="Nagwek2Znak">
    <w:name w:val="Nagłówek 2 Znak"/>
    <w:link w:val="Nagwek2"/>
    <w:uiPriority w:val="9"/>
    <w:rsid w:val="00830234"/>
    <w:rPr>
      <w:rFonts w:ascii="Calibri Light" w:eastAsia="SimSun" w:hAnsi="Calibri Light" w:cs="Times New Roman"/>
      <w:color w:val="2E74B5"/>
      <w:sz w:val="28"/>
      <w:szCs w:val="28"/>
    </w:rPr>
  </w:style>
  <w:style w:type="character" w:customStyle="1" w:styleId="Nagwek3Znak">
    <w:name w:val="Nagłówek 3 Znak"/>
    <w:link w:val="Nagwek3"/>
    <w:uiPriority w:val="9"/>
    <w:rsid w:val="00830234"/>
    <w:rPr>
      <w:rFonts w:ascii="Calibri Light" w:eastAsia="SimSun" w:hAnsi="Calibri Light" w:cs="Times New Roman"/>
      <w:color w:val="404040"/>
      <w:sz w:val="26"/>
      <w:szCs w:val="26"/>
    </w:rPr>
  </w:style>
  <w:style w:type="character" w:customStyle="1" w:styleId="Nagwek4Znak">
    <w:name w:val="Nagłówek 4 Znak"/>
    <w:link w:val="Nagwek4"/>
    <w:uiPriority w:val="9"/>
    <w:semiHidden/>
    <w:rsid w:val="00830234"/>
    <w:rPr>
      <w:rFonts w:ascii="Calibri Light" w:eastAsia="SimSun" w:hAnsi="Calibri Light" w:cs="Times New Roman"/>
      <w:sz w:val="24"/>
      <w:szCs w:val="24"/>
    </w:rPr>
  </w:style>
  <w:style w:type="character" w:customStyle="1" w:styleId="Nagwek5Znak">
    <w:name w:val="Nagłówek 5 Znak"/>
    <w:link w:val="Nagwek5"/>
    <w:uiPriority w:val="9"/>
    <w:semiHidden/>
    <w:rsid w:val="00830234"/>
    <w:rPr>
      <w:rFonts w:ascii="Calibri Light" w:eastAsia="SimSun" w:hAnsi="Calibri Light" w:cs="Times New Roman"/>
      <w:i/>
      <w:iCs/>
      <w:sz w:val="22"/>
      <w:szCs w:val="22"/>
    </w:rPr>
  </w:style>
  <w:style w:type="character" w:customStyle="1" w:styleId="Nagwek6Znak">
    <w:name w:val="Nagłówek 6 Znak"/>
    <w:link w:val="Nagwek6"/>
    <w:uiPriority w:val="9"/>
    <w:semiHidden/>
    <w:rsid w:val="00830234"/>
    <w:rPr>
      <w:rFonts w:ascii="Calibri Light" w:eastAsia="SimSun" w:hAnsi="Calibri Light" w:cs="Times New Roman"/>
      <w:color w:val="595959"/>
    </w:rPr>
  </w:style>
  <w:style w:type="character" w:customStyle="1" w:styleId="Nagwek7Znak">
    <w:name w:val="Nagłówek 7 Znak"/>
    <w:link w:val="Nagwek7"/>
    <w:uiPriority w:val="9"/>
    <w:semiHidden/>
    <w:rsid w:val="00830234"/>
    <w:rPr>
      <w:rFonts w:ascii="Calibri Light" w:eastAsia="SimSun" w:hAnsi="Calibri Light" w:cs="Times New Roman"/>
      <w:i/>
      <w:iCs/>
      <w:color w:val="595959"/>
    </w:rPr>
  </w:style>
  <w:style w:type="character" w:customStyle="1" w:styleId="Nagwek8Znak">
    <w:name w:val="Nagłówek 8 Znak"/>
    <w:link w:val="Nagwek8"/>
    <w:uiPriority w:val="9"/>
    <w:semiHidden/>
    <w:rsid w:val="00830234"/>
    <w:rPr>
      <w:rFonts w:ascii="Calibri Light" w:eastAsia="SimSun" w:hAnsi="Calibri Light" w:cs="Times New Roman"/>
      <w:smallCaps/>
      <w:color w:val="595959"/>
    </w:rPr>
  </w:style>
  <w:style w:type="character" w:customStyle="1" w:styleId="Nagwek9Znak">
    <w:name w:val="Nagłówek 9 Znak"/>
    <w:link w:val="Nagwek9"/>
    <w:uiPriority w:val="9"/>
    <w:semiHidden/>
    <w:rsid w:val="00830234"/>
    <w:rPr>
      <w:rFonts w:ascii="Calibri Light" w:eastAsia="SimSun" w:hAnsi="Calibri Light" w:cs="Times New Roman"/>
      <w:i/>
      <w:iCs/>
      <w:smallCaps/>
      <w:color w:val="595959"/>
    </w:rPr>
  </w:style>
  <w:style w:type="paragraph" w:styleId="Legenda">
    <w:name w:val="caption"/>
    <w:basedOn w:val="Normalny"/>
    <w:next w:val="Normalny"/>
    <w:uiPriority w:val="35"/>
    <w:semiHidden/>
    <w:unhideWhenUsed/>
    <w:qFormat/>
    <w:rsid w:val="00830234"/>
    <w:rPr>
      <w:b/>
      <w:bCs/>
      <w:color w:val="404040"/>
      <w:sz w:val="20"/>
      <w:szCs w:val="20"/>
    </w:rPr>
  </w:style>
  <w:style w:type="paragraph" w:styleId="Tytu">
    <w:name w:val="Title"/>
    <w:basedOn w:val="Normalny"/>
    <w:next w:val="Normalny"/>
    <w:link w:val="TytuZnak"/>
    <w:uiPriority w:val="10"/>
    <w:qFormat/>
    <w:rsid w:val="00830234"/>
    <w:rPr>
      <w:rFonts w:ascii="Calibri Light" w:eastAsia="SimSun" w:hAnsi="Calibri Light" w:cs="Times New Roman"/>
      <w:color w:val="2E74B5"/>
      <w:spacing w:val="-7"/>
      <w:sz w:val="80"/>
      <w:szCs w:val="80"/>
    </w:rPr>
  </w:style>
  <w:style w:type="character" w:customStyle="1" w:styleId="TytuZnak">
    <w:name w:val="Tytuł Znak"/>
    <w:link w:val="Tytu"/>
    <w:uiPriority w:val="10"/>
    <w:rsid w:val="00830234"/>
    <w:rPr>
      <w:rFonts w:ascii="Calibri Light" w:eastAsia="SimSun" w:hAnsi="Calibri Light" w:cs="Times New Roman"/>
      <w:color w:val="2E74B5"/>
      <w:spacing w:val="-7"/>
      <w:sz w:val="80"/>
      <w:szCs w:val="80"/>
    </w:rPr>
  </w:style>
  <w:style w:type="paragraph" w:styleId="Podtytu">
    <w:name w:val="Subtitle"/>
    <w:basedOn w:val="Normalny"/>
    <w:next w:val="Normalny"/>
    <w:link w:val="PodtytuZnak"/>
    <w:uiPriority w:val="11"/>
    <w:qFormat/>
    <w:rsid w:val="00830234"/>
    <w:pPr>
      <w:numPr>
        <w:ilvl w:val="1"/>
      </w:numPr>
      <w:spacing w:after="240"/>
    </w:pPr>
    <w:rPr>
      <w:rFonts w:ascii="Calibri Light" w:eastAsia="SimSun" w:hAnsi="Calibri Light" w:cs="Times New Roman"/>
      <w:color w:val="404040"/>
      <w:sz w:val="30"/>
      <w:szCs w:val="30"/>
    </w:rPr>
  </w:style>
  <w:style w:type="character" w:customStyle="1" w:styleId="PodtytuZnak">
    <w:name w:val="Podtytuł Znak"/>
    <w:link w:val="Podtytu"/>
    <w:uiPriority w:val="11"/>
    <w:rsid w:val="00830234"/>
    <w:rPr>
      <w:rFonts w:ascii="Calibri Light" w:eastAsia="SimSun" w:hAnsi="Calibri Light" w:cs="Times New Roman"/>
      <w:color w:val="404040"/>
      <w:sz w:val="30"/>
      <w:szCs w:val="30"/>
    </w:rPr>
  </w:style>
  <w:style w:type="character" w:styleId="Pogrubienie">
    <w:name w:val="Strong"/>
    <w:uiPriority w:val="22"/>
    <w:qFormat/>
    <w:rsid w:val="00830234"/>
    <w:rPr>
      <w:b/>
      <w:bCs/>
    </w:rPr>
  </w:style>
  <w:style w:type="character" w:styleId="Uwydatnienie">
    <w:name w:val="Emphasis"/>
    <w:uiPriority w:val="20"/>
    <w:qFormat/>
    <w:rsid w:val="00830234"/>
    <w:rPr>
      <w:i/>
      <w:iCs/>
    </w:rPr>
  </w:style>
  <w:style w:type="paragraph" w:styleId="Bezodstpw">
    <w:name w:val="No Spacing"/>
    <w:uiPriority w:val="1"/>
    <w:qFormat/>
    <w:rsid w:val="00830234"/>
    <w:pPr>
      <w:spacing w:after="0" w:line="240" w:lineRule="auto"/>
    </w:pPr>
  </w:style>
  <w:style w:type="paragraph" w:styleId="Akapitzlist">
    <w:name w:val="List Paragraph"/>
    <w:basedOn w:val="Normalny"/>
    <w:uiPriority w:val="34"/>
    <w:qFormat/>
    <w:rsid w:val="00830234"/>
    <w:pPr>
      <w:ind w:left="720"/>
    </w:pPr>
  </w:style>
  <w:style w:type="paragraph" w:styleId="Cytat">
    <w:name w:val="Quote"/>
    <w:basedOn w:val="Normalny"/>
    <w:next w:val="Normalny"/>
    <w:link w:val="CytatZnak"/>
    <w:uiPriority w:val="29"/>
    <w:qFormat/>
    <w:rsid w:val="00830234"/>
    <w:pPr>
      <w:spacing w:before="240" w:after="240" w:line="252" w:lineRule="auto"/>
      <w:ind w:left="864" w:right="864"/>
      <w:jc w:val="center"/>
    </w:pPr>
    <w:rPr>
      <w:i/>
      <w:iCs/>
    </w:rPr>
  </w:style>
  <w:style w:type="character" w:customStyle="1" w:styleId="CytatZnak">
    <w:name w:val="Cytat Znak"/>
    <w:link w:val="Cytat"/>
    <w:uiPriority w:val="29"/>
    <w:rsid w:val="00830234"/>
    <w:rPr>
      <w:i/>
      <w:iCs/>
    </w:rPr>
  </w:style>
  <w:style w:type="paragraph" w:styleId="Cytatintensywny">
    <w:name w:val="Intense Quote"/>
    <w:basedOn w:val="Normalny"/>
    <w:next w:val="Normalny"/>
    <w:link w:val="CytatintensywnyZnak"/>
    <w:uiPriority w:val="30"/>
    <w:qFormat/>
    <w:rsid w:val="00830234"/>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CytatintensywnyZnak">
    <w:name w:val="Cytat intensywny Znak"/>
    <w:link w:val="Cytatintensywny"/>
    <w:uiPriority w:val="30"/>
    <w:rsid w:val="00830234"/>
    <w:rPr>
      <w:rFonts w:ascii="Calibri Light" w:eastAsia="SimSun" w:hAnsi="Calibri Light" w:cs="Times New Roman"/>
      <w:color w:val="5B9BD5"/>
      <w:sz w:val="28"/>
      <w:szCs w:val="28"/>
    </w:rPr>
  </w:style>
  <w:style w:type="character" w:styleId="Wyrnieniedelikatne">
    <w:name w:val="Subtle Emphasis"/>
    <w:uiPriority w:val="19"/>
    <w:qFormat/>
    <w:rsid w:val="00830234"/>
    <w:rPr>
      <w:i/>
      <w:iCs/>
      <w:color w:val="595959"/>
    </w:rPr>
  </w:style>
  <w:style w:type="character" w:styleId="Wyrnienieintensywne">
    <w:name w:val="Intense Emphasis"/>
    <w:uiPriority w:val="21"/>
    <w:qFormat/>
    <w:rsid w:val="00830234"/>
    <w:rPr>
      <w:b/>
      <w:bCs/>
      <w:i/>
      <w:iCs/>
    </w:rPr>
  </w:style>
  <w:style w:type="character" w:styleId="Odwoaniedelikatne">
    <w:name w:val="Subtle Reference"/>
    <w:uiPriority w:val="31"/>
    <w:qFormat/>
    <w:rsid w:val="00830234"/>
    <w:rPr>
      <w:smallCaps/>
      <w:color w:val="404040"/>
    </w:rPr>
  </w:style>
  <w:style w:type="character" w:styleId="Odwoanieintensywne">
    <w:name w:val="Intense Reference"/>
    <w:uiPriority w:val="32"/>
    <w:qFormat/>
    <w:rsid w:val="00830234"/>
    <w:rPr>
      <w:b/>
      <w:bCs/>
      <w:smallCaps/>
      <w:u w:val="single"/>
    </w:rPr>
  </w:style>
  <w:style w:type="character" w:styleId="Tytuksiki">
    <w:name w:val="Book Title"/>
    <w:uiPriority w:val="33"/>
    <w:qFormat/>
    <w:rsid w:val="00830234"/>
    <w:rPr>
      <w:b/>
      <w:bCs/>
      <w:smallCaps/>
    </w:rPr>
  </w:style>
  <w:style w:type="paragraph" w:styleId="Nagwekspisutreci">
    <w:name w:val="TOC Heading"/>
    <w:basedOn w:val="Nagwek1"/>
    <w:next w:val="Normalny"/>
    <w:uiPriority w:val="39"/>
    <w:unhideWhenUsed/>
    <w:qFormat/>
    <w:rsid w:val="00830234"/>
    <w:pPr>
      <w:outlineLvl w:val="9"/>
    </w:pPr>
  </w:style>
  <w:style w:type="paragraph" w:customStyle="1" w:styleId="BDRNorm">
    <w:name w:val="BDR Norm"/>
    <w:link w:val="BDRNormZnak"/>
    <w:qFormat/>
    <w:rsid w:val="00210455"/>
    <w:pPr>
      <w:spacing w:after="0" w:line="288" w:lineRule="auto"/>
      <w:contextualSpacing/>
    </w:pPr>
    <w:rPr>
      <w:rFonts w:ascii="Theinhardt Regular" w:hAnsi="Theinhardt Regular"/>
      <w:sz w:val="18"/>
      <w:szCs w:val="22"/>
    </w:rPr>
  </w:style>
  <w:style w:type="paragraph" w:customStyle="1" w:styleId="BDRNormBold">
    <w:name w:val="BDR Norm Bold"/>
    <w:basedOn w:val="BDRNorm"/>
    <w:next w:val="BDRNorm"/>
    <w:qFormat/>
    <w:rsid w:val="00210455"/>
  </w:style>
  <w:style w:type="character" w:customStyle="1" w:styleId="HR-8">
    <w:name w:val="HR-8"/>
    <w:rsid w:val="00210455"/>
    <w:rPr>
      <w:rFonts w:ascii="Arial" w:hAnsi="Arial"/>
      <w:sz w:val="16"/>
    </w:rPr>
  </w:style>
  <w:style w:type="character" w:customStyle="1" w:styleId="BDRNormZnak">
    <w:name w:val="BDR Norm Znak"/>
    <w:basedOn w:val="Domylnaczcionkaakapitu"/>
    <w:link w:val="BDRNorm"/>
    <w:rsid w:val="00210455"/>
    <w:rPr>
      <w:rFonts w:ascii="Theinhardt Regular" w:hAnsi="Theinhardt Regular"/>
      <w:sz w:val="18"/>
      <w:szCs w:val="22"/>
    </w:rPr>
  </w:style>
  <w:style w:type="character" w:styleId="Odwoaniedokomentarza">
    <w:name w:val="annotation reference"/>
    <w:basedOn w:val="Domylnaczcionkaakapitu"/>
    <w:uiPriority w:val="99"/>
    <w:semiHidden/>
    <w:unhideWhenUsed/>
    <w:rsid w:val="00210455"/>
    <w:rPr>
      <w:sz w:val="16"/>
      <w:szCs w:val="16"/>
    </w:rPr>
  </w:style>
  <w:style w:type="paragraph" w:styleId="Tekstkomentarza">
    <w:name w:val="annotation text"/>
    <w:basedOn w:val="Normalny"/>
    <w:link w:val="TekstkomentarzaZnak"/>
    <w:uiPriority w:val="99"/>
    <w:semiHidden/>
    <w:unhideWhenUsed/>
    <w:rsid w:val="00210455"/>
    <w:rPr>
      <w:sz w:val="20"/>
      <w:szCs w:val="20"/>
    </w:rPr>
  </w:style>
  <w:style w:type="character" w:customStyle="1" w:styleId="TekstkomentarzaZnak">
    <w:name w:val="Tekst komentarza Znak"/>
    <w:basedOn w:val="Domylnaczcionkaakapitu"/>
    <w:link w:val="Tekstkomentarza"/>
    <w:uiPriority w:val="99"/>
    <w:semiHidden/>
    <w:rsid w:val="00210455"/>
    <w:rPr>
      <w:rFonts w:ascii="Theinhardt Regular" w:hAnsi="Theinhardt Regular"/>
      <w:sz w:val="20"/>
      <w:szCs w:val="20"/>
    </w:rPr>
  </w:style>
  <w:style w:type="paragraph" w:styleId="Tematkomentarza">
    <w:name w:val="annotation subject"/>
    <w:basedOn w:val="Tekstkomentarza"/>
    <w:next w:val="Tekstkomentarza"/>
    <w:link w:val="TematkomentarzaZnak"/>
    <w:uiPriority w:val="99"/>
    <w:semiHidden/>
    <w:unhideWhenUsed/>
    <w:rsid w:val="00210455"/>
    <w:rPr>
      <w:b/>
      <w:bCs/>
    </w:rPr>
  </w:style>
  <w:style w:type="character" w:customStyle="1" w:styleId="TematkomentarzaZnak">
    <w:name w:val="Temat komentarza Znak"/>
    <w:basedOn w:val="TekstkomentarzaZnak"/>
    <w:link w:val="Tematkomentarza"/>
    <w:uiPriority w:val="99"/>
    <w:semiHidden/>
    <w:rsid w:val="00210455"/>
    <w:rPr>
      <w:rFonts w:ascii="Theinhardt Regular" w:hAnsi="Theinhardt Regular"/>
      <w:b/>
      <w:bCs/>
      <w:sz w:val="20"/>
      <w:szCs w:val="20"/>
    </w:rPr>
  </w:style>
  <w:style w:type="table" w:styleId="Tabela-Siatka">
    <w:name w:val="Table Grid"/>
    <w:basedOn w:val="Standardowy"/>
    <w:uiPriority w:val="39"/>
    <w:rsid w:val="0021045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210455"/>
    <w:rPr>
      <w:rFonts w:ascii="Calibri" w:hAnsi="Calibri" w:cs="Calibri" w:hint="default"/>
      <w:b w:val="0"/>
      <w:bCs w:val="0"/>
      <w:i w:val="0"/>
      <w:iCs w:val="0"/>
      <w:color w:val="000000"/>
      <w:sz w:val="24"/>
      <w:szCs w:val="24"/>
    </w:rPr>
  </w:style>
  <w:style w:type="character" w:customStyle="1" w:styleId="apple-converted-space">
    <w:name w:val="apple-converted-space"/>
    <w:basedOn w:val="Domylnaczcionkaakapitu"/>
    <w:rsid w:val="00210455"/>
  </w:style>
  <w:style w:type="paragraph" w:styleId="Nagwek">
    <w:name w:val="header"/>
    <w:basedOn w:val="Normalny"/>
    <w:link w:val="NagwekZnak"/>
    <w:uiPriority w:val="99"/>
    <w:unhideWhenUsed/>
    <w:rsid w:val="00210455"/>
    <w:pPr>
      <w:tabs>
        <w:tab w:val="center" w:pos="4536"/>
        <w:tab w:val="right" w:pos="9072"/>
      </w:tabs>
      <w:contextualSpacing w:val="0"/>
    </w:pPr>
    <w:rPr>
      <w:rFonts w:asciiTheme="minorHAnsi" w:hAnsiTheme="minorHAnsi"/>
      <w:sz w:val="22"/>
    </w:rPr>
  </w:style>
  <w:style w:type="character" w:customStyle="1" w:styleId="NagwekZnak">
    <w:name w:val="Nagłówek Znak"/>
    <w:basedOn w:val="Domylnaczcionkaakapitu"/>
    <w:link w:val="Nagwek"/>
    <w:uiPriority w:val="99"/>
    <w:rsid w:val="00210455"/>
    <w:rPr>
      <w:sz w:val="22"/>
      <w:szCs w:val="22"/>
    </w:rPr>
  </w:style>
  <w:style w:type="paragraph" w:styleId="Stopka">
    <w:name w:val="footer"/>
    <w:basedOn w:val="Normalny"/>
    <w:link w:val="StopkaZnak"/>
    <w:uiPriority w:val="99"/>
    <w:unhideWhenUsed/>
    <w:rsid w:val="00210455"/>
    <w:pPr>
      <w:tabs>
        <w:tab w:val="center" w:pos="4536"/>
        <w:tab w:val="right" w:pos="9072"/>
      </w:tabs>
      <w:contextualSpacing w:val="0"/>
    </w:pPr>
    <w:rPr>
      <w:rFonts w:asciiTheme="minorHAnsi" w:hAnsiTheme="minorHAnsi"/>
      <w:sz w:val="22"/>
    </w:rPr>
  </w:style>
  <w:style w:type="character" w:customStyle="1" w:styleId="StopkaZnak">
    <w:name w:val="Stopka Znak"/>
    <w:basedOn w:val="Domylnaczcionkaakapitu"/>
    <w:link w:val="Stopka"/>
    <w:uiPriority w:val="99"/>
    <w:rsid w:val="00210455"/>
    <w:rPr>
      <w:sz w:val="22"/>
      <w:szCs w:val="22"/>
    </w:rPr>
  </w:style>
  <w:style w:type="paragraph" w:styleId="Spistreci1">
    <w:name w:val="toc 1"/>
    <w:basedOn w:val="Normalny"/>
    <w:next w:val="Normalny"/>
    <w:autoRedefine/>
    <w:uiPriority w:val="39"/>
    <w:unhideWhenUsed/>
    <w:rsid w:val="00210455"/>
    <w:pPr>
      <w:spacing w:after="100" w:line="259" w:lineRule="auto"/>
      <w:contextualSpacing w:val="0"/>
    </w:pPr>
    <w:rPr>
      <w:rFonts w:asciiTheme="minorHAnsi" w:hAnsiTheme="minorHAnsi"/>
      <w:sz w:val="22"/>
    </w:rPr>
  </w:style>
  <w:style w:type="paragraph" w:styleId="Spistreci2">
    <w:name w:val="toc 2"/>
    <w:basedOn w:val="Normalny"/>
    <w:next w:val="Normalny"/>
    <w:autoRedefine/>
    <w:uiPriority w:val="39"/>
    <w:unhideWhenUsed/>
    <w:rsid w:val="00210455"/>
    <w:pPr>
      <w:spacing w:after="100" w:line="259" w:lineRule="auto"/>
      <w:ind w:left="220"/>
      <w:contextualSpacing w:val="0"/>
    </w:pPr>
    <w:rPr>
      <w:rFonts w:asciiTheme="minorHAnsi" w:hAnsiTheme="minorHAnsi"/>
      <w:sz w:val="22"/>
    </w:rPr>
  </w:style>
  <w:style w:type="paragraph" w:styleId="Spistreci3">
    <w:name w:val="toc 3"/>
    <w:basedOn w:val="Normalny"/>
    <w:next w:val="Normalny"/>
    <w:autoRedefine/>
    <w:uiPriority w:val="39"/>
    <w:unhideWhenUsed/>
    <w:rsid w:val="00210455"/>
    <w:pPr>
      <w:spacing w:after="100" w:line="259" w:lineRule="auto"/>
      <w:ind w:left="440"/>
      <w:contextualSpacing w:val="0"/>
    </w:pPr>
    <w:rPr>
      <w:rFonts w:asciiTheme="minorHAnsi" w:hAnsiTheme="minorHAnsi"/>
      <w:sz w:val="22"/>
    </w:rPr>
  </w:style>
  <w:style w:type="character" w:styleId="Hipercze">
    <w:name w:val="Hyperlink"/>
    <w:basedOn w:val="Domylnaczcionkaakapitu"/>
    <w:uiPriority w:val="99"/>
    <w:unhideWhenUsed/>
    <w:rsid w:val="00210455"/>
    <w:rPr>
      <w:color w:val="0563C1" w:themeColor="hyperlink"/>
      <w:u w:val="single"/>
    </w:rPr>
  </w:style>
  <w:style w:type="character" w:styleId="Numerstrony">
    <w:name w:val="page number"/>
    <w:basedOn w:val="Domylnaczcionkaakapitu"/>
    <w:uiPriority w:val="99"/>
    <w:semiHidden/>
    <w:unhideWhenUsed/>
    <w:rsid w:val="00210455"/>
  </w:style>
  <w:style w:type="paragraph" w:styleId="Tekstprzypisukocowego">
    <w:name w:val="endnote text"/>
    <w:basedOn w:val="Normalny"/>
    <w:link w:val="TekstprzypisukocowegoZnak"/>
    <w:uiPriority w:val="99"/>
    <w:semiHidden/>
    <w:unhideWhenUsed/>
    <w:rsid w:val="00210455"/>
    <w:rPr>
      <w:sz w:val="20"/>
      <w:szCs w:val="20"/>
    </w:rPr>
  </w:style>
  <w:style w:type="character" w:customStyle="1" w:styleId="TekstprzypisukocowegoZnak">
    <w:name w:val="Tekst przypisu końcowego Znak"/>
    <w:basedOn w:val="Domylnaczcionkaakapitu"/>
    <w:link w:val="Tekstprzypisukocowego"/>
    <w:uiPriority w:val="99"/>
    <w:semiHidden/>
    <w:rsid w:val="00210455"/>
    <w:rPr>
      <w:rFonts w:ascii="Theinhardt Regular" w:hAnsi="Theinhardt Regular"/>
      <w:sz w:val="20"/>
      <w:szCs w:val="20"/>
    </w:rPr>
  </w:style>
  <w:style w:type="character" w:styleId="Odwoanieprzypisukocowego">
    <w:name w:val="endnote reference"/>
    <w:basedOn w:val="Domylnaczcionkaakapitu"/>
    <w:uiPriority w:val="99"/>
    <w:semiHidden/>
    <w:unhideWhenUsed/>
    <w:rsid w:val="00210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2949</Words>
  <Characters>17700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Mendzios</dc:creator>
  <cp:keywords/>
  <dc:description/>
  <cp:lastModifiedBy>Krzysztof Mendzios</cp:lastModifiedBy>
  <cp:revision>1</cp:revision>
  <dcterms:created xsi:type="dcterms:W3CDTF">2023-04-05T07:50:00Z</dcterms:created>
  <dcterms:modified xsi:type="dcterms:W3CDTF">2023-04-05T07:50:00Z</dcterms:modified>
</cp:coreProperties>
</file>