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8" w:rsidRDefault="008553C8"/>
    <w:p w:rsidR="00100925" w:rsidRDefault="00100925" w:rsidP="008553C8">
      <w:pPr>
        <w:jc w:val="right"/>
        <w:rPr>
          <w:sz w:val="20"/>
          <w:szCs w:val="20"/>
        </w:rPr>
      </w:pPr>
    </w:p>
    <w:p w:rsidR="008553C8" w:rsidRDefault="008553C8" w:rsidP="008553C8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</w:t>
      </w:r>
      <w:r w:rsidR="000C1DA1">
        <w:rPr>
          <w:sz w:val="20"/>
          <w:szCs w:val="20"/>
        </w:rPr>
        <w:t>7</w:t>
      </w:r>
      <w:r>
        <w:rPr>
          <w:sz w:val="20"/>
          <w:szCs w:val="20"/>
        </w:rPr>
        <w:t xml:space="preserve"> do SWZ </w:t>
      </w:r>
    </w:p>
    <w:p w:rsidR="008553C8" w:rsidRPr="008553C8" w:rsidRDefault="00CD27A2">
      <w:pPr>
        <w:rPr>
          <w:sz w:val="20"/>
          <w:szCs w:val="20"/>
        </w:rPr>
      </w:pPr>
      <w:r>
        <w:rPr>
          <w:sz w:val="20"/>
          <w:szCs w:val="20"/>
        </w:rPr>
        <w:t>IZP.272.5</w:t>
      </w:r>
      <w:r w:rsidR="008553C8" w:rsidRPr="008553C8">
        <w:rPr>
          <w:sz w:val="20"/>
          <w:szCs w:val="20"/>
        </w:rPr>
        <w:t>.2022</w:t>
      </w:r>
    </w:p>
    <w:p w:rsidR="008553C8" w:rsidRPr="008553C8" w:rsidRDefault="000C1DA1" w:rsidP="008553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OSÓB </w:t>
      </w:r>
    </w:p>
    <w:p w:rsidR="008553C8" w:rsidRP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nazwą:</w:t>
      </w:r>
    </w:p>
    <w:p w:rsidR="006324DF" w:rsidRPr="007A2CB2" w:rsidRDefault="006324DF" w:rsidP="006324D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7A2CB2">
        <w:rPr>
          <w:rFonts w:ascii="Calibri" w:hAnsi="Calibri" w:cs="Calibri"/>
          <w:b/>
          <w:sz w:val="20"/>
          <w:szCs w:val="20"/>
        </w:rPr>
        <w:t>Modernizacja krytycznej infrastruktury w szpitalu w Ustrzykach Dolnych jako niezbędny element jego restrukturyzacji.</w:t>
      </w:r>
    </w:p>
    <w:p w:rsidR="006324DF" w:rsidRPr="007A2CB2" w:rsidRDefault="006324DF" w:rsidP="006324DF">
      <w:pPr>
        <w:spacing w:after="0" w:line="240" w:lineRule="auto"/>
        <w:ind w:right="181"/>
        <w:jc w:val="both"/>
        <w:rPr>
          <w:rFonts w:ascii="Calibri" w:hAnsi="Calibri" w:cs="Calibri"/>
          <w:b/>
          <w:bCs/>
          <w:sz w:val="20"/>
          <w:szCs w:val="20"/>
        </w:rPr>
      </w:pPr>
      <w:r w:rsidRPr="007A2CB2">
        <w:rPr>
          <w:rFonts w:ascii="Calibri" w:hAnsi="Calibri" w:cs="Calibri"/>
          <w:b/>
          <w:sz w:val="20"/>
          <w:szCs w:val="20"/>
        </w:rPr>
        <w:t xml:space="preserve">Część. 1. </w:t>
      </w:r>
    </w:p>
    <w:p w:rsidR="006324DF" w:rsidRPr="007A2CB2" w:rsidRDefault="006324DF" w:rsidP="006324D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7A2CB2">
        <w:rPr>
          <w:rFonts w:ascii="Calibri" w:hAnsi="Calibri" w:cs="Calibri"/>
          <w:b/>
          <w:sz w:val="20"/>
          <w:szCs w:val="20"/>
        </w:rPr>
        <w:t xml:space="preserve">Modernizacja infrastruktury piętra I oraz pietra V w szpitalu w Ustrzykach Dolnych. </w:t>
      </w:r>
    </w:p>
    <w:p w:rsidR="006324DF" w:rsidRPr="007A2CB2" w:rsidRDefault="006324DF" w:rsidP="006324D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7A2CB2">
        <w:rPr>
          <w:rFonts w:ascii="Calibri" w:hAnsi="Calibri" w:cs="Calibri"/>
          <w:b/>
          <w:sz w:val="20"/>
          <w:szCs w:val="20"/>
        </w:rPr>
        <w:t>Część. 2.</w:t>
      </w:r>
    </w:p>
    <w:p w:rsidR="006324DF" w:rsidRPr="007A2CB2" w:rsidRDefault="006324DF" w:rsidP="006324D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Dostawa wyposażenia dla SP ZOZ w Ustrzykach Dolnych</w:t>
      </w:r>
      <w:r w:rsidRPr="007A2CB2">
        <w:rPr>
          <w:rFonts w:ascii="Calibri" w:hAnsi="Calibri" w:cs="Calibri"/>
          <w:b/>
          <w:sz w:val="20"/>
          <w:szCs w:val="20"/>
        </w:rPr>
        <w:t xml:space="preserve">.  </w:t>
      </w:r>
    </w:p>
    <w:p w:rsidR="008553C8" w:rsidRDefault="008553C8" w:rsidP="008553C8">
      <w:pPr>
        <w:rPr>
          <w:b/>
        </w:rPr>
      </w:pPr>
    </w:p>
    <w:tbl>
      <w:tblPr>
        <w:tblStyle w:val="Tabela-Siatka"/>
        <w:tblW w:w="157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1843"/>
        <w:gridCol w:w="2126"/>
        <w:gridCol w:w="2126"/>
        <w:gridCol w:w="2127"/>
        <w:gridCol w:w="2127"/>
      </w:tblGrid>
      <w:tr w:rsidR="00C73D3B" w:rsidTr="00C73D3B">
        <w:tc>
          <w:tcPr>
            <w:tcW w:w="568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835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1984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Kwalifikacje zawodowe </w:t>
            </w:r>
          </w:p>
        </w:tc>
        <w:tc>
          <w:tcPr>
            <w:tcW w:w="1843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Uprawnienia </w:t>
            </w:r>
          </w:p>
        </w:tc>
        <w:tc>
          <w:tcPr>
            <w:tcW w:w="2126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Doświadczenie </w:t>
            </w:r>
          </w:p>
        </w:tc>
        <w:tc>
          <w:tcPr>
            <w:tcW w:w="2126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Wykształcenie </w:t>
            </w:r>
          </w:p>
        </w:tc>
        <w:tc>
          <w:tcPr>
            <w:tcW w:w="2127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2127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>informacją o podstawie do dysponowania tymi osobami</w:t>
            </w:r>
          </w:p>
        </w:tc>
      </w:tr>
      <w:tr w:rsidR="00C73D3B" w:rsidTr="00C73D3B">
        <w:tc>
          <w:tcPr>
            <w:tcW w:w="568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</w:tr>
      <w:tr w:rsidR="00C73D3B" w:rsidTr="00C73D3B">
        <w:tc>
          <w:tcPr>
            <w:tcW w:w="568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</w:tr>
      <w:tr w:rsidR="00C73D3B" w:rsidTr="00C73D3B">
        <w:tc>
          <w:tcPr>
            <w:tcW w:w="568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</w:tr>
      <w:tr w:rsidR="00C73D3B" w:rsidTr="00C73D3B">
        <w:tc>
          <w:tcPr>
            <w:tcW w:w="568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</w:tr>
    </w:tbl>
    <w:p w:rsidR="008553C8" w:rsidRDefault="008553C8" w:rsidP="008553C8">
      <w:pPr>
        <w:rPr>
          <w:b/>
        </w:rPr>
      </w:pPr>
    </w:p>
    <w:p w:rsidR="008553C8" w:rsidRPr="00F12A02" w:rsidRDefault="00F12A02" w:rsidP="008553C8">
      <w:r>
        <w:t>formularz składany dla</w:t>
      </w:r>
      <w:r w:rsidRPr="00F12A02">
        <w:t xml:space="preserve"> części nr: </w:t>
      </w:r>
      <w:r>
        <w:t xml:space="preserve"> ……………………………………..(wpisać odpowiednią część zamówienia) </w:t>
      </w: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……………………………………………………………….</w:t>
      </w: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 xml:space="preserve">(podpis osoby upoważnionej do reprezentowania Wykonawcy) </w:t>
      </w:r>
    </w:p>
    <w:sectPr w:rsidR="008553C8" w:rsidRPr="008553C8" w:rsidSect="008553C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9D" w:rsidRDefault="00E1489D" w:rsidP="008553C8">
      <w:pPr>
        <w:spacing w:after="0" w:line="240" w:lineRule="auto"/>
      </w:pPr>
      <w:r>
        <w:separator/>
      </w:r>
    </w:p>
  </w:endnote>
  <w:endnote w:type="continuationSeparator" w:id="0">
    <w:p w:rsidR="00E1489D" w:rsidRDefault="00E1489D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9D" w:rsidRDefault="00E1489D" w:rsidP="008553C8">
      <w:pPr>
        <w:spacing w:after="0" w:line="240" w:lineRule="auto"/>
      </w:pPr>
      <w:r>
        <w:separator/>
      </w:r>
    </w:p>
  </w:footnote>
  <w:footnote w:type="continuationSeparator" w:id="0">
    <w:p w:rsidR="00E1489D" w:rsidRDefault="00E1489D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C8" w:rsidRDefault="001009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6708775</wp:posOffset>
          </wp:positionH>
          <wp:positionV relativeFrom="paragraph">
            <wp:posOffset>-355600</wp:posOffset>
          </wp:positionV>
          <wp:extent cx="3395980" cy="832485"/>
          <wp:effectExtent l="0" t="0" r="0" b="5715"/>
          <wp:wrapTight wrapText="bothSides">
            <wp:wrapPolygon edited="0">
              <wp:start x="0" y="0"/>
              <wp:lineTo x="0" y="21254"/>
              <wp:lineTo x="21447" y="21254"/>
              <wp:lineTo x="2144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0C1DA1"/>
    <w:rsid w:val="000C6396"/>
    <w:rsid w:val="00100925"/>
    <w:rsid w:val="00162F35"/>
    <w:rsid w:val="00170305"/>
    <w:rsid w:val="003D546E"/>
    <w:rsid w:val="006324DF"/>
    <w:rsid w:val="00712325"/>
    <w:rsid w:val="00736A58"/>
    <w:rsid w:val="00830234"/>
    <w:rsid w:val="008553C8"/>
    <w:rsid w:val="00A3093F"/>
    <w:rsid w:val="00A33211"/>
    <w:rsid w:val="00C73D3B"/>
    <w:rsid w:val="00CD27A2"/>
    <w:rsid w:val="00E1489D"/>
    <w:rsid w:val="00E95D6F"/>
    <w:rsid w:val="00F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11</cp:revision>
  <dcterms:created xsi:type="dcterms:W3CDTF">2022-06-22T08:34:00Z</dcterms:created>
  <dcterms:modified xsi:type="dcterms:W3CDTF">2022-08-12T13:43:00Z</dcterms:modified>
</cp:coreProperties>
</file>