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FF9" w:rsidRPr="00A56D55" w:rsidRDefault="00755CB3" w:rsidP="00A56D55">
      <w:pPr>
        <w:jc w:val="center"/>
        <w:rPr>
          <w:rFonts w:asciiTheme="minorHAnsi" w:hAnsiTheme="minorHAnsi" w:cstheme="minorHAnsi"/>
          <w:b/>
          <w:sz w:val="28"/>
          <w:szCs w:val="28"/>
        </w:rPr>
      </w:pPr>
      <w:r w:rsidRPr="00A56D55">
        <w:rPr>
          <w:rFonts w:asciiTheme="minorHAnsi" w:hAnsiTheme="minorHAnsi" w:cstheme="minorHAnsi"/>
          <w:b/>
          <w:sz w:val="28"/>
          <w:szCs w:val="28"/>
        </w:rPr>
        <w:t>UMOWA</w:t>
      </w:r>
    </w:p>
    <w:p w:rsidR="00F63FF9" w:rsidRPr="00A56D55" w:rsidRDefault="00F63FF9"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Zawarta w</w:t>
      </w:r>
      <w:r w:rsidR="005056B5" w:rsidRPr="00A56D55">
        <w:rPr>
          <w:rFonts w:asciiTheme="minorHAnsi" w:hAnsiTheme="minorHAnsi" w:cstheme="minorHAnsi"/>
        </w:rPr>
        <w:t xml:space="preserve">  dniu ………………….. w Ustrzykach Dolnych </w:t>
      </w:r>
      <w:r w:rsidR="00F63FF9" w:rsidRPr="00A56D55">
        <w:rPr>
          <w:rFonts w:asciiTheme="minorHAnsi" w:hAnsiTheme="minorHAnsi" w:cstheme="minorHAnsi"/>
        </w:rPr>
        <w:t>pomiędzy:</w:t>
      </w:r>
    </w:p>
    <w:p w:rsidR="00F63FF9" w:rsidRPr="00A56D55" w:rsidRDefault="00F63FF9"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b/>
        </w:rPr>
      </w:pPr>
      <w:r w:rsidRPr="00A56D55">
        <w:rPr>
          <w:rFonts w:asciiTheme="minorHAnsi" w:hAnsiTheme="minorHAnsi" w:cstheme="minorHAnsi"/>
          <w:b/>
        </w:rPr>
        <w:t xml:space="preserve">POWIATEM BIESZCZADZKIM </w:t>
      </w:r>
    </w:p>
    <w:p w:rsidR="00755CB3" w:rsidRPr="00A56D55" w:rsidRDefault="00755CB3" w:rsidP="00A56D55">
      <w:pPr>
        <w:rPr>
          <w:rFonts w:asciiTheme="minorHAnsi" w:hAnsiTheme="minorHAnsi" w:cstheme="minorHAnsi"/>
          <w:b/>
        </w:rPr>
      </w:pPr>
      <w:r w:rsidRPr="00A56D55">
        <w:rPr>
          <w:rFonts w:asciiTheme="minorHAnsi" w:hAnsiTheme="minorHAnsi" w:cstheme="minorHAnsi"/>
          <w:b/>
        </w:rPr>
        <w:t xml:space="preserve">ul. Bełska 22                               </w:t>
      </w:r>
    </w:p>
    <w:p w:rsidR="00755CB3" w:rsidRPr="00A56D55" w:rsidRDefault="00755CB3" w:rsidP="00A56D55">
      <w:pPr>
        <w:rPr>
          <w:rFonts w:asciiTheme="minorHAnsi" w:hAnsiTheme="minorHAnsi" w:cstheme="minorHAnsi"/>
          <w:b/>
        </w:rPr>
      </w:pPr>
      <w:r w:rsidRPr="00A56D55">
        <w:rPr>
          <w:rFonts w:asciiTheme="minorHAnsi" w:hAnsiTheme="minorHAnsi" w:cstheme="minorHAnsi"/>
          <w:b/>
        </w:rPr>
        <w:t xml:space="preserve">38-700 Ustrzyki Dolne , </w:t>
      </w: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r w:rsidRPr="00A56D55">
        <w:rPr>
          <w:rFonts w:asciiTheme="minorHAnsi" w:hAnsiTheme="minorHAnsi" w:cstheme="minorHAnsi"/>
        </w:rPr>
        <w:t xml:space="preserve">REGON 370439953    </w:t>
      </w:r>
    </w:p>
    <w:p w:rsidR="00755CB3" w:rsidRPr="00A56D55" w:rsidRDefault="00755CB3" w:rsidP="00A56D55">
      <w:pPr>
        <w:rPr>
          <w:rFonts w:asciiTheme="minorHAnsi" w:hAnsiTheme="minorHAnsi" w:cstheme="minorHAnsi"/>
        </w:rPr>
      </w:pPr>
      <w:r w:rsidRPr="00A56D55">
        <w:rPr>
          <w:rFonts w:asciiTheme="minorHAnsi" w:hAnsiTheme="minorHAnsi" w:cstheme="minorHAnsi"/>
        </w:rPr>
        <w:t>NIP 6891189975</w:t>
      </w: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r w:rsidRPr="00A56D55">
        <w:rPr>
          <w:rFonts w:asciiTheme="minorHAnsi" w:hAnsiTheme="minorHAnsi" w:cstheme="minorHAnsi"/>
        </w:rPr>
        <w:t>reprezentowanym Zarząd Powiatu Bieszczadzkiego, w imieniu którego działają :</w:t>
      </w: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r w:rsidRPr="00A56D55">
        <w:rPr>
          <w:rFonts w:asciiTheme="minorHAnsi" w:hAnsiTheme="minorHAnsi" w:cstheme="minorHAnsi"/>
        </w:rPr>
        <w:t>Marek Andruch – Starosta Bieszczadzki </w:t>
      </w:r>
    </w:p>
    <w:p w:rsidR="00755CB3" w:rsidRPr="00A56D55" w:rsidRDefault="00755CB3" w:rsidP="00A56D55">
      <w:pPr>
        <w:rPr>
          <w:rFonts w:asciiTheme="minorHAnsi" w:hAnsiTheme="minorHAnsi" w:cstheme="minorHAnsi"/>
        </w:rPr>
      </w:pPr>
      <w:r w:rsidRPr="00A56D55">
        <w:rPr>
          <w:rFonts w:asciiTheme="minorHAnsi" w:hAnsiTheme="minorHAnsi" w:cstheme="minorHAnsi"/>
        </w:rPr>
        <w:t>Artur Woźny– Wicestarosta Bieszczadzki  </w:t>
      </w:r>
    </w:p>
    <w:p w:rsidR="00755CB3" w:rsidRPr="00A56D55" w:rsidRDefault="00755CB3" w:rsidP="00A56D55">
      <w:pPr>
        <w:rPr>
          <w:rFonts w:asciiTheme="minorHAnsi" w:hAnsiTheme="minorHAnsi" w:cstheme="minorHAnsi"/>
        </w:rPr>
      </w:pPr>
      <w:r w:rsidRPr="00A56D55">
        <w:rPr>
          <w:rFonts w:asciiTheme="minorHAnsi" w:hAnsiTheme="minorHAnsi" w:cstheme="minorHAnsi"/>
        </w:rPr>
        <w:t>przy  kontrasygnacie  Skarbnika  Powiatu, Małgorzaty Kormosz,</w:t>
      </w: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r w:rsidRPr="00A56D55">
        <w:rPr>
          <w:rFonts w:asciiTheme="minorHAnsi" w:hAnsiTheme="minorHAnsi" w:cstheme="minorHAnsi"/>
        </w:rPr>
        <w:t>zwanym w dalszej części umowy „Zamawiającym”,</w:t>
      </w: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r w:rsidRPr="00A56D55">
        <w:rPr>
          <w:rFonts w:asciiTheme="minorHAnsi" w:hAnsiTheme="minorHAnsi" w:cstheme="minorHAnsi"/>
        </w:rPr>
        <w:t>a</w:t>
      </w:r>
    </w:p>
    <w:p w:rsidR="00F63FF9" w:rsidRPr="00A56D55" w:rsidRDefault="00755CB3" w:rsidP="00A56D55">
      <w:pPr>
        <w:rPr>
          <w:rFonts w:asciiTheme="minorHAnsi" w:hAnsiTheme="minorHAnsi" w:cstheme="minorHAnsi"/>
        </w:rPr>
      </w:pPr>
      <w:r w:rsidRPr="00A56D55">
        <w:rPr>
          <w:rFonts w:asciiTheme="minorHAnsi" w:hAnsiTheme="minorHAnsi" w:cstheme="minorHAnsi"/>
        </w:rPr>
        <w:t>...</w:t>
      </w:r>
    </w:p>
    <w:p w:rsidR="00755CB3" w:rsidRPr="00A56D55" w:rsidRDefault="00755CB3"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prowadzącym działalność gospodarczą pod nazwą</w:t>
      </w:r>
      <w:r w:rsidR="00755CB3" w:rsidRPr="00A56D55">
        <w:rPr>
          <w:rFonts w:asciiTheme="minorHAnsi" w:hAnsiTheme="minorHAnsi" w:cstheme="minorHAnsi"/>
        </w:rPr>
        <w:t xml:space="preserve"> …</w:t>
      </w:r>
    </w:p>
    <w:p w:rsidR="00F63FF9" w:rsidRPr="00A56D55" w:rsidRDefault="00F63FF9" w:rsidP="00A56D55">
      <w:pPr>
        <w:rPr>
          <w:rFonts w:asciiTheme="minorHAnsi" w:hAnsiTheme="minorHAnsi" w:cstheme="minorHAnsi"/>
        </w:rPr>
      </w:pPr>
      <w:r w:rsidRPr="00A56D55">
        <w:rPr>
          <w:rFonts w:asciiTheme="minorHAnsi" w:hAnsiTheme="minorHAnsi" w:cstheme="minorHAnsi"/>
        </w:rPr>
        <w:t>z siedzibą  w</w:t>
      </w:r>
      <w:r w:rsidR="00755CB3" w:rsidRPr="00A56D55">
        <w:rPr>
          <w:rFonts w:asciiTheme="minorHAnsi" w:hAnsiTheme="minorHAnsi" w:cstheme="minorHAnsi"/>
        </w:rPr>
        <w:t xml:space="preserve"> …</w:t>
      </w:r>
    </w:p>
    <w:p w:rsidR="00755CB3" w:rsidRPr="00A56D55" w:rsidRDefault="00F63FF9" w:rsidP="00A56D55">
      <w:pPr>
        <w:rPr>
          <w:rFonts w:asciiTheme="minorHAnsi" w:hAnsiTheme="minorHAnsi" w:cstheme="minorHAnsi"/>
        </w:rPr>
      </w:pPr>
      <w:r w:rsidRPr="00A56D55">
        <w:rPr>
          <w:rFonts w:asciiTheme="minorHAnsi" w:hAnsiTheme="minorHAnsi" w:cstheme="minorHAnsi"/>
        </w:rPr>
        <w:t>posiadającym NIP nr</w:t>
      </w:r>
      <w:r w:rsidR="00755CB3" w:rsidRPr="00A56D55">
        <w:rPr>
          <w:rFonts w:asciiTheme="minorHAnsi" w:hAnsiTheme="minorHAnsi" w:cstheme="minorHAnsi"/>
        </w:rPr>
        <w:t xml:space="preserve"> …</w:t>
      </w:r>
    </w:p>
    <w:p w:rsidR="00F63FF9" w:rsidRPr="00A56D55" w:rsidRDefault="00755CB3" w:rsidP="00A56D55">
      <w:pPr>
        <w:rPr>
          <w:rFonts w:asciiTheme="minorHAnsi" w:hAnsiTheme="minorHAnsi" w:cstheme="minorHAnsi"/>
        </w:rPr>
      </w:pPr>
      <w:r w:rsidRPr="00A56D55">
        <w:rPr>
          <w:rFonts w:asciiTheme="minorHAnsi" w:hAnsiTheme="minorHAnsi" w:cstheme="minorHAnsi"/>
        </w:rPr>
        <w:t>wpisa</w:t>
      </w:r>
      <w:r w:rsidR="00F63FF9" w:rsidRPr="00A56D55">
        <w:rPr>
          <w:rFonts w:asciiTheme="minorHAnsi" w:hAnsiTheme="minorHAnsi" w:cstheme="minorHAnsi"/>
        </w:rPr>
        <w:t>nym do CEIDG</w:t>
      </w:r>
      <w:r w:rsidRPr="00A56D55">
        <w:rPr>
          <w:rFonts w:asciiTheme="minorHAnsi" w:hAnsiTheme="minorHAnsi" w:cstheme="minorHAnsi"/>
        </w:rPr>
        <w:t xml:space="preserve"> …</w:t>
      </w: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r w:rsidRPr="00A56D55">
        <w:rPr>
          <w:rFonts w:asciiTheme="minorHAnsi" w:hAnsiTheme="minorHAnsi" w:cstheme="minorHAnsi"/>
        </w:rPr>
        <w:t>reprezentowanym przez :</w:t>
      </w:r>
    </w:p>
    <w:p w:rsidR="00755CB3" w:rsidRPr="00A56D55" w:rsidRDefault="00755CB3" w:rsidP="00A56D55">
      <w:pPr>
        <w:rPr>
          <w:rFonts w:asciiTheme="minorHAnsi" w:hAnsiTheme="minorHAnsi" w:cstheme="minorHAnsi"/>
        </w:rPr>
      </w:pPr>
      <w:r w:rsidRPr="00A56D55">
        <w:rPr>
          <w:rFonts w:asciiTheme="minorHAnsi" w:hAnsiTheme="minorHAnsi" w:cstheme="minorHAnsi"/>
        </w:rPr>
        <w:t>….</w:t>
      </w:r>
    </w:p>
    <w:p w:rsidR="00755CB3" w:rsidRPr="00A56D55" w:rsidRDefault="00755CB3"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zwanym </w:t>
      </w:r>
      <w:r w:rsidR="00755CB3" w:rsidRPr="00A56D55">
        <w:rPr>
          <w:rFonts w:asciiTheme="minorHAnsi" w:hAnsiTheme="minorHAnsi" w:cstheme="minorHAnsi"/>
        </w:rPr>
        <w:t>w dalszej części umowy</w:t>
      </w:r>
      <w:r w:rsidRPr="00A56D55">
        <w:rPr>
          <w:rFonts w:asciiTheme="minorHAnsi" w:hAnsiTheme="minorHAnsi" w:cstheme="minorHAnsi"/>
        </w:rPr>
        <w:t xml:space="preserve"> „Wykonawcą” , </w:t>
      </w:r>
    </w:p>
    <w:p w:rsidR="00F63FF9" w:rsidRPr="00A56D55" w:rsidRDefault="00755CB3" w:rsidP="00A56D55">
      <w:pPr>
        <w:rPr>
          <w:rFonts w:asciiTheme="minorHAnsi" w:hAnsiTheme="minorHAnsi" w:cstheme="minorHAnsi"/>
        </w:rPr>
      </w:pPr>
      <w:r w:rsidRPr="00A56D55">
        <w:rPr>
          <w:rFonts w:asciiTheme="minorHAnsi" w:hAnsiTheme="minorHAnsi" w:cstheme="minorHAnsi"/>
        </w:rPr>
        <w:t>…</w:t>
      </w:r>
    </w:p>
    <w:p w:rsidR="00755CB3" w:rsidRPr="00A56D55" w:rsidRDefault="00755CB3" w:rsidP="00A56D55">
      <w:pPr>
        <w:rPr>
          <w:rFonts w:asciiTheme="minorHAnsi" w:hAnsiTheme="minorHAnsi" w:cstheme="minorHAnsi"/>
        </w:rPr>
      </w:pPr>
    </w:p>
    <w:p w:rsidR="00F63FF9" w:rsidRPr="00A56D55" w:rsidRDefault="00755CB3" w:rsidP="00A56D55">
      <w:pPr>
        <w:rPr>
          <w:rFonts w:asciiTheme="minorHAnsi" w:hAnsiTheme="minorHAnsi" w:cstheme="minorHAnsi"/>
        </w:rPr>
      </w:pPr>
      <w:r w:rsidRPr="00A56D55">
        <w:rPr>
          <w:rFonts w:asciiTheme="minorHAnsi" w:hAnsiTheme="minorHAnsi" w:cstheme="minorHAnsi"/>
        </w:rPr>
        <w:t>W</w:t>
      </w:r>
      <w:r w:rsidR="00F63FF9" w:rsidRPr="00A56D55">
        <w:rPr>
          <w:rFonts w:asciiTheme="minorHAnsi" w:hAnsiTheme="minorHAnsi" w:cstheme="minorHAnsi"/>
        </w:rPr>
        <w:t xml:space="preserve"> wyniku wyboru oferty najkorzystniejszej w postępowaniu o udzielenie zamówienia publicznego przeprowadzonego zgodnie z ustawą Prawo zamówień publicznych (tekst jednolity  Dz. U. z 2019 r. poz. 2019 ze zm.) w trybie </w:t>
      </w:r>
      <w:r w:rsidR="005056B5" w:rsidRPr="00A56D55">
        <w:rPr>
          <w:rFonts w:asciiTheme="minorHAnsi" w:hAnsiTheme="minorHAnsi" w:cstheme="minorHAnsi"/>
        </w:rPr>
        <w:t xml:space="preserve">podstawowym </w:t>
      </w:r>
      <w:r w:rsidR="00F63FF9" w:rsidRPr="00A56D55">
        <w:rPr>
          <w:rFonts w:asciiTheme="minorHAnsi" w:hAnsiTheme="minorHAnsi" w:cstheme="minorHAnsi"/>
        </w:rPr>
        <w:t>została zawarta umowa o następującej treści:</w:t>
      </w:r>
    </w:p>
    <w:p w:rsidR="00F63FF9" w:rsidRPr="00A56D55" w:rsidRDefault="00F63FF9"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F63FF9" w:rsidRDefault="00755CB3" w:rsidP="00A56D55">
      <w:pPr>
        <w:jc w:val="center"/>
        <w:rPr>
          <w:rFonts w:asciiTheme="minorHAnsi" w:hAnsiTheme="minorHAnsi" w:cstheme="minorHAnsi"/>
          <w:b/>
        </w:rPr>
      </w:pPr>
      <w:r w:rsidRPr="003F2823">
        <w:rPr>
          <w:rFonts w:asciiTheme="minorHAnsi" w:hAnsiTheme="minorHAnsi" w:cstheme="minorHAnsi"/>
          <w:b/>
        </w:rPr>
        <w:lastRenderedPageBreak/>
        <w:t>§</w:t>
      </w:r>
      <w:r w:rsidR="00F63FF9" w:rsidRPr="003F2823">
        <w:rPr>
          <w:rFonts w:asciiTheme="minorHAnsi" w:hAnsiTheme="minorHAnsi" w:cstheme="minorHAnsi"/>
          <w:b/>
        </w:rPr>
        <w:t>1</w:t>
      </w:r>
      <w:r w:rsidR="003F2823">
        <w:rPr>
          <w:rFonts w:asciiTheme="minorHAnsi" w:hAnsiTheme="minorHAnsi" w:cstheme="minorHAnsi"/>
          <w:b/>
        </w:rPr>
        <w:t xml:space="preserve">. PRZEDMIOT UMOWY. </w:t>
      </w:r>
    </w:p>
    <w:p w:rsidR="003F2823" w:rsidRPr="003F2823" w:rsidRDefault="003F2823" w:rsidP="00A56D55">
      <w:pPr>
        <w:jc w:val="center"/>
        <w:rPr>
          <w:rFonts w:asciiTheme="minorHAnsi" w:hAnsiTheme="minorHAnsi" w:cstheme="minorHAnsi"/>
          <w:b/>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Zamawiający powierza, a Wykonawca przyjmuje do wykonania zadanie pn.: : </w:t>
      </w:r>
    </w:p>
    <w:p w:rsidR="00755CB3" w:rsidRPr="00A56D55" w:rsidRDefault="00755CB3" w:rsidP="00A56D55">
      <w:pPr>
        <w:rPr>
          <w:rFonts w:asciiTheme="minorHAnsi" w:hAnsiTheme="minorHAnsi" w:cstheme="minorHAnsi"/>
        </w:rPr>
      </w:pPr>
    </w:p>
    <w:p w:rsidR="00FA1129" w:rsidRPr="00FA1129" w:rsidRDefault="00FA1129" w:rsidP="00FA1129">
      <w:pPr>
        <w:pStyle w:val="Nagwek"/>
        <w:jc w:val="center"/>
        <w:rPr>
          <w:rFonts w:ascii="Calibri" w:hAnsi="Calibri" w:cs="Calibri"/>
          <w:b/>
          <w:sz w:val="24"/>
          <w:szCs w:val="24"/>
        </w:rPr>
      </w:pPr>
      <w:r w:rsidRPr="00FA1129">
        <w:rPr>
          <w:rFonts w:ascii="Calibri" w:hAnsi="Calibri" w:cs="Calibri"/>
          <w:b/>
          <w:sz w:val="24"/>
          <w:szCs w:val="24"/>
        </w:rPr>
        <w:t xml:space="preserve">Remont drogi powiatowej nr 2291R Trójca – Arłamów </w:t>
      </w:r>
    </w:p>
    <w:p w:rsidR="00FA1129" w:rsidRPr="00FA1129" w:rsidRDefault="00FA1129" w:rsidP="00FA1129">
      <w:pPr>
        <w:pStyle w:val="Nagwek"/>
        <w:jc w:val="center"/>
        <w:rPr>
          <w:rFonts w:ascii="Calibri" w:hAnsi="Calibri" w:cs="Calibri"/>
          <w:b/>
          <w:sz w:val="24"/>
          <w:szCs w:val="24"/>
        </w:rPr>
      </w:pPr>
      <w:r w:rsidRPr="00FA1129">
        <w:rPr>
          <w:rFonts w:ascii="Calibri" w:hAnsi="Calibri" w:cs="Calibri"/>
          <w:b/>
          <w:sz w:val="24"/>
          <w:szCs w:val="24"/>
        </w:rPr>
        <w:t>w km 10+242 -12+112, na odcinku o długości 1870 m.</w:t>
      </w:r>
    </w:p>
    <w:p w:rsidR="00FA1129" w:rsidRDefault="00FA1129" w:rsidP="00A56D55">
      <w:pPr>
        <w:rPr>
          <w:rFonts w:asciiTheme="minorHAnsi" w:hAnsiTheme="minorHAnsi" w:cstheme="minorHAnsi"/>
        </w:rPr>
      </w:pPr>
    </w:p>
    <w:p w:rsidR="00F63FF9" w:rsidRPr="00A56D55" w:rsidRDefault="00755CB3" w:rsidP="00A56D55">
      <w:pPr>
        <w:rPr>
          <w:rFonts w:asciiTheme="minorHAnsi" w:hAnsiTheme="minorHAnsi" w:cstheme="minorHAnsi"/>
        </w:rPr>
      </w:pPr>
      <w:r w:rsidRPr="00A56D55">
        <w:rPr>
          <w:rFonts w:asciiTheme="minorHAnsi" w:hAnsiTheme="minorHAnsi" w:cstheme="minorHAnsi"/>
        </w:rPr>
        <w:t>w</w:t>
      </w:r>
      <w:r w:rsidR="00F63FF9" w:rsidRPr="00A56D55">
        <w:rPr>
          <w:rFonts w:asciiTheme="minorHAnsi" w:hAnsiTheme="minorHAnsi" w:cstheme="minorHAnsi"/>
        </w:rPr>
        <w:t> zakresie szczegółowo określonym w Ofercie Wykonawcy oraz w Specyfikacji I</w:t>
      </w:r>
      <w:r w:rsidR="00FA1129">
        <w:rPr>
          <w:rFonts w:asciiTheme="minorHAnsi" w:hAnsiTheme="minorHAnsi" w:cstheme="minorHAnsi"/>
        </w:rPr>
        <w:t>stotnych Warunków Zamówienia (S</w:t>
      </w:r>
      <w:r w:rsidR="00F63FF9" w:rsidRPr="00A56D55">
        <w:rPr>
          <w:rFonts w:asciiTheme="minorHAnsi" w:hAnsiTheme="minorHAnsi" w:cstheme="minorHAnsi"/>
        </w:rPr>
        <w:t>WZ), w skład której wchodzą między innymi Szczegółowe Specyfikacje Techniczne (SST) oraz przedmiar robót, które stanowią integralną część umowy.</w:t>
      </w:r>
    </w:p>
    <w:p w:rsidR="003E0D35" w:rsidRPr="00A56D55" w:rsidRDefault="003E0D35" w:rsidP="00A56D55">
      <w:pPr>
        <w:rPr>
          <w:rFonts w:asciiTheme="minorHAnsi" w:hAnsiTheme="minorHAnsi" w:cstheme="minorHAnsi"/>
        </w:rPr>
      </w:pPr>
    </w:p>
    <w:p w:rsidR="00F63FF9" w:rsidRPr="00A56D55" w:rsidRDefault="00755CB3" w:rsidP="00A56D55">
      <w:pPr>
        <w:jc w:val="center"/>
        <w:rPr>
          <w:rFonts w:asciiTheme="minorHAnsi" w:hAnsiTheme="minorHAnsi" w:cstheme="minorHAnsi"/>
          <w:b/>
        </w:rPr>
      </w:pPr>
      <w:r w:rsidRPr="00A56D55">
        <w:rPr>
          <w:rFonts w:asciiTheme="minorHAnsi" w:hAnsiTheme="minorHAnsi" w:cstheme="minorHAnsi"/>
          <w:b/>
        </w:rPr>
        <w:t>§</w:t>
      </w:r>
      <w:r w:rsidR="00F63FF9" w:rsidRPr="00A56D55">
        <w:rPr>
          <w:rFonts w:asciiTheme="minorHAnsi" w:hAnsiTheme="minorHAnsi" w:cstheme="minorHAnsi"/>
          <w:b/>
        </w:rPr>
        <w:t>2</w:t>
      </w:r>
      <w:r w:rsidR="003F2823">
        <w:rPr>
          <w:rFonts w:asciiTheme="minorHAnsi" w:hAnsiTheme="minorHAnsi" w:cstheme="minorHAnsi"/>
          <w:b/>
        </w:rPr>
        <w:t xml:space="preserve">. WYKONANIE PRZEDMIOTU UMOWY.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Przedmiot umowy wykonany zostanie z materiałów dostarczonych przez Wykonawcę. </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Materiały, o których mowa w ust. 1, powinny odpowiadać co do jakości wymaganiom określonym ustawą z dnia  16 kwietnia 2004 r. o wyrobach budowlanych (j.t. Dz. U. 2020 r. poz. 215 ze zmianami) oraz ustawą z dnia 25 czerwca 2015 r. o zmianie ustawy </w:t>
      </w:r>
      <w:r w:rsidRPr="00A56D55">
        <w:rPr>
          <w:rFonts w:asciiTheme="minorHAnsi" w:hAnsiTheme="minorHAnsi" w:cstheme="minorHAnsi"/>
        </w:rPr>
        <w:br/>
        <w:t xml:space="preserve">o wyrobach budowlanych, ustawy – Prawo budowlane oraz ustawy o zmianie ustawy </w:t>
      </w:r>
      <w:r w:rsidRPr="00A56D55">
        <w:rPr>
          <w:rFonts w:asciiTheme="minorHAnsi" w:hAnsiTheme="minorHAnsi" w:cstheme="minorHAnsi"/>
        </w:rPr>
        <w:br/>
        <w:t>o wyrobach budowlanych oraz ustawy o systemie oceny zgodności (Dz. U. 2015 poz. 1165) oraz wymaganiom określonym w SST.</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Wykonawca będzie przeprowadzać pomiary i badania materiałów oraz robót zgodnie z zasadami kontroli jakości materiałów i robót określonymi w SST oraz rozporządzeniu Ministra Transportu i Gospodarki Morskiej z dnia 2 marca 1999 r. w sprawie warunków technicznych, jakim powinny odpowiadać drogi publiczne i ich usytuowanie (j.t. Dz. U. </w:t>
      </w:r>
      <w:r w:rsidR="00F63FF9" w:rsidRPr="00A56D55">
        <w:rPr>
          <w:rFonts w:asciiTheme="minorHAnsi" w:hAnsiTheme="minorHAnsi" w:cstheme="minorHAnsi"/>
        </w:rPr>
        <w:br/>
        <w:t>z 2016 r. poz.124 ze zm.).</w:t>
      </w:r>
    </w:p>
    <w:p w:rsidR="00A56D55" w:rsidRDefault="00A56D55" w:rsidP="00A56D55">
      <w:pPr>
        <w:rPr>
          <w:rFonts w:asciiTheme="minorHAnsi" w:hAnsiTheme="minorHAnsi" w:cstheme="minorHAnsi"/>
        </w:rPr>
      </w:pPr>
    </w:p>
    <w:p w:rsidR="00A56D55" w:rsidRDefault="00A56D55"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 xml:space="preserve">Zanieczyszczenia i odpady powstałe w związku z realizacją niniejszej umowy stanowią własność Wykonawcy, należy je wywieźć poza teren budowy oraz zagospodarować </w:t>
      </w:r>
      <w:r w:rsidR="00F63FF9" w:rsidRPr="00A56D55">
        <w:rPr>
          <w:rFonts w:asciiTheme="minorHAnsi" w:hAnsiTheme="minorHAnsi" w:cstheme="minorHAnsi"/>
        </w:rPr>
        <w:br/>
        <w:t xml:space="preserve">z uwzględnieniem przepisów ustawy o odpadach z dnia 14 grudnia 2012 r. ( j.t. Dz. U. z 2021 r., poz. 779, ze zmianami). Wykonawcę obciążają wszelkie koszty, działania i obowiązki związane z ich usunięciem, przechowywaniem i z prawidłowym gospodarowaniem nimi.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4. </w:t>
      </w:r>
      <w:r w:rsidR="00FA1129">
        <w:rPr>
          <w:rFonts w:asciiTheme="minorHAnsi" w:hAnsiTheme="minorHAnsi" w:cstheme="minorHAnsi"/>
        </w:rPr>
        <w:t>Wykonawca zgodnie z warunkami S</w:t>
      </w:r>
      <w:r w:rsidR="00F63FF9" w:rsidRPr="00A56D55">
        <w:rPr>
          <w:rFonts w:asciiTheme="minorHAnsi" w:hAnsiTheme="minorHAnsi" w:cstheme="minorHAnsi"/>
        </w:rPr>
        <w:t>WZ był zobowiązany uwzględnić w treści swojej Oferty korzyści jakie uzyska z tytułu zagospodarowania takich odpadów.</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Wykonawca przy wykonywaniu przedmiotu umowy nie może wykorzystywać i używać destruktu asfaltowego ani żadnych innych odpadów do ich ponownego wbudowania w warstwy wiążącą (wyrównawczą) oraz ścieralną wykonywane w ramach realizacji zadania, o którym mowa w § 1 niniejszej umowy.</w:t>
      </w:r>
    </w:p>
    <w:p w:rsidR="003F2823" w:rsidRDefault="003F2823" w:rsidP="00A56D55">
      <w:pPr>
        <w:jc w:val="center"/>
        <w:rPr>
          <w:rFonts w:asciiTheme="minorHAnsi" w:hAnsiTheme="minorHAnsi" w:cstheme="minorHAnsi"/>
          <w:b/>
        </w:rPr>
      </w:pPr>
    </w:p>
    <w:p w:rsidR="00F63FF9" w:rsidRPr="00A56D55" w:rsidRDefault="00755CB3" w:rsidP="00A56D55">
      <w:pPr>
        <w:jc w:val="center"/>
        <w:rPr>
          <w:rFonts w:asciiTheme="minorHAnsi" w:hAnsiTheme="minorHAnsi" w:cstheme="minorHAnsi"/>
          <w:b/>
        </w:rPr>
      </w:pPr>
      <w:r w:rsidRPr="00A56D55">
        <w:rPr>
          <w:rFonts w:asciiTheme="minorHAnsi" w:hAnsiTheme="minorHAnsi" w:cstheme="minorHAnsi"/>
          <w:b/>
        </w:rPr>
        <w:t>§</w:t>
      </w:r>
      <w:r w:rsidR="00F63FF9" w:rsidRPr="00A56D55">
        <w:rPr>
          <w:rFonts w:asciiTheme="minorHAnsi" w:hAnsiTheme="minorHAnsi" w:cstheme="minorHAnsi"/>
          <w:b/>
        </w:rPr>
        <w:t>3</w:t>
      </w:r>
      <w:r w:rsidR="003F2823">
        <w:rPr>
          <w:rFonts w:asciiTheme="minorHAnsi" w:hAnsiTheme="minorHAnsi" w:cstheme="minorHAnsi"/>
          <w:b/>
        </w:rPr>
        <w:t xml:space="preserve">. TERMINY. </w:t>
      </w:r>
    </w:p>
    <w:p w:rsidR="00A56D55" w:rsidRDefault="00A56D55" w:rsidP="00A56D55">
      <w:pPr>
        <w:rPr>
          <w:rFonts w:asciiTheme="minorHAnsi" w:hAnsiTheme="minorHAnsi" w:cstheme="minorHAnsi"/>
        </w:rPr>
      </w:pPr>
    </w:p>
    <w:p w:rsidR="00A56D55" w:rsidRDefault="00A56D55"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Termin przek</w:t>
      </w:r>
      <w:r w:rsidR="00FA1129">
        <w:rPr>
          <w:rFonts w:asciiTheme="minorHAnsi" w:hAnsiTheme="minorHAnsi" w:cstheme="minorHAnsi"/>
        </w:rPr>
        <w:t>azania terenu budowy: w ciągu 3</w:t>
      </w:r>
      <w:r w:rsidR="00F63FF9" w:rsidRPr="00A56D55">
        <w:rPr>
          <w:rFonts w:asciiTheme="minorHAnsi" w:hAnsiTheme="minorHAnsi" w:cstheme="minorHAnsi"/>
        </w:rPr>
        <w:t xml:space="preserve"> dni od daty zawarcia umowy.</w:t>
      </w:r>
      <w:r w:rsidR="00F63FF9" w:rsidRPr="00A56D55">
        <w:rPr>
          <w:rFonts w:asciiTheme="minorHAnsi" w:hAnsiTheme="minorHAnsi" w:cstheme="minorHAnsi"/>
        </w:rPr>
        <w:br/>
      </w:r>
    </w:p>
    <w:p w:rsidR="00F63FF9" w:rsidRPr="00A56D55" w:rsidRDefault="00A56D55"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W dniu przekazania terenu budowy Zamawiający prz</w:t>
      </w:r>
      <w:r w:rsidR="005056B5" w:rsidRPr="00A56D55">
        <w:rPr>
          <w:rFonts w:asciiTheme="minorHAnsi" w:hAnsiTheme="minorHAnsi" w:cstheme="minorHAnsi"/>
        </w:rPr>
        <w:t>ekaże Wykonawcy dziennik budowy.</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lastRenderedPageBreak/>
        <w:t xml:space="preserve">3. </w:t>
      </w:r>
      <w:r w:rsidR="00F63FF9" w:rsidRPr="00A56D55">
        <w:rPr>
          <w:rFonts w:asciiTheme="minorHAnsi" w:hAnsiTheme="minorHAnsi" w:cstheme="minorHAnsi"/>
        </w:rPr>
        <w:t>Termin rozpoczęcia robót będącyc</w:t>
      </w:r>
      <w:r w:rsidR="00FA1129">
        <w:rPr>
          <w:rFonts w:asciiTheme="minorHAnsi" w:hAnsiTheme="minorHAnsi" w:cstheme="minorHAnsi"/>
        </w:rPr>
        <w:t>h przedmiotem umowy – w ciągu 3</w:t>
      </w:r>
      <w:r w:rsidR="00F63FF9" w:rsidRPr="00A56D55">
        <w:rPr>
          <w:rFonts w:asciiTheme="minorHAnsi" w:hAnsiTheme="minorHAnsi" w:cstheme="minorHAnsi"/>
        </w:rPr>
        <w:t xml:space="preserve"> dni od terminu przekazania terenu budowy</w:t>
      </w:r>
      <w:r w:rsidR="00755CB3" w:rsidRPr="00A56D55">
        <w:rPr>
          <w:rFonts w:asciiTheme="minorHAnsi" w:hAnsiTheme="minorHAnsi" w:cstheme="minorHAnsi"/>
        </w:rPr>
        <w:t xml:space="preserve"> oraz planu bezpieczeństwa i </w:t>
      </w:r>
      <w:r w:rsidR="00F63FF9" w:rsidRPr="00A56D55">
        <w:rPr>
          <w:rFonts w:asciiTheme="minorHAnsi" w:hAnsiTheme="minorHAnsi" w:cstheme="minorHAnsi"/>
        </w:rPr>
        <w:t>ochrony zdrowia (BIOZ), przedłożenia Zama</w:t>
      </w:r>
      <w:r w:rsidR="00755CB3" w:rsidRPr="00A56D55">
        <w:rPr>
          <w:rFonts w:asciiTheme="minorHAnsi" w:hAnsiTheme="minorHAnsi" w:cstheme="minorHAnsi"/>
        </w:rPr>
        <w:t>wiającemu</w:t>
      </w:r>
      <w:r w:rsidR="00F63FF9" w:rsidRPr="00A56D55">
        <w:rPr>
          <w:rFonts w:asciiTheme="minorHAnsi" w:hAnsiTheme="minorHAnsi" w:cstheme="minorHAnsi"/>
        </w:rPr>
        <w:t xml:space="preserve"> harmonogramu rzeczowo-finansowego robót oraz dokonania przez Zamawiającego odbioru oznakowania robót – zgodnie z zatwierdzonym projektem czasowej organizacji ruchu na czas remontu. Niedotrzymanie tego terminu z przyczyn leżących po stronie Wykonawcy nie będzie stanowiło podstawy do zmiany terminu zakończenia robót.</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Przedmiot umowy należy zakończy</w:t>
      </w:r>
      <w:r w:rsidR="005056B5" w:rsidRPr="00A56D55">
        <w:rPr>
          <w:rFonts w:asciiTheme="minorHAnsi" w:hAnsiTheme="minorHAnsi" w:cstheme="minorHAnsi"/>
        </w:rPr>
        <w:t>ć</w:t>
      </w:r>
      <w:r w:rsidR="00755CB3" w:rsidRPr="00A56D55">
        <w:rPr>
          <w:rFonts w:asciiTheme="minorHAnsi" w:hAnsiTheme="minorHAnsi" w:cstheme="minorHAnsi"/>
        </w:rPr>
        <w:t xml:space="preserve"> w terminie </w:t>
      </w:r>
      <w:r w:rsidR="00FA1129">
        <w:rPr>
          <w:rFonts w:asciiTheme="minorHAnsi" w:hAnsiTheme="minorHAnsi" w:cstheme="minorHAnsi"/>
        </w:rPr>
        <w:t>1 miesiąc</w:t>
      </w:r>
      <w:r w:rsidR="00755CB3" w:rsidRPr="00A56D55">
        <w:rPr>
          <w:rFonts w:asciiTheme="minorHAnsi" w:hAnsiTheme="minorHAnsi" w:cstheme="minorHAnsi"/>
        </w:rPr>
        <w:t xml:space="preserve"> od daty po</w:t>
      </w:r>
      <w:r w:rsidR="00FA1129">
        <w:rPr>
          <w:rFonts w:asciiTheme="minorHAnsi" w:hAnsiTheme="minorHAnsi" w:cstheme="minorHAnsi"/>
        </w:rPr>
        <w:t>dpisania umowy.</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W przypadku wystąpienia okoliczności niezależnych od Wykonawcy skutkujących niemożliwością dotrzymywania terminu określonego w ust. 3, termin ten może ulec przedłużeniu</w:t>
      </w:r>
      <w:r w:rsidR="005056B5" w:rsidRPr="00A56D55">
        <w:rPr>
          <w:rFonts w:asciiTheme="minorHAnsi" w:hAnsiTheme="minorHAnsi" w:cstheme="minorHAnsi"/>
        </w:rPr>
        <w:t>,</w:t>
      </w:r>
      <w:r w:rsidR="00F63FF9" w:rsidRPr="00A56D55">
        <w:rPr>
          <w:rFonts w:asciiTheme="minorHAnsi" w:hAnsiTheme="minorHAnsi" w:cstheme="minorHAnsi"/>
        </w:rPr>
        <w:t xml:space="preserve"> nie więcej jednak niż o czas trwania tych okoliczności. </w:t>
      </w:r>
    </w:p>
    <w:p w:rsidR="00F63FF9" w:rsidRPr="00A56D55" w:rsidRDefault="00F63FF9" w:rsidP="00A56D55">
      <w:pPr>
        <w:jc w:val="center"/>
        <w:rPr>
          <w:rFonts w:asciiTheme="minorHAnsi" w:hAnsiTheme="minorHAnsi" w:cstheme="minorHAnsi"/>
          <w:b/>
        </w:rPr>
      </w:pPr>
    </w:p>
    <w:p w:rsidR="00F63FF9" w:rsidRPr="00A56D55" w:rsidRDefault="00F63FF9" w:rsidP="00A56D55">
      <w:pPr>
        <w:jc w:val="center"/>
        <w:rPr>
          <w:rFonts w:asciiTheme="minorHAnsi" w:hAnsiTheme="minorHAnsi" w:cstheme="minorHAnsi"/>
          <w:b/>
        </w:rPr>
      </w:pPr>
      <w:r w:rsidRPr="00A56D55">
        <w:rPr>
          <w:rFonts w:asciiTheme="minorHAnsi" w:hAnsiTheme="minorHAnsi" w:cstheme="minorHAnsi"/>
          <w:b/>
        </w:rPr>
        <w:t>§ 4</w:t>
      </w:r>
      <w:r w:rsidR="003F2823">
        <w:rPr>
          <w:rFonts w:asciiTheme="minorHAnsi" w:hAnsiTheme="minorHAnsi" w:cstheme="minorHAnsi"/>
          <w:b/>
        </w:rPr>
        <w:t xml:space="preserve"> OBOWIĄZEK SPORZĄDZENIA HARMONOGRAMU RZECZOWO FINANSOWEGO.</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Przedmiot umowy określony w §1 będzie realizowany zgodnie z zatwierdzonym przez Zamawiającego szczegółowym harmonogramem rzeczowo – finansowym.</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Wykonawca zobowiązany jest przedłożyć Zamawiającemu do zatwierdzenia uaktualniony harmonogram rzeczowo – finansowy w terminie 7 dni </w:t>
      </w:r>
      <w:r w:rsidR="003E0D35" w:rsidRPr="00A56D55">
        <w:rPr>
          <w:rFonts w:asciiTheme="minorHAnsi" w:hAnsiTheme="minorHAnsi" w:cstheme="minorHAnsi"/>
        </w:rPr>
        <w:t>od daty zawarcia umowy.</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Zamawiający zgłosi uwagi do harmonogramu, o którym mowa w ust. 2 w ciągu 3 dni</w:t>
      </w:r>
      <w:r w:rsidR="00F63FF9" w:rsidRPr="00A56D55">
        <w:rPr>
          <w:rFonts w:asciiTheme="minorHAnsi" w:hAnsiTheme="minorHAnsi" w:cstheme="minorHAnsi"/>
        </w:rPr>
        <w:br/>
        <w:t>od daty przedłożenia harmonogramu do zatwierdzenia lub zatwierdzi harmonogram</w:t>
      </w:r>
      <w:r w:rsidR="00F63FF9" w:rsidRPr="00A56D55">
        <w:rPr>
          <w:rFonts w:asciiTheme="minorHAnsi" w:hAnsiTheme="minorHAnsi" w:cstheme="minorHAnsi"/>
        </w:rPr>
        <w:br/>
        <w:t>w ciągu 7 dni od daty przedłożenia harmonogramu do zatwierdzenia.</w:t>
      </w:r>
    </w:p>
    <w:p w:rsidR="003E0D35" w:rsidRPr="00A56D55" w:rsidRDefault="003E0D35" w:rsidP="00A56D55">
      <w:pPr>
        <w:rPr>
          <w:rFonts w:asciiTheme="minorHAnsi" w:hAnsiTheme="minorHAnsi" w:cstheme="minorHAnsi"/>
        </w:rPr>
      </w:pPr>
    </w:p>
    <w:p w:rsidR="00F63FF9" w:rsidRPr="00A56D55" w:rsidRDefault="003E0D35" w:rsidP="00A56D55">
      <w:pPr>
        <w:jc w:val="center"/>
        <w:rPr>
          <w:rFonts w:asciiTheme="minorHAnsi" w:hAnsiTheme="minorHAnsi" w:cstheme="minorHAnsi"/>
          <w:b/>
        </w:rPr>
      </w:pPr>
      <w:r w:rsidRPr="00A56D55">
        <w:rPr>
          <w:rFonts w:asciiTheme="minorHAnsi" w:hAnsiTheme="minorHAnsi" w:cstheme="minorHAnsi"/>
          <w:b/>
        </w:rPr>
        <w:t xml:space="preserve">§ </w:t>
      </w:r>
      <w:r w:rsidR="00F63FF9" w:rsidRPr="00A56D55">
        <w:rPr>
          <w:rFonts w:asciiTheme="minorHAnsi" w:hAnsiTheme="minorHAnsi" w:cstheme="minorHAnsi"/>
          <w:b/>
        </w:rPr>
        <w:t>5</w:t>
      </w:r>
      <w:r w:rsidR="003F2823">
        <w:rPr>
          <w:rFonts w:asciiTheme="minorHAnsi" w:hAnsiTheme="minorHAnsi" w:cstheme="minorHAnsi"/>
          <w:b/>
        </w:rPr>
        <w:t xml:space="preserve">. WYNAGRODZENIE.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Wynagrodzenie kosztorysowe za wykonanie przedmiotu umowy określonego w §1 strony ustalają zgodnie  z ofertą Wykonawcy na kwotę:</w:t>
      </w:r>
    </w:p>
    <w:p w:rsidR="003E0D35" w:rsidRPr="00A56D55" w:rsidRDefault="003E0D35" w:rsidP="00A56D55">
      <w:pPr>
        <w:rPr>
          <w:rFonts w:asciiTheme="minorHAnsi" w:hAnsiTheme="minorHAnsi" w:cstheme="minorHAnsi"/>
        </w:rPr>
      </w:pPr>
    </w:p>
    <w:p w:rsidR="003E0D35" w:rsidRPr="00A56D55" w:rsidRDefault="00F63FF9" w:rsidP="00A56D55">
      <w:pPr>
        <w:rPr>
          <w:rFonts w:asciiTheme="minorHAnsi" w:hAnsiTheme="minorHAnsi" w:cstheme="minorHAnsi"/>
        </w:rPr>
      </w:pPr>
      <w:r w:rsidRPr="00A56D55">
        <w:rPr>
          <w:rFonts w:asciiTheme="minorHAnsi" w:hAnsiTheme="minorHAnsi" w:cstheme="minorHAnsi"/>
        </w:rPr>
        <w:t>netto:  ………………………...zł</w:t>
      </w:r>
      <w:r w:rsidRPr="00A56D55">
        <w:rPr>
          <w:rFonts w:asciiTheme="minorHAnsi" w:hAnsiTheme="minorHAnsi" w:cstheme="minorHAnsi"/>
        </w:rPr>
        <w:br/>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podatek VAT  23 %: …………………. zł                                           </w:t>
      </w:r>
    </w:p>
    <w:p w:rsidR="003E0D35" w:rsidRPr="00A56D55" w:rsidRDefault="003E0D35"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brutto : …………………………… zł</w:t>
      </w:r>
    </w:p>
    <w:p w:rsidR="003E0D35" w:rsidRPr="00A56D55" w:rsidRDefault="003E0D35"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(słownie brutto: ………………………………………………………………………). </w:t>
      </w:r>
    </w:p>
    <w:p w:rsidR="003E0D35" w:rsidRPr="00A56D55" w:rsidRDefault="003E0D35" w:rsidP="00A56D55">
      <w:pPr>
        <w:rPr>
          <w:rFonts w:asciiTheme="minorHAnsi" w:hAnsiTheme="minorHAnsi" w:cstheme="minorHAnsi"/>
        </w:rPr>
      </w:pPr>
    </w:p>
    <w:p w:rsidR="00A56D55" w:rsidRDefault="00A56D55"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W przypadku zmiany przez władzę ustawodawczą określonej w ust. 1 procentowej stawki podatku VAT, kwota brutto wynagrodzenia zostanie aneksem do niniejszej umowy odpowiednio dostosowana.</w:t>
      </w:r>
    </w:p>
    <w:p w:rsidR="00A56D55" w:rsidRDefault="00A56D55" w:rsidP="00A56D55">
      <w:pPr>
        <w:rPr>
          <w:rFonts w:asciiTheme="minorHAnsi" w:hAnsiTheme="minorHAnsi" w:cstheme="minorHAnsi"/>
        </w:rPr>
      </w:pPr>
    </w:p>
    <w:p w:rsidR="00FA1129" w:rsidRDefault="00FA1129" w:rsidP="00A56D55">
      <w:pPr>
        <w:rPr>
          <w:rFonts w:asciiTheme="minorHAnsi" w:hAnsiTheme="minorHAnsi" w:cstheme="minorHAnsi"/>
        </w:rPr>
      </w:pPr>
    </w:p>
    <w:p w:rsidR="00FA1129" w:rsidRDefault="00FA1129" w:rsidP="00A56D55">
      <w:pPr>
        <w:rPr>
          <w:rFonts w:asciiTheme="minorHAnsi" w:hAnsiTheme="minorHAnsi" w:cstheme="minorHAnsi"/>
        </w:rPr>
      </w:pPr>
    </w:p>
    <w:p w:rsidR="00FA1129" w:rsidRDefault="00FA1129" w:rsidP="00A56D55">
      <w:pPr>
        <w:rPr>
          <w:rFonts w:asciiTheme="minorHAnsi" w:hAnsiTheme="minorHAnsi" w:cstheme="minorHAnsi"/>
        </w:rPr>
      </w:pPr>
    </w:p>
    <w:p w:rsidR="00A56D55" w:rsidRPr="00A56D55" w:rsidRDefault="00A56D55" w:rsidP="00A56D55">
      <w:pPr>
        <w:rPr>
          <w:rFonts w:asciiTheme="minorHAnsi" w:hAnsiTheme="minorHAnsi" w:cstheme="minorHAnsi"/>
        </w:rPr>
      </w:pPr>
    </w:p>
    <w:p w:rsidR="00F63FF9" w:rsidRDefault="00F63FF9" w:rsidP="00A56D55">
      <w:pPr>
        <w:jc w:val="center"/>
        <w:rPr>
          <w:rFonts w:asciiTheme="minorHAnsi" w:hAnsiTheme="minorHAnsi" w:cstheme="minorHAnsi"/>
          <w:b/>
        </w:rPr>
      </w:pPr>
      <w:r w:rsidRPr="00A56D55">
        <w:rPr>
          <w:rFonts w:asciiTheme="minorHAnsi" w:hAnsiTheme="minorHAnsi" w:cstheme="minorHAnsi"/>
          <w:b/>
        </w:rPr>
        <w:lastRenderedPageBreak/>
        <w:t>§ 6</w:t>
      </w:r>
      <w:r w:rsidR="003F2823">
        <w:rPr>
          <w:rFonts w:asciiTheme="minorHAnsi" w:hAnsiTheme="minorHAnsi" w:cstheme="minorHAnsi"/>
          <w:b/>
        </w:rPr>
        <w:t xml:space="preserve">. ROZLICZENIA I FAKTUROWANIE. </w:t>
      </w:r>
    </w:p>
    <w:p w:rsidR="00A56D55" w:rsidRPr="00A56D55" w:rsidRDefault="00A56D55" w:rsidP="00A56D55">
      <w:pPr>
        <w:jc w:val="center"/>
        <w:rPr>
          <w:rFonts w:asciiTheme="minorHAnsi" w:hAnsiTheme="minorHAnsi" w:cstheme="minorHAnsi"/>
          <w:b/>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Wynagrodzenie Wykonawcy, </w:t>
      </w:r>
      <w:r w:rsidR="000C42C7">
        <w:rPr>
          <w:rFonts w:asciiTheme="minorHAnsi" w:hAnsiTheme="minorHAnsi" w:cstheme="minorHAnsi"/>
        </w:rPr>
        <w:t>o którym mowa w § 5 ust. 1, 2</w:t>
      </w:r>
      <w:r w:rsidR="00F63FF9" w:rsidRPr="00A56D55">
        <w:rPr>
          <w:rFonts w:asciiTheme="minorHAnsi" w:hAnsiTheme="minorHAnsi" w:cstheme="minorHAnsi"/>
        </w:rPr>
        <w:t xml:space="preserve">, rozliczane będzie  </w:t>
      </w:r>
      <w:r w:rsidR="00F63FF9" w:rsidRPr="00A56D55">
        <w:rPr>
          <w:rFonts w:asciiTheme="minorHAnsi" w:hAnsiTheme="minorHAnsi" w:cstheme="minorHAnsi"/>
        </w:rPr>
        <w:br/>
        <w:t>na podstawie miesięcznych prawidłowo wystawionych faktur VAT wystawianych przez Wykonawcę na Zamawiającego</w:t>
      </w:r>
      <w:r w:rsidR="005056B5" w:rsidRPr="00A56D55">
        <w:rPr>
          <w:rFonts w:asciiTheme="minorHAnsi" w:hAnsiTheme="minorHAnsi" w:cstheme="minorHAnsi"/>
        </w:rPr>
        <w:t xml:space="preserve">, na </w:t>
      </w:r>
      <w:r w:rsidR="00F63FF9" w:rsidRPr="00A56D55">
        <w:rPr>
          <w:rFonts w:asciiTheme="minorHAnsi" w:hAnsiTheme="minorHAnsi" w:cstheme="minorHAnsi"/>
        </w:rPr>
        <w:t>kwoty ustalone w dołączonym do faktur zestawieniu wartości wykonanych robót sporządzonym przez Wykonawcę. Dołączone do faktur zestawienia wartości wykonanych robót muszą być sprawdzone przez Inspektora Nadzoru i zatwierdzone przez Zamawiającego i winny być złożone wraz z: zestawieniem faktur, tabelą elementów rozliczeniowych, prośbami/wnioskami Wykonawcy o zatwierdzenie obmiarów, tabelami obmiarowymi, szkicami pomiarowymi, wynikami badań i sprawdzeń, deklaracjami właściwości użytkowych wyrobów budowlanych, krajowymi deklaracjami zgodności, itp., w takim zakresie, w jakim dokumenty te będą niezbędne.</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Sprawdzenie przez Inspektora Nadzoru i zatwierdzenie zestawienia wykonanych robót nastąpi w ciągu 7 dni o ile złożone zostaną kompletne, prawidłowo sporządzone, materiały </w:t>
      </w:r>
      <w:r w:rsidR="00F63FF9" w:rsidRPr="00A56D55">
        <w:rPr>
          <w:rFonts w:asciiTheme="minorHAnsi" w:hAnsiTheme="minorHAnsi" w:cstheme="minorHAnsi"/>
        </w:rPr>
        <w:br/>
        <w:t xml:space="preserve">o których mowa w ustępie 1.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 xml:space="preserve">Do faktur winny być załączone niżej wymienione oświadczenia : </w:t>
      </w:r>
    </w:p>
    <w:p w:rsidR="00FA1129" w:rsidRDefault="00FA1129"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oświadczenie Wykonawcy o braku zaległości finansowych w zapłacie wynagrodzenia wobec jakichkolwiek podwykonawców i dalszych podwykonawców,</w:t>
      </w:r>
    </w:p>
    <w:p w:rsidR="00FA1129" w:rsidRDefault="00FA1129"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oświadczenia Podwykonawców o braku wymagalnych roszczeń finansowych wobec Wykonawcy i oświadczenia dalszych podwykonawców o braku wymagalnych roszczeń finansowych wobec Podwykonawców (według załącznika nr 2 i nr 3 do umowy), </w:t>
      </w:r>
    </w:p>
    <w:p w:rsidR="00FA1129" w:rsidRDefault="00FA1129"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Do dnia  odbioru końcowego przedmiotu umowy suma faktur VAT, o których mowa </w:t>
      </w:r>
      <w:r w:rsidRPr="00A56D55">
        <w:rPr>
          <w:rFonts w:asciiTheme="minorHAnsi" w:hAnsiTheme="minorHAnsi" w:cstheme="minorHAnsi"/>
        </w:rPr>
        <w:br/>
        <w:t>w</w:t>
      </w:r>
      <w:r w:rsidR="0021104F">
        <w:rPr>
          <w:rFonts w:asciiTheme="minorHAnsi" w:hAnsiTheme="minorHAnsi" w:cstheme="minorHAnsi"/>
        </w:rPr>
        <w:t xml:space="preserve"> ust. 1, nie może przekroczyć 50</w:t>
      </w:r>
      <w:r w:rsidRPr="00A56D55">
        <w:rPr>
          <w:rFonts w:asciiTheme="minorHAnsi" w:hAnsiTheme="minorHAnsi" w:cstheme="minorHAnsi"/>
        </w:rPr>
        <w:t xml:space="preserve"> % wartości wynagrodzenia, o którym mowa w § 5 </w:t>
      </w:r>
      <w:r w:rsidRPr="00A56D55">
        <w:rPr>
          <w:rFonts w:asciiTheme="minorHAnsi" w:hAnsiTheme="minorHAnsi" w:cstheme="minorHAnsi"/>
        </w:rPr>
        <w:br/>
        <w:t>ust. 1 niniejszej umowy.</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Rozliczenie końcowe za wykonanie przedmiotu umowy nastąpi na podstawie faktury VAT wystawionej przez Wykonawcę w oparciu o protokół odbioru końcowego przedmiotu umowy,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Nadzoru i zatwierdzone przez Zamawiającego.</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5. </w:t>
      </w:r>
      <w:r w:rsidR="000C42C7">
        <w:rPr>
          <w:rFonts w:asciiTheme="minorHAnsi" w:hAnsiTheme="minorHAnsi" w:cstheme="minorHAnsi"/>
        </w:rPr>
        <w:t>Wynagrodzenie Wykonawcy,</w:t>
      </w:r>
      <w:r w:rsidR="00F63FF9" w:rsidRPr="00A56D55">
        <w:rPr>
          <w:rFonts w:asciiTheme="minorHAnsi" w:hAnsiTheme="minorHAnsi" w:cstheme="minorHAnsi"/>
        </w:rPr>
        <w:t xml:space="preserve"> stanowić będzie wynik iloczynu ilości wykonanych robót i cen jednostkowych podanych w kosztorysach ofertowych stanowiących załączniki do Oferty Wykonawcy lub cen jednostkowych wyliczonych zgodnie z postanowieniami § 8 niniejszej umowy.</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6. </w:t>
      </w:r>
      <w:r w:rsidR="00F63FF9" w:rsidRPr="00A56D55">
        <w:rPr>
          <w:rFonts w:asciiTheme="minorHAnsi" w:hAnsiTheme="minorHAnsi" w:cstheme="minorHAnsi"/>
        </w:rPr>
        <w:t>Należności z tytułu faktur będą płatne z konta Zamawiającego na konto Wykonawcy</w:t>
      </w:r>
      <w:r w:rsidR="00F63FF9" w:rsidRPr="00A56D55">
        <w:rPr>
          <w:rFonts w:asciiTheme="minorHAnsi" w:hAnsiTheme="minorHAnsi" w:cstheme="minorHAnsi"/>
        </w:rPr>
        <w:br/>
        <w:t>w …………………………nr……………………………………………………………..</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lastRenderedPageBreak/>
        <w:t xml:space="preserve">7. </w:t>
      </w:r>
      <w:r w:rsidR="00F63FF9" w:rsidRPr="00A56D55">
        <w:rPr>
          <w:rFonts w:asciiTheme="minorHAnsi" w:hAnsiTheme="minorHAnsi" w:cstheme="minorHAnsi"/>
        </w:rPr>
        <w:t xml:space="preserve">Zamawiający ma obowiązek zapłaty prawidłowo wystawionej faktury w terminie </w:t>
      </w:r>
      <w:r w:rsidR="00F63FF9" w:rsidRPr="00A56D55">
        <w:rPr>
          <w:rFonts w:asciiTheme="minorHAnsi" w:hAnsiTheme="minorHAnsi" w:cstheme="minorHAnsi"/>
        </w:rPr>
        <w:br/>
        <w:t xml:space="preserve">do 30 dni licząc od daty jej otrzymania. Datą zapłaty jest dzień  obciążenia rachunku Zamawiającego.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8. </w:t>
      </w:r>
      <w:r w:rsidR="00F63FF9" w:rsidRPr="00A56D55">
        <w:rPr>
          <w:rFonts w:asciiTheme="minorHAnsi" w:hAnsiTheme="minorHAnsi" w:cstheme="minorHAnsi"/>
        </w:rPr>
        <w:t xml:space="preserve">Niezależnie od innych postanowień niniejszej umowy Wykonawca jest zobowiązany </w:t>
      </w:r>
      <w:r w:rsidR="00F63FF9" w:rsidRPr="00A56D55">
        <w:rPr>
          <w:rFonts w:asciiTheme="minorHAnsi" w:hAnsiTheme="minorHAnsi" w:cstheme="minorHAnsi"/>
        </w:rPr>
        <w:br/>
        <w:t xml:space="preserve">do terminowego regulowania wszelkich zobowiązań wobec podwykonawców i dalszych podwykonawców. Nieterminowe regulowanie wymagalnych zobowiązań wobec podwykonawców i dalszych podwykonawców stanowi nienależyte wykonanie niniejszej umowy i uprawnia Zamawiającego do dokonania spłaty wobec Podwykonawcy </w:t>
      </w:r>
      <w:r w:rsidR="00F63FF9" w:rsidRPr="00A56D55">
        <w:rPr>
          <w:rFonts w:asciiTheme="minorHAnsi" w:hAnsiTheme="minorHAnsi" w:cstheme="minorHAnsi"/>
        </w:rPr>
        <w:br/>
        <w:t>na zasadzie odpowiedzialności solidarnej z art. 6471 KC i potrącenia kwoty równej tej należności z wierzytelności Wykonawcy względem Zamawiającego (choćby jeszcze niewymagalnej) na co Wykonawca wyraża zgodę lub dokonania spłaty należności Wykonawcy wobec podwykonawcy i dalszych podwykonawców z kwot pozyskanych z zabezpieczenia</w:t>
      </w:r>
      <w:r w:rsidR="000C42C7">
        <w:rPr>
          <w:rFonts w:asciiTheme="minorHAnsi" w:hAnsiTheme="minorHAnsi" w:cstheme="minorHAnsi"/>
        </w:rPr>
        <w:t xml:space="preserve"> należytego wykonania umowy.</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9. </w:t>
      </w:r>
      <w:r w:rsidR="00F63FF9" w:rsidRPr="00A56D55">
        <w:rPr>
          <w:rFonts w:asciiTheme="minorHAnsi" w:hAnsiTheme="minorHAnsi" w:cstheme="minorHAnsi"/>
        </w:rPr>
        <w:t xml:space="preserve">Niezależnie od innych postanowień niniejszej umowy w przypadku zalegania przez Wykonawcę z wymagalnymi płatnościami na rzecz podwykonawców i dalszych podwykonawców za roboty przez nich wykonane,  Zamawiający  może wstrzymać zapłatę faktur przejściowych  lub faktury końcowej  w zakresie (kwocie) niezbędnym </w:t>
      </w:r>
      <w:r w:rsidR="00F63FF9" w:rsidRPr="00A56D55">
        <w:rPr>
          <w:rFonts w:asciiTheme="minorHAnsi" w:hAnsiTheme="minorHAnsi" w:cstheme="minorHAnsi"/>
        </w:rPr>
        <w:br/>
        <w:t xml:space="preserve">do zabezpieczenia roszczeń podwykonawców i dalszych Podwykonawców do czasu przedłożenia przez Wykonawcę dowodu zapłaty na rzecz podwykonawcy i dalszych podwykonawców lub przedłożenia cesji wymaganej należności. </w:t>
      </w:r>
    </w:p>
    <w:p w:rsidR="00A56D55" w:rsidRDefault="00A56D55" w:rsidP="00A56D55">
      <w:pPr>
        <w:rPr>
          <w:rFonts w:asciiTheme="minorHAnsi" w:hAnsiTheme="minorHAnsi" w:cstheme="minorHAnsi"/>
        </w:rPr>
      </w:pPr>
    </w:p>
    <w:p w:rsidR="00A56D55" w:rsidRDefault="00A56D55" w:rsidP="00A56D55">
      <w:pPr>
        <w:rPr>
          <w:rFonts w:asciiTheme="minorHAnsi" w:hAnsiTheme="minorHAnsi" w:cstheme="minorHAnsi"/>
        </w:rPr>
      </w:pPr>
      <w:r>
        <w:rPr>
          <w:rFonts w:asciiTheme="minorHAnsi" w:hAnsiTheme="minorHAnsi" w:cstheme="minorHAnsi"/>
        </w:rPr>
        <w:t xml:space="preserve">10. </w:t>
      </w:r>
      <w:r w:rsidR="00F63FF9" w:rsidRPr="00A56D55">
        <w:rPr>
          <w:rFonts w:asciiTheme="minorHAnsi" w:hAnsiTheme="minorHAnsi" w:cstheme="minorHAnsi"/>
        </w:rPr>
        <w:t xml:space="preserve">Strony ustalają, że wierzytelności przysługujące Wykonawcy z tytułu uiszczenia należności za wykonane prace nie mogą być przeniesione na osoby trzecie w formie przelewu wierzytelności lub w jakiejkolwiek innej formie bez uprzedniej pisemnej zgody Zamawiającego.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11.</w:t>
      </w:r>
      <w:r w:rsidR="00F63FF9" w:rsidRPr="00A56D55">
        <w:rPr>
          <w:rFonts w:asciiTheme="minorHAnsi" w:hAnsiTheme="minorHAnsi" w:cstheme="minorHAnsi"/>
        </w:rPr>
        <w:t>Wykonawca zobowiązuje się uczynić wzmiankę o powyższym zastrzeżeniu na każdym piśmie Wykonawcy stwierdzającym istnienie wierzytelności, których przelewu Wykonawca ma zamiar dokonać pod warunkiem uzyskania na to zgody Zamawiającego.</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12. </w:t>
      </w:r>
      <w:r w:rsidR="00F63FF9" w:rsidRPr="00A56D55">
        <w:rPr>
          <w:rFonts w:asciiTheme="minorHAnsi" w:hAnsiTheme="minorHAnsi" w:cstheme="minorHAnsi"/>
        </w:rPr>
        <w:t>Zamawiający może potrącić każdą swoją należność wynikającą z niniejszej umowy lub związaną z niniejszą umową z każdą wzajemną płatnością, również niewymagalną, należną Wykonawcy, na co Wykonawca wyraża zgodę. Zapłata takiej należności przez Wykonawcę lub dokonanie potrącenia przez Zamawiającego tej należności z płatności należnej Wykonawcy, nie zwalnia Wykonawcy z obowiązku wykonania i zakończenia przedmiotu umowy opisanego w § 1 lub jakichkolwiek innych obowiązków i zobowiązań wynikających z niniejszej umowy.</w:t>
      </w:r>
    </w:p>
    <w:p w:rsidR="00F63FF9" w:rsidRPr="00A56D55" w:rsidRDefault="00F63FF9" w:rsidP="00A56D55">
      <w:pPr>
        <w:rPr>
          <w:rFonts w:asciiTheme="minorHAnsi" w:hAnsiTheme="minorHAnsi" w:cstheme="minorHAnsi"/>
        </w:rPr>
      </w:pPr>
    </w:p>
    <w:p w:rsidR="00F63FF9" w:rsidRDefault="00F63FF9" w:rsidP="00A56D55">
      <w:pPr>
        <w:jc w:val="center"/>
        <w:rPr>
          <w:rFonts w:asciiTheme="minorHAnsi" w:hAnsiTheme="minorHAnsi" w:cstheme="minorHAnsi"/>
          <w:b/>
        </w:rPr>
      </w:pPr>
      <w:r w:rsidRPr="00A56D55">
        <w:rPr>
          <w:rFonts w:asciiTheme="minorHAnsi" w:hAnsiTheme="minorHAnsi" w:cstheme="minorHAnsi"/>
          <w:b/>
        </w:rPr>
        <w:t>§ 7</w:t>
      </w:r>
      <w:r w:rsidR="003F2823">
        <w:rPr>
          <w:rFonts w:asciiTheme="minorHAnsi" w:hAnsiTheme="minorHAnsi" w:cstheme="minorHAnsi"/>
          <w:b/>
        </w:rPr>
        <w:t>. ROZSZERZENIE ZAKRESU ROBÓT.</w:t>
      </w:r>
    </w:p>
    <w:p w:rsidR="003F2823" w:rsidRPr="00A56D55" w:rsidRDefault="003F2823" w:rsidP="00A56D55">
      <w:pPr>
        <w:jc w:val="center"/>
        <w:rPr>
          <w:rFonts w:asciiTheme="minorHAnsi" w:hAnsiTheme="minorHAnsi" w:cstheme="minorHAnsi"/>
          <w:b/>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Zamawiający ma prawo, jeżeli jest to niezbędne do wykonania przedmiotu niniejszej umowy polecać Wykonawcy na piśmie:</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wykonanie robót wynikających z dokumentacji projektowej lub zasad wiedzy technicznej, a nie wyszczególnionych w przedmiarach robót,</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wykonanie rozwiązań zamiennych w stosunku do projektowanych w Dokumentacji projektowej,</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 xml:space="preserve">dokonanie zmiany określonej uaktualnionym harmonogramem rzeczowo-finansowym kolejności wykonania robót,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d) </w:t>
      </w:r>
      <w:r w:rsidR="00F63FF9" w:rsidRPr="00A56D55">
        <w:rPr>
          <w:rFonts w:asciiTheme="minorHAnsi" w:hAnsiTheme="minorHAnsi" w:cstheme="minorHAnsi"/>
        </w:rPr>
        <w:t>pominąć  asortyment robót, który w trakcie wykonywania niniejszej umowy stał się zbędny,</w:t>
      </w:r>
    </w:p>
    <w:p w:rsidR="007A7D91" w:rsidRDefault="007A7D9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a Wykonawca zobowiązany jest wykonać każde z powyższych poleceń.</w:t>
      </w:r>
    </w:p>
    <w:p w:rsidR="007A7D91" w:rsidRDefault="007A7D91" w:rsidP="00A56D55">
      <w:pPr>
        <w:rPr>
          <w:rFonts w:asciiTheme="minorHAnsi" w:hAnsiTheme="minorHAnsi" w:cstheme="minorHAnsi"/>
        </w:rPr>
      </w:pPr>
    </w:p>
    <w:p w:rsidR="00F63FF9" w:rsidRDefault="007A7D9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Wydane przez Zamawiającego polecenia, o których mowa w ust. 1 nie unieważniają </w:t>
      </w:r>
      <w:r w:rsidR="00F63FF9" w:rsidRPr="00A56D55">
        <w:rPr>
          <w:rFonts w:asciiTheme="minorHAnsi" w:hAnsiTheme="minorHAnsi" w:cstheme="minorHAnsi"/>
        </w:rPr>
        <w:br/>
        <w:t xml:space="preserve">w jakiejkolwiek mierze umowy, a skutki tych poleceń mogą stanowić podstawę </w:t>
      </w:r>
      <w:r w:rsidR="00F63FF9" w:rsidRPr="00A56D55">
        <w:rPr>
          <w:rFonts w:asciiTheme="minorHAnsi" w:hAnsiTheme="minorHAnsi" w:cstheme="minorHAnsi"/>
        </w:rPr>
        <w:br/>
        <w:t>do zmiany</w:t>
      </w:r>
      <w:r w:rsidR="000C42C7">
        <w:rPr>
          <w:rFonts w:asciiTheme="minorHAnsi" w:hAnsiTheme="minorHAnsi" w:cstheme="minorHAnsi"/>
        </w:rPr>
        <w:t xml:space="preserve"> </w:t>
      </w:r>
      <w:r w:rsidR="00F63FF9" w:rsidRPr="00A56D55">
        <w:rPr>
          <w:rFonts w:asciiTheme="minorHAnsi" w:hAnsiTheme="minorHAnsi" w:cstheme="minorHAnsi"/>
        </w:rPr>
        <w:t>– na wniosek Wykonawcy – terminu zakończenia robót</w:t>
      </w:r>
      <w:r w:rsidR="000C42C7">
        <w:rPr>
          <w:rFonts w:asciiTheme="minorHAnsi" w:hAnsiTheme="minorHAnsi" w:cstheme="minorHAnsi"/>
        </w:rPr>
        <w:t xml:space="preserve"> </w:t>
      </w:r>
      <w:r w:rsidR="00F63FF9" w:rsidRPr="00A56D55">
        <w:rPr>
          <w:rFonts w:asciiTheme="minorHAnsi" w:hAnsiTheme="minorHAnsi" w:cstheme="minorHAnsi"/>
        </w:rPr>
        <w:t>oraz zmiany wynagrodzenia,  zgodnie z postanowieniami § 8.</w:t>
      </w:r>
    </w:p>
    <w:p w:rsidR="007A7D91" w:rsidRPr="00A56D55" w:rsidRDefault="007A7D91" w:rsidP="00A56D55">
      <w:pPr>
        <w:rPr>
          <w:rFonts w:asciiTheme="minorHAnsi" w:hAnsiTheme="minorHAnsi" w:cstheme="minorHAnsi"/>
        </w:rPr>
      </w:pPr>
    </w:p>
    <w:p w:rsidR="007A7D91" w:rsidRDefault="007A7D91"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Zmiany wynikające z poleceń, o których mowa w ust. 1 muszą być uwzględnione przez  Wykonawcę w uaktualnionym ha</w:t>
      </w:r>
      <w:r w:rsidR="003F2823">
        <w:rPr>
          <w:rFonts w:asciiTheme="minorHAnsi" w:hAnsiTheme="minorHAnsi" w:cstheme="minorHAnsi"/>
        </w:rPr>
        <w:t>rmonogramie rzeczowo-finansowym.</w:t>
      </w:r>
    </w:p>
    <w:p w:rsidR="003F2823" w:rsidRDefault="003F2823" w:rsidP="00A56D55">
      <w:pPr>
        <w:rPr>
          <w:rFonts w:asciiTheme="minorHAnsi" w:hAnsiTheme="minorHAnsi" w:cstheme="minorHAnsi"/>
        </w:rPr>
      </w:pPr>
    </w:p>
    <w:p w:rsidR="007A7D91" w:rsidRDefault="007A7D91"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W przypadku gdyby Wykonawca nie wykonał poleceń, o których mowa w ust.1,</w:t>
      </w:r>
      <w:r w:rsidR="00F63FF9" w:rsidRPr="00A56D55">
        <w:rPr>
          <w:rFonts w:asciiTheme="minorHAnsi" w:hAnsiTheme="minorHAnsi" w:cstheme="minorHAnsi"/>
        </w:rPr>
        <w:br/>
        <w:t>w terminie jaki został w nim ustalony lub jeśli nie było takiego ustalenia, w czasie racjonalnie uzasadnionym, Zamawiający ma prawo wykonać te polecenia przy pomocy osób trzecich o ile uprzednio wezwał Wykona</w:t>
      </w:r>
      <w:r w:rsidR="00C928D2">
        <w:rPr>
          <w:rFonts w:asciiTheme="minorHAnsi" w:hAnsiTheme="minorHAnsi" w:cstheme="minorHAnsi"/>
        </w:rPr>
        <w:t xml:space="preserve">wcę do realizacji tych poleceń </w:t>
      </w:r>
      <w:r w:rsidR="00F63FF9" w:rsidRPr="00A56D55">
        <w:rPr>
          <w:rFonts w:asciiTheme="minorHAnsi" w:hAnsiTheme="minorHAnsi" w:cstheme="minorHAnsi"/>
        </w:rPr>
        <w:t xml:space="preserve">w dodatkowym, co najmniej 14-dniowym terminie, który bezskutecznie upłynął. </w:t>
      </w:r>
      <w:r w:rsidR="00F63FF9" w:rsidRPr="00A56D55">
        <w:rPr>
          <w:rFonts w:asciiTheme="minorHAnsi" w:hAnsiTheme="minorHAnsi" w:cstheme="minorHAnsi"/>
        </w:rPr>
        <w:br/>
      </w:r>
    </w:p>
    <w:p w:rsidR="00F63FF9" w:rsidRPr="00A56D55" w:rsidRDefault="007A7D91"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W sytuacji gdy skutki wykonania wydanego polecenia  mogłyby stanowić podstawę do zwię</w:t>
      </w:r>
      <w:r w:rsidR="003F2823">
        <w:rPr>
          <w:rFonts w:asciiTheme="minorHAnsi" w:hAnsiTheme="minorHAnsi" w:cstheme="minorHAnsi"/>
        </w:rPr>
        <w:t xml:space="preserve">kszenia wynagrodzenia Wykonawcy, </w:t>
      </w:r>
      <w:r w:rsidR="00F63FF9" w:rsidRPr="00A56D55">
        <w:rPr>
          <w:rFonts w:asciiTheme="minorHAnsi" w:hAnsiTheme="minorHAnsi" w:cstheme="minorHAnsi"/>
        </w:rPr>
        <w:t>wszystkie koszty wynikłe z wykonania zastępczego polecenia ponad cenę zaakceptowaną przez Zamawiającego, obciążają Wykonawcę. Natomiast w sytuacji gdy skutki wykonania wydanego polecenia nie mogłyby stanowić podstawy do zwiększenia wynagrodzenia Wykonawcę obciążają pełne koszty wynikłe z wykonania zastępczego. Zamawiający ma prawo odzyskać poniesione koszty poprzez ich potrącenie z jakiejkolwiek kwoty należnej Wykonawcy choćby jeszcze nie wymagalnej.</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6. </w:t>
      </w:r>
      <w:r w:rsidR="00F63FF9" w:rsidRPr="00A56D55">
        <w:rPr>
          <w:rFonts w:asciiTheme="minorHAnsi" w:hAnsiTheme="minorHAnsi" w:cstheme="minorHAnsi"/>
        </w:rPr>
        <w:t>Wszelkie roboty nieobjęte niniejszym zamówieniem lecz niezbędne do jego prawidłowego wykonania, będące w rozumieniu art. 455 ust. 1 pkt 3 ustawy Pzp robotami dodatkowymi rozliczone  zostaną  w ramach odpowiedniej zmiany niniejszej umowy, dokonanej zgodnie z obowiązującymi przepisami.</w:t>
      </w:r>
    </w:p>
    <w:p w:rsidR="007A7D91" w:rsidRDefault="007A7D91" w:rsidP="00A56D55">
      <w:pPr>
        <w:rPr>
          <w:rFonts w:asciiTheme="minorHAnsi" w:hAnsiTheme="minorHAnsi" w:cstheme="minorHAnsi"/>
        </w:rPr>
      </w:pPr>
    </w:p>
    <w:p w:rsidR="00F63FF9" w:rsidRPr="007A7D91" w:rsidRDefault="00F63FF9" w:rsidP="007A7D91">
      <w:pPr>
        <w:jc w:val="center"/>
        <w:rPr>
          <w:rFonts w:asciiTheme="minorHAnsi" w:hAnsiTheme="minorHAnsi" w:cstheme="minorHAnsi"/>
          <w:b/>
        </w:rPr>
      </w:pPr>
      <w:r w:rsidRPr="007A7D91">
        <w:rPr>
          <w:rFonts w:asciiTheme="minorHAnsi" w:hAnsiTheme="minorHAnsi" w:cstheme="minorHAnsi"/>
          <w:b/>
        </w:rPr>
        <w:t>§ 8</w:t>
      </w:r>
      <w:r w:rsidR="003F2823">
        <w:rPr>
          <w:rFonts w:asciiTheme="minorHAnsi" w:hAnsiTheme="minorHAnsi" w:cstheme="minorHAnsi"/>
          <w:b/>
        </w:rPr>
        <w:t xml:space="preserve">. WYCENA ROBÓT DODATKOWYCH.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Jeżeli roboty wynikające z poleceń wprowadzonych zgodnie z postanowieniami § 7 ust. 1 niniejszej umowy, odpowiadają opisowi pozycji w kosztorysie ofertowym Wykonawcy, cena jednostkowa określona w kosztorysie ofertowym Wykonawcy, używana jest </w:t>
      </w:r>
      <w:r w:rsidR="00F63FF9" w:rsidRPr="00A56D55">
        <w:rPr>
          <w:rFonts w:asciiTheme="minorHAnsi" w:hAnsiTheme="minorHAnsi" w:cstheme="minorHAnsi"/>
        </w:rPr>
        <w:br/>
        <w:t>do wyli</w:t>
      </w:r>
      <w:r w:rsidR="000C42C7">
        <w:rPr>
          <w:rFonts w:asciiTheme="minorHAnsi" w:hAnsiTheme="minorHAnsi" w:cstheme="minorHAnsi"/>
        </w:rPr>
        <w:t>czenia wysokości wynagrodzenia.</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lastRenderedPageBreak/>
        <w:t xml:space="preserve">2. </w:t>
      </w:r>
      <w:r w:rsidR="00F63FF9" w:rsidRPr="00A56D55">
        <w:rPr>
          <w:rFonts w:asciiTheme="minorHAnsi" w:hAnsiTheme="minorHAnsi" w:cstheme="minorHAnsi"/>
        </w:rPr>
        <w:t>Jeżeli roboty wynikające z poleceń wprowadzonych postanowieniami § 7 ust. 1 niniejszej umowy nie odpowiadają opisowi pozycji w kosztorysie ofertowym, Wykonawca powinien przedłożyć do akceptacji Zamawiającego kalkulację ceny jednostkowej tych robót. Kalkulacje winny być sporządzone na podstawie czynników cenotwórczych nie wyższych niż wartości średnie publikowane we wskazanym przez Wykonawcę biuletynie krajowym publikowanym przez profesjonalnych doradców analizujących rynkowe ceny robót budowlanych i inżynieryjnych od minimum 5 lat, w kwartale w którym kalkulacja jest sporządzana, a w przypadku prac, których nie określono w biuletynie wskazanym przez Wykonawcę, według innych ogólnie stosowanych katalogów lub nakładów własnych zaakceptowanych przez Zamawiającego. Przed przystąpieniem do robót wszystkie rozliczenia i kosztorysy oparte na kalkulacji indywidualnych wymagają wcześniejszego sprawdzenia i akceptacji Zamawiającego.</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Jeżeli cena jednostkowa przedłożona przez Wykonawcę do akceptacji Zamawiającemu będzie skalkulowana niezgodnie z postanowieniami ust. 2, Zamawiający wprowadzi korektę ceny opartą na własnych wyliczeniach.</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Wykonawca powinien dokonać opisanych w ust. 2 wyliczeń i kalkulacji cen, oraz przedstawić Zamawiającemu  wysokość wynagrodzenia wynikającą ze zmian przed rozpoczęciem robót wynikających z tych zmian.</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Zasady określone w ust. 1 – 4 dotyczyć będą również robót dodatkowych wprowadzonych i realizowanych zgodnie z § 7 ust. 5 umowy.</w:t>
      </w:r>
    </w:p>
    <w:p w:rsidR="00F63FF9" w:rsidRPr="00A56D55" w:rsidRDefault="00F63FF9" w:rsidP="00A56D55">
      <w:pPr>
        <w:rPr>
          <w:rFonts w:asciiTheme="minorHAnsi" w:hAnsiTheme="minorHAnsi" w:cstheme="minorHAnsi"/>
        </w:rPr>
      </w:pPr>
    </w:p>
    <w:p w:rsidR="00F63FF9" w:rsidRPr="007A7D91" w:rsidRDefault="00F63FF9" w:rsidP="007A7D91">
      <w:pPr>
        <w:jc w:val="center"/>
        <w:rPr>
          <w:rFonts w:asciiTheme="minorHAnsi" w:hAnsiTheme="minorHAnsi" w:cstheme="minorHAnsi"/>
          <w:b/>
        </w:rPr>
      </w:pPr>
      <w:r w:rsidRPr="007A7D91">
        <w:rPr>
          <w:rFonts w:asciiTheme="minorHAnsi" w:hAnsiTheme="minorHAnsi" w:cstheme="minorHAnsi"/>
          <w:b/>
        </w:rPr>
        <w:t>§ 9</w:t>
      </w:r>
      <w:r w:rsidR="003F2823">
        <w:rPr>
          <w:rFonts w:asciiTheme="minorHAnsi" w:hAnsiTheme="minorHAnsi" w:cstheme="minorHAnsi"/>
          <w:b/>
        </w:rPr>
        <w:t xml:space="preserve">. OBOWIĄZKI WYKONAWCY. </w:t>
      </w:r>
    </w:p>
    <w:p w:rsidR="003E0D35" w:rsidRPr="00A56D55" w:rsidRDefault="003E0D35"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Do obowiązków Zamawiającego należy:</w:t>
      </w:r>
    </w:p>
    <w:p w:rsidR="003E0D35" w:rsidRPr="00A56D55" w:rsidRDefault="003E0D35"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przekazanie terenu budowy, dziennika budowy w terminie określonym w § 3 ust. 1,</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zapewnienie nadzoru inwestorskiego,</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w terminie</w:t>
      </w:r>
      <w:r w:rsidR="00C928D2">
        <w:rPr>
          <w:rFonts w:asciiTheme="minorHAnsi" w:hAnsiTheme="minorHAnsi" w:cstheme="minorHAnsi"/>
        </w:rPr>
        <w:t xml:space="preserve"> do</w:t>
      </w:r>
      <w:r w:rsidR="00F63FF9" w:rsidRPr="00A56D55">
        <w:rPr>
          <w:rFonts w:asciiTheme="minorHAnsi" w:hAnsiTheme="minorHAnsi" w:cstheme="minorHAnsi"/>
        </w:rPr>
        <w:t xml:space="preserve"> 14 dni od daty zgłoszenia zakończenia robót, powołanie komisji odbiorowej oraz rozpoczęcie prac przy odbiorze końcowym.</w:t>
      </w:r>
    </w:p>
    <w:p w:rsidR="003E0D35" w:rsidRPr="00A56D55" w:rsidRDefault="003E0D35"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Do obowiązków Wykonawcy należy w szczególności:</w:t>
      </w:r>
    </w:p>
    <w:p w:rsidR="003E0D35" w:rsidRPr="00A56D55" w:rsidRDefault="003E0D35"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 xml:space="preserve">wykonanie czynności wymienionych w art. 22 ustawy z dnia 7 lipca 1994. Prawo Budowlane ze zm.(t. j. Dz. U. z 2020 r. poz. 1333 ze zm.),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przestrzeganie ogólnych wymagań dotyczących robót w zakr</w:t>
      </w:r>
      <w:r w:rsidR="00EF43C4" w:rsidRPr="00A56D55">
        <w:rPr>
          <w:rFonts w:asciiTheme="minorHAnsi" w:hAnsiTheme="minorHAnsi" w:cstheme="minorHAnsi"/>
        </w:rPr>
        <w:t>esie określonym w SST.</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wykonanie przedmiotu umowy z uwzględnieniem wymagań określonych w SST i przy użyciu pracowników zatrudnionych na podstawie umowy o pracę w zakresie czynności opisanych w </w:t>
      </w:r>
      <w:r w:rsidR="00EF43C4" w:rsidRPr="00A56D55">
        <w:rPr>
          <w:rFonts w:asciiTheme="minorHAnsi" w:hAnsiTheme="minorHAnsi" w:cstheme="minorHAnsi"/>
        </w:rPr>
        <w:t>SST.</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kontrola jakości materiałów i robót zgodnie z postanowieniami SST,</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lastRenderedPageBreak/>
        <w:t xml:space="preserve">d) </w:t>
      </w:r>
      <w:r w:rsidR="00F63FF9" w:rsidRPr="00A56D55">
        <w:rPr>
          <w:rFonts w:asciiTheme="minorHAnsi" w:hAnsiTheme="minorHAnsi" w:cstheme="minorHAnsi"/>
        </w:rPr>
        <w:t>realizacja zaleceń wpisanych do dziennika budowy,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e) </w:t>
      </w:r>
      <w:r w:rsidR="00F63FF9" w:rsidRPr="00A56D55">
        <w:rPr>
          <w:rFonts w:asciiTheme="minorHAnsi" w:hAnsiTheme="minorHAnsi" w:cstheme="minorHAnsi"/>
        </w:rPr>
        <w:t xml:space="preserve">skompletowanie i przedstawienie Zamawiającemu dokumentów pozwalających na ocenę prawidłowego wykonania przedmiotu odbioru częściowego i odbioru końcowego robót </w:t>
      </w:r>
      <w:r w:rsidR="00F63FF9" w:rsidRPr="00A56D55">
        <w:rPr>
          <w:rFonts w:asciiTheme="minorHAnsi" w:hAnsiTheme="minorHAnsi" w:cstheme="minorHAnsi"/>
        </w:rPr>
        <w:br/>
        <w:t xml:space="preserve">w zakresie określonym </w:t>
      </w:r>
      <w:r w:rsidR="00EF43C4" w:rsidRPr="00A56D55">
        <w:rPr>
          <w:rFonts w:asciiTheme="minorHAnsi" w:hAnsiTheme="minorHAnsi" w:cstheme="minorHAnsi"/>
        </w:rPr>
        <w:t>w SS</w:t>
      </w:r>
      <w:r w:rsidR="00F63FF9" w:rsidRPr="00A56D55">
        <w:rPr>
          <w:rFonts w:asciiTheme="minorHAnsi" w:hAnsiTheme="minorHAnsi" w:cstheme="minorHAnsi"/>
        </w:rPr>
        <w:t>T</w:t>
      </w:r>
      <w:r w:rsidR="00EF43C4" w:rsidRPr="00A56D55">
        <w:rPr>
          <w:rFonts w:asciiTheme="minorHAnsi" w:hAnsiTheme="minorHAnsi" w:cstheme="minorHAnsi"/>
        </w:rPr>
        <w:t xml:space="preserve">, </w:t>
      </w:r>
      <w:r w:rsidR="00F63FF9" w:rsidRPr="00A56D55">
        <w:rPr>
          <w:rFonts w:asciiTheme="minorHAnsi" w:hAnsiTheme="minorHAnsi" w:cstheme="minorHAnsi"/>
        </w:rPr>
        <w:t>utrzymanie ładu i porządku na terenie budowy, a po zakończeniu robót usunięcie poza teren budowy wszelkich urządzeń tymczasowego zaplecza, oraz pozostawienie całego terenu budowy i robót czystego i nadającego się do użytkowania,</w:t>
      </w:r>
    </w:p>
    <w:p w:rsidR="00F63FF9" w:rsidRPr="00A56D55" w:rsidRDefault="00F63FF9" w:rsidP="00A56D55">
      <w:pPr>
        <w:rPr>
          <w:rFonts w:asciiTheme="minorHAnsi" w:hAnsiTheme="minorHAnsi" w:cstheme="minorHAnsi"/>
        </w:rPr>
      </w:pPr>
      <w:r w:rsidRPr="00A56D55">
        <w:rPr>
          <w:rFonts w:asciiTheme="minorHAnsi" w:hAnsiTheme="minorHAnsi" w:cstheme="minorHAnsi"/>
        </w:rPr>
        <w:t>informowanie Zamawiającego (Inspektora Nadzoru) o terminie zakrycia robót ulegających zakryciu, oraz terminie odbioru robót zanikających w terminach i w zakresie określonym w SST,</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f) </w:t>
      </w:r>
      <w:r w:rsidR="00F63FF9" w:rsidRPr="00A56D55">
        <w:rPr>
          <w:rFonts w:asciiTheme="minorHAnsi" w:hAnsiTheme="minorHAnsi" w:cstheme="minorHAnsi"/>
        </w:rPr>
        <w:t>informowanie Zamawiającego (Inspektora Nadzoru) o problemach lub okolicznościach mogących wpłynąć na jakość robót lub termin zakończenia robót,</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g) </w:t>
      </w:r>
      <w:r w:rsidR="00F63FF9" w:rsidRPr="00A56D55">
        <w:rPr>
          <w:rFonts w:asciiTheme="minorHAnsi" w:hAnsiTheme="minorHAnsi" w:cstheme="minorHAnsi"/>
        </w:rPr>
        <w:t>niezwłoczne informowanie Zamawiającego o zaistniałych na terenie budowy  kontrolach i wypadkach,</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h) </w:t>
      </w:r>
      <w:r w:rsidR="00F63FF9" w:rsidRPr="00A56D55">
        <w:rPr>
          <w:rFonts w:asciiTheme="minorHAnsi" w:hAnsiTheme="minorHAnsi" w:cstheme="minorHAnsi"/>
        </w:rPr>
        <w:t xml:space="preserve">opracowanie projektu czasowej organizacji ruchu na czas budowy, uzyskanie wymaganych  prawem uzgodnień oraz uzyskanie zatwierdzenia,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i) </w:t>
      </w:r>
      <w:r w:rsidR="00F63FF9" w:rsidRPr="00A56D55">
        <w:rPr>
          <w:rFonts w:asciiTheme="minorHAnsi" w:hAnsiTheme="minorHAnsi" w:cstheme="minorHAnsi"/>
        </w:rPr>
        <w:t xml:space="preserve">wydanie karty gwarancyjnej (wzór karty załącznik nr 1) dla realizowanego zadania w dniu odbioru końcowego zgodnej ze wzorem,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j) </w:t>
      </w:r>
      <w:r w:rsidR="00F63FF9" w:rsidRPr="00A56D55">
        <w:rPr>
          <w:rFonts w:asciiTheme="minorHAnsi" w:hAnsiTheme="minorHAnsi" w:cstheme="minorHAnsi"/>
        </w:rPr>
        <w:t>opracowywanie i uaktualnianie szczegółowego harmonogramu rzeczowo-finansowego robót,</w:t>
      </w:r>
    </w:p>
    <w:p w:rsidR="007A7D91" w:rsidRDefault="007A7D91" w:rsidP="00A56D55">
      <w:pPr>
        <w:rPr>
          <w:rFonts w:asciiTheme="minorHAnsi" w:hAnsiTheme="minorHAnsi" w:cstheme="minorHAnsi"/>
        </w:rPr>
      </w:pPr>
    </w:p>
    <w:p w:rsidR="007A7D91" w:rsidRDefault="007A7D91" w:rsidP="00A56D55">
      <w:pPr>
        <w:rPr>
          <w:rFonts w:asciiTheme="minorHAnsi" w:hAnsiTheme="minorHAnsi" w:cstheme="minorHAnsi"/>
        </w:rPr>
      </w:pPr>
      <w:r>
        <w:rPr>
          <w:rFonts w:asciiTheme="minorHAnsi" w:hAnsiTheme="minorHAnsi" w:cstheme="minorHAnsi"/>
        </w:rPr>
        <w:t xml:space="preserve">k) </w:t>
      </w:r>
      <w:r w:rsidR="00F63FF9" w:rsidRPr="00A56D55">
        <w:rPr>
          <w:rFonts w:asciiTheme="minorHAnsi" w:hAnsiTheme="minorHAnsi" w:cstheme="minorHAnsi"/>
        </w:rPr>
        <w:t xml:space="preserve">udostępnienie terenu budowy w celu wykonania przez osobę trzecią poleceń Zamawiającego, o których mowa w </w:t>
      </w:r>
      <w:r w:rsidR="00EF43C4" w:rsidRPr="00A56D55">
        <w:rPr>
          <w:rFonts w:asciiTheme="minorHAnsi" w:hAnsiTheme="minorHAnsi" w:cstheme="minorHAnsi"/>
        </w:rPr>
        <w:t>§7</w:t>
      </w:r>
      <w:r w:rsidR="00F63FF9" w:rsidRPr="00A56D55">
        <w:rPr>
          <w:rFonts w:asciiTheme="minorHAnsi" w:hAnsiTheme="minorHAnsi" w:cstheme="minorHAnsi"/>
        </w:rPr>
        <w:t xml:space="preserve"> ust. 1 w sytuacji odmowy ich  wykonania przez Wykonawcę po korekcie ceny</w:t>
      </w:r>
      <w:r w:rsidR="003F2823">
        <w:rPr>
          <w:rFonts w:asciiTheme="minorHAnsi" w:hAnsiTheme="minorHAnsi" w:cstheme="minorHAnsi"/>
        </w:rPr>
        <w:t xml:space="preserve"> dokonanej przez Zamawiającego.</w:t>
      </w:r>
    </w:p>
    <w:p w:rsidR="003F2823" w:rsidRDefault="003F2823" w:rsidP="00A56D55">
      <w:pPr>
        <w:rPr>
          <w:rFonts w:asciiTheme="minorHAnsi" w:eastAsiaTheme="minorHAnsi" w:hAnsiTheme="minorHAnsi" w:cstheme="minorHAnsi"/>
        </w:rPr>
      </w:pPr>
    </w:p>
    <w:p w:rsidR="00F63FF9" w:rsidRPr="00A56D55" w:rsidRDefault="007A7D91" w:rsidP="00A56D55">
      <w:pPr>
        <w:rPr>
          <w:rFonts w:asciiTheme="minorHAnsi" w:hAnsiTheme="minorHAnsi" w:cstheme="minorHAnsi"/>
        </w:rPr>
      </w:pPr>
      <w:r>
        <w:rPr>
          <w:rFonts w:asciiTheme="minorHAnsi" w:eastAsiaTheme="minorHAnsi" w:hAnsiTheme="minorHAnsi" w:cstheme="minorHAnsi"/>
        </w:rPr>
        <w:t xml:space="preserve">l) </w:t>
      </w:r>
      <w:r w:rsidR="00F63FF9" w:rsidRPr="00A56D55">
        <w:rPr>
          <w:rFonts w:asciiTheme="minorHAnsi" w:eastAsiaTheme="minorHAnsi" w:hAnsiTheme="minorHAnsi" w:cstheme="minorHAnsi"/>
        </w:rPr>
        <w:t xml:space="preserve">przedkładanie Zamawiającemu projektów umów o podwykonawstwo oraz aneksów </w:t>
      </w:r>
      <w:r w:rsidR="00F63FF9" w:rsidRPr="00A56D55">
        <w:rPr>
          <w:rFonts w:asciiTheme="minorHAnsi" w:eastAsiaTheme="minorHAnsi" w:hAnsiTheme="minorHAnsi" w:cstheme="minorHAnsi"/>
        </w:rPr>
        <w:br/>
        <w:t xml:space="preserve">do tych umów, których przedmiotem są roboty budowlane, a także projektów ich zmian, oraz poświadczonych za zgodność z oryginałem kopii zawartych umów </w:t>
      </w:r>
      <w:r w:rsidR="00F63FF9" w:rsidRPr="00A56D55">
        <w:rPr>
          <w:rFonts w:asciiTheme="minorHAnsi" w:eastAsiaTheme="minorHAnsi" w:hAnsiTheme="minorHAnsi" w:cstheme="minorHAnsi"/>
        </w:rPr>
        <w:br/>
        <w:t xml:space="preserve">o podwykonawstwo na roboty budowlane oraz aneksów do tych umów </w:t>
      </w:r>
      <w:r w:rsidR="00F63FF9" w:rsidRPr="00A56D55">
        <w:rPr>
          <w:rFonts w:asciiTheme="minorHAnsi" w:eastAsiaTheme="minorHAnsi" w:hAnsiTheme="minorHAnsi" w:cstheme="minorHAnsi"/>
        </w:rPr>
        <w:br/>
        <w:t xml:space="preserve">o podwykonawstwo, których przedmiotem są roboty budowlane, i ich zmiany </w:t>
      </w:r>
      <w:r w:rsidR="00F63FF9" w:rsidRPr="00A56D55">
        <w:rPr>
          <w:rFonts w:asciiTheme="minorHAnsi" w:eastAsiaTheme="minorHAnsi" w:hAnsiTheme="minorHAnsi" w:cstheme="minorHAnsi"/>
        </w:rPr>
        <w:br/>
        <w:t>z zachowaniem terminów i ustaleń określonych w § 16 niniejszej umowy,</w:t>
      </w:r>
    </w:p>
    <w:p w:rsidR="007A7D91" w:rsidRDefault="007A7D91" w:rsidP="00A56D55">
      <w:pPr>
        <w:rPr>
          <w:rFonts w:asciiTheme="minorHAnsi" w:eastAsiaTheme="minorHAnsi" w:hAnsiTheme="minorHAnsi" w:cstheme="minorHAnsi"/>
        </w:rPr>
      </w:pPr>
    </w:p>
    <w:p w:rsidR="00F63FF9" w:rsidRPr="00A56D55" w:rsidRDefault="007A7D91" w:rsidP="00A56D55">
      <w:pPr>
        <w:rPr>
          <w:rFonts w:asciiTheme="minorHAnsi" w:hAnsiTheme="minorHAnsi" w:cstheme="minorHAnsi"/>
        </w:rPr>
      </w:pPr>
      <w:r>
        <w:rPr>
          <w:rFonts w:asciiTheme="minorHAnsi" w:eastAsiaTheme="minorHAnsi" w:hAnsiTheme="minorHAnsi" w:cstheme="minorHAnsi"/>
        </w:rPr>
        <w:t xml:space="preserve">m) </w:t>
      </w:r>
      <w:r w:rsidR="00F63FF9" w:rsidRPr="00A56D55">
        <w:rPr>
          <w:rFonts w:asciiTheme="minorHAnsi" w:eastAsiaTheme="minorHAnsi" w:hAnsiTheme="minorHAnsi" w:cstheme="minorHAnsi"/>
        </w:rPr>
        <w:t>przedkładanie Zamawiającemu poświadczonych za zgodność z oryginałem kopii zawartych umów o podwykonawstwo oraz aneksów do tych umów, których przedmiotem są dostawy i usługi, i ich zmian z zachowaniem terminów i ustaleń określonych w § 16 niniejszej umowy,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n) </w:t>
      </w:r>
      <w:r w:rsidR="00F63FF9" w:rsidRPr="00A56D55">
        <w:rPr>
          <w:rFonts w:asciiTheme="minorHAnsi" w:hAnsiTheme="minorHAnsi" w:cstheme="minorHAnsi"/>
        </w:rPr>
        <w:t>odpowiedzialność za ewentualne szkody wobec Zamawiającego oraz osób trzecich wynikłe na skutek prowadzenia robót lub innych działań Wykonawcy,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lastRenderedPageBreak/>
        <w:t xml:space="preserve">o) </w:t>
      </w:r>
      <w:r w:rsidR="00F63FF9" w:rsidRPr="00A56D55">
        <w:rPr>
          <w:rFonts w:asciiTheme="minorHAnsi" w:hAnsiTheme="minorHAnsi" w:cstheme="minorHAnsi"/>
        </w:rPr>
        <w:t>p</w:t>
      </w:r>
      <w:r w:rsidR="00F63FF9" w:rsidRPr="00A56D55">
        <w:rPr>
          <w:rFonts w:asciiTheme="minorHAnsi" w:eastAsiaTheme="minorHAnsi" w:hAnsiTheme="minorHAnsi" w:cstheme="minorHAnsi"/>
        </w:rPr>
        <w:t>onoszenie odpowiedzialności oraz strzeżenie przed uszkodzeniem i kradzieżą materiałów przeznaczonych do wykonania robót od chwili rozpoczęcia robót do zakończenia realizacji przedmiotu umowy,</w:t>
      </w:r>
    </w:p>
    <w:p w:rsidR="002930C5" w:rsidRDefault="002930C5" w:rsidP="00A56D55">
      <w:pPr>
        <w:rPr>
          <w:rFonts w:asciiTheme="minorHAnsi" w:eastAsiaTheme="minorHAnsi" w:hAnsiTheme="minorHAnsi" w:cstheme="minorHAnsi"/>
        </w:rPr>
      </w:pPr>
    </w:p>
    <w:p w:rsidR="00F63FF9" w:rsidRPr="00A56D55" w:rsidRDefault="007A7D91" w:rsidP="00A56D55">
      <w:pPr>
        <w:rPr>
          <w:rFonts w:asciiTheme="minorHAnsi" w:hAnsiTheme="minorHAnsi" w:cstheme="minorHAnsi"/>
        </w:rPr>
      </w:pPr>
      <w:r>
        <w:rPr>
          <w:rFonts w:asciiTheme="minorHAnsi" w:eastAsiaTheme="minorHAnsi" w:hAnsiTheme="minorHAnsi" w:cstheme="minorHAnsi"/>
        </w:rPr>
        <w:t xml:space="preserve">p) </w:t>
      </w:r>
      <w:r w:rsidR="00F63FF9" w:rsidRPr="00A56D55">
        <w:rPr>
          <w:rFonts w:asciiTheme="minorHAnsi" w:eastAsiaTheme="minorHAnsi" w:hAnsiTheme="minorHAnsi" w:cstheme="minorHAnsi"/>
        </w:rPr>
        <w:t xml:space="preserve">zatrudnienia na podstawie umowy o pracę  osób wykonujących czynności w zakresie realizacji przedmiotowego zamówienia, których wykonanie polega na wykonaniu pracy w sposób określony w art.22  § 1 ustawy z dnia 26 czerwca 1974 r. – Kodeks pracy, w zakresie wskazanym i opisanym w SIWZ. Niezłożenie przez Wykonawcę w wyznaczonym przez Zamawiającego terminie wyjaśnień bądź dowodów potwierdzających zatrudnienie takich osób, traktowane będzie jako niewypełnienie przez Wykonawcę lub Podwykonawcę wymogu zatrudnienia na podstawie umowy o pracę tych osób.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r) </w:t>
      </w:r>
      <w:r w:rsidR="00F63FF9" w:rsidRPr="00A56D55">
        <w:rPr>
          <w:rFonts w:asciiTheme="minorHAnsi" w:hAnsiTheme="minorHAnsi" w:cstheme="minorHAnsi"/>
        </w:rPr>
        <w:t>Wykonawca najpóźniej na 10 dni przed terminem rozpoczęcia robót, przedłoży do zatwierdzenia dokumenty, o k</w:t>
      </w:r>
      <w:r w:rsidR="003F2823">
        <w:rPr>
          <w:rFonts w:asciiTheme="minorHAnsi" w:hAnsiTheme="minorHAnsi" w:cstheme="minorHAnsi"/>
        </w:rPr>
        <w:t>tórych mowa w § 9 ust. 2 pkt. h), j), l), m</w:t>
      </w:r>
      <w:r w:rsidR="00F63FF9" w:rsidRPr="00A56D55">
        <w:rPr>
          <w:rFonts w:asciiTheme="minorHAnsi" w:hAnsiTheme="minorHAnsi" w:cstheme="minorHAnsi"/>
        </w:rPr>
        <w:t xml:space="preserve">) oraz w terminie 7 dni od daty zawarcia umowy przekaże uaktualniony szczegółowy harmonogram robót rzeczowo-finansowy.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s) </w:t>
      </w:r>
      <w:r w:rsidR="00F63FF9" w:rsidRPr="00A56D55">
        <w:rPr>
          <w:rFonts w:asciiTheme="minorHAnsi" w:hAnsiTheme="minorHAnsi" w:cstheme="minorHAnsi"/>
        </w:rPr>
        <w:t xml:space="preserve">Zamawiający nie zezwoli na rozpoczęcie robót do czasu przedłożenia dokumentów, </w:t>
      </w:r>
      <w:r w:rsidR="00F63FF9" w:rsidRPr="00A56D55">
        <w:rPr>
          <w:rFonts w:asciiTheme="minorHAnsi" w:hAnsiTheme="minorHAnsi" w:cstheme="minorHAnsi"/>
        </w:rPr>
        <w:br/>
        <w:t xml:space="preserve">o których mowa w ust. </w:t>
      </w:r>
      <w:r w:rsidR="003F2823">
        <w:rPr>
          <w:rFonts w:asciiTheme="minorHAnsi" w:hAnsiTheme="minorHAnsi" w:cstheme="minorHAnsi"/>
        </w:rPr>
        <w:t>r</w:t>
      </w:r>
      <w:r w:rsidR="00F63FF9" w:rsidRPr="00A56D55">
        <w:rPr>
          <w:rFonts w:asciiTheme="minorHAnsi" w:hAnsiTheme="minorHAnsi" w:cstheme="minorHAnsi"/>
        </w:rPr>
        <w:t xml:space="preserve">. Opóźnienie z tego tytułu będzie traktowane jako powstałe </w:t>
      </w:r>
      <w:r w:rsidR="00F63FF9" w:rsidRPr="00A56D55">
        <w:rPr>
          <w:rFonts w:asciiTheme="minorHAnsi" w:hAnsiTheme="minorHAnsi" w:cstheme="minorHAnsi"/>
        </w:rPr>
        <w:br/>
        <w:t>z przyczyn zależnych od Wykonawcy i nie może stanowić podstawy do zmiany terminu zakończenia robót.</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t) </w:t>
      </w:r>
      <w:r w:rsidR="00F63FF9" w:rsidRPr="00A56D55">
        <w:rPr>
          <w:rFonts w:asciiTheme="minorHAnsi" w:hAnsiTheme="minorHAnsi" w:cstheme="minorHAnsi"/>
        </w:rPr>
        <w:t>W trakcie realizacji zamówienia Zamawiający uprawniony jest do wykonywania czynności kontrolnych wobec Wykonawcy odnośnie spełniania przez Wykonawcę lub podwykonawcę wymogu zatrudnienia n</w:t>
      </w:r>
      <w:r w:rsidR="003F2823">
        <w:rPr>
          <w:rFonts w:asciiTheme="minorHAnsi" w:hAnsiTheme="minorHAnsi" w:cstheme="minorHAnsi"/>
        </w:rPr>
        <w:t>a podstawie umowy o pracę osób</w:t>
      </w:r>
      <w:r w:rsidR="00F63FF9" w:rsidRPr="00A56D55">
        <w:rPr>
          <w:rFonts w:asciiTheme="minorHAnsi" w:hAnsiTheme="minorHAnsi" w:cstheme="minorHAnsi"/>
        </w:rPr>
        <w:t>, a w szczególności do:</w:t>
      </w:r>
    </w:p>
    <w:p w:rsidR="00A56D55" w:rsidRPr="00A56D55" w:rsidRDefault="00A56D55"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 - </w:t>
      </w:r>
      <w:r w:rsidR="00F63FF9" w:rsidRPr="00A56D55">
        <w:rPr>
          <w:rFonts w:asciiTheme="minorHAnsi" w:hAnsiTheme="minorHAnsi" w:cstheme="minorHAnsi"/>
        </w:rPr>
        <w:t xml:space="preserve">żądania dodatkowych oświadczeń i dokumentów w zakresie potwierdzenia wymogów opisanych </w:t>
      </w:r>
      <w:r w:rsidR="003F2823">
        <w:rPr>
          <w:rFonts w:asciiTheme="minorHAnsi" w:hAnsiTheme="minorHAnsi" w:cstheme="minorHAnsi"/>
        </w:rPr>
        <w:t xml:space="preserve">przez Zamawiającego </w:t>
      </w:r>
      <w:r w:rsidR="00F63FF9" w:rsidRPr="00A56D55">
        <w:rPr>
          <w:rFonts w:asciiTheme="minorHAnsi" w:hAnsiTheme="minorHAnsi" w:cstheme="minorHAnsi"/>
        </w:rPr>
        <w:t>i dokonywania ich oceny,</w:t>
      </w:r>
    </w:p>
    <w:p w:rsidR="007A7D91" w:rsidRDefault="007A7D91" w:rsidP="00A56D55">
      <w:pPr>
        <w:rPr>
          <w:rFonts w:asciiTheme="minorHAnsi" w:hAnsiTheme="minorHAnsi" w:cstheme="minorHAnsi"/>
        </w:rPr>
      </w:pPr>
      <w:r>
        <w:rPr>
          <w:rFonts w:asciiTheme="minorHAnsi" w:hAnsiTheme="minorHAnsi" w:cstheme="minorHAnsi"/>
        </w:rPr>
        <w:t xml:space="preserve"> </w:t>
      </w:r>
    </w:p>
    <w:p w:rsidR="00F63FF9" w:rsidRPr="00A56D55" w:rsidRDefault="007A7D91" w:rsidP="00A56D55">
      <w:pPr>
        <w:rPr>
          <w:rFonts w:asciiTheme="minorHAnsi" w:hAnsiTheme="minorHAnsi" w:cstheme="minorHAnsi"/>
        </w:rPr>
      </w:pPr>
      <w:r>
        <w:rPr>
          <w:rFonts w:asciiTheme="minorHAnsi" w:hAnsiTheme="minorHAnsi" w:cstheme="minorHAnsi"/>
        </w:rPr>
        <w:t xml:space="preserve">- </w:t>
      </w:r>
      <w:r w:rsidR="00F63FF9" w:rsidRPr="00A56D55">
        <w:rPr>
          <w:rFonts w:asciiTheme="minorHAnsi" w:hAnsiTheme="minorHAnsi" w:cstheme="minorHAnsi"/>
        </w:rPr>
        <w:t xml:space="preserve">żądania wyjaśnień w przypadku wątpliwości w zakresie potwierdzenia spełnienia  wymogów </w:t>
      </w:r>
      <w:r w:rsidR="003F2823">
        <w:rPr>
          <w:rFonts w:asciiTheme="minorHAnsi" w:hAnsiTheme="minorHAnsi" w:cstheme="minorHAnsi"/>
        </w:rPr>
        <w:t>opisanych przez Zamawiającego,</w:t>
      </w:r>
    </w:p>
    <w:p w:rsidR="007A7D91" w:rsidRDefault="007A7D91" w:rsidP="00A56D55">
      <w:pPr>
        <w:rPr>
          <w:rFonts w:asciiTheme="minorHAnsi" w:hAnsiTheme="minorHAnsi" w:cstheme="minorHAnsi"/>
        </w:rPr>
      </w:pPr>
      <w:r>
        <w:rPr>
          <w:rFonts w:asciiTheme="minorHAnsi" w:hAnsiTheme="minorHAnsi" w:cstheme="minorHAnsi"/>
        </w:rPr>
        <w:t xml:space="preserve"> </w:t>
      </w:r>
    </w:p>
    <w:p w:rsidR="00F63FF9" w:rsidRPr="00A56D55" w:rsidRDefault="007A7D91" w:rsidP="00A56D55">
      <w:pPr>
        <w:rPr>
          <w:rFonts w:asciiTheme="minorHAnsi" w:hAnsiTheme="minorHAnsi" w:cstheme="minorHAnsi"/>
        </w:rPr>
      </w:pPr>
      <w:r>
        <w:rPr>
          <w:rFonts w:asciiTheme="minorHAnsi" w:hAnsiTheme="minorHAnsi" w:cstheme="minorHAnsi"/>
        </w:rPr>
        <w:t xml:space="preserve">- </w:t>
      </w:r>
      <w:r w:rsidR="00F63FF9" w:rsidRPr="00A56D55">
        <w:rPr>
          <w:rFonts w:asciiTheme="minorHAnsi" w:hAnsiTheme="minorHAnsi" w:cstheme="minorHAnsi"/>
        </w:rPr>
        <w:t xml:space="preserve">przeprowadzenia kontroli na miejscu wykonywania przedmiotu umowy. </w:t>
      </w:r>
    </w:p>
    <w:p w:rsidR="00F63FF9" w:rsidRPr="00A56D55" w:rsidRDefault="00F63FF9" w:rsidP="00A56D55">
      <w:pPr>
        <w:rPr>
          <w:rFonts w:asciiTheme="minorHAnsi" w:hAnsiTheme="minorHAnsi" w:cstheme="minorHAnsi"/>
        </w:rPr>
      </w:pPr>
    </w:p>
    <w:p w:rsidR="00F63FF9" w:rsidRDefault="00F63FF9" w:rsidP="007A7D91">
      <w:pPr>
        <w:jc w:val="center"/>
        <w:rPr>
          <w:rFonts w:asciiTheme="minorHAnsi" w:hAnsiTheme="minorHAnsi" w:cstheme="minorHAnsi"/>
          <w:b/>
        </w:rPr>
      </w:pPr>
      <w:r w:rsidRPr="007A7D91">
        <w:rPr>
          <w:rFonts w:asciiTheme="minorHAnsi" w:hAnsiTheme="minorHAnsi" w:cstheme="minorHAnsi"/>
          <w:b/>
        </w:rPr>
        <w:t>§ 10</w:t>
      </w:r>
      <w:r w:rsidR="005B4BEC">
        <w:rPr>
          <w:rFonts w:asciiTheme="minorHAnsi" w:hAnsiTheme="minorHAnsi" w:cstheme="minorHAnsi"/>
          <w:b/>
        </w:rPr>
        <w:t xml:space="preserve">. OBOWIĄZKI WYKONAWCY. </w:t>
      </w:r>
    </w:p>
    <w:p w:rsidR="005B4BEC" w:rsidRPr="007A7D91" w:rsidRDefault="005B4BEC" w:rsidP="007A7D91">
      <w:pPr>
        <w:jc w:val="center"/>
        <w:rPr>
          <w:rFonts w:asciiTheme="minorHAnsi" w:hAnsiTheme="minorHAnsi" w:cstheme="minorHAnsi"/>
          <w:b/>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Wykonawca zobowiązany jest zapewnić wykonanie i kierowanie robotami specjalistycznymi objętymi umową przez osoby posiadające stosowne kwalifikacje zawodowe i uprawnienia budowlane.</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Wykonawca zobowiązuje się skierować do kierowania budową i do kierowania robotami personel wskazany przez Wykonawcę. Zmiana którejkolwiek </w:t>
      </w:r>
      <w:r w:rsidR="00F63FF9" w:rsidRPr="00A56D55">
        <w:rPr>
          <w:rFonts w:asciiTheme="minorHAnsi" w:hAnsiTheme="minorHAnsi" w:cstheme="minorHAnsi"/>
        </w:rPr>
        <w:br/>
        <w:t xml:space="preserve">z osób, o których mowa w zdaniu poprzednim w trakcie realizacji przedmiotu niniejszej umowy, musi być uzasadniona przez Wykonawcę na piśmie i wymaga pisemnego zaakceptowania przez Zamawiającego. Zamawiający zaakceptuje taką zmianę w terminie </w:t>
      </w:r>
      <w:r w:rsidR="00F63FF9" w:rsidRPr="00A56D55">
        <w:rPr>
          <w:rFonts w:asciiTheme="minorHAnsi" w:hAnsiTheme="minorHAnsi" w:cstheme="minorHAnsi"/>
        </w:rPr>
        <w:br/>
        <w:t xml:space="preserve">5 dni od daty przedłożenia propozycji i wyłącznie wtedy, gdy kwalifikacje wskazanych osób </w:t>
      </w:r>
      <w:r w:rsidR="00F63FF9" w:rsidRPr="00A56D55">
        <w:rPr>
          <w:rFonts w:asciiTheme="minorHAnsi" w:hAnsiTheme="minorHAnsi" w:cstheme="minorHAnsi"/>
        </w:rPr>
        <w:lastRenderedPageBreak/>
        <w:t>będą takie same lub wyższe od kwalifikacji i doświadczenia os</w:t>
      </w:r>
      <w:r w:rsidR="00A56D55" w:rsidRPr="00A56D55">
        <w:rPr>
          <w:rFonts w:asciiTheme="minorHAnsi" w:hAnsiTheme="minorHAnsi" w:cstheme="minorHAnsi"/>
        </w:rPr>
        <w:t>ób wymaganego postanowieniami S</w:t>
      </w:r>
      <w:r w:rsidR="00F63FF9" w:rsidRPr="00A56D55">
        <w:rPr>
          <w:rFonts w:asciiTheme="minorHAnsi" w:hAnsiTheme="minorHAnsi" w:cstheme="minorHAnsi"/>
        </w:rPr>
        <w:t>WZ.</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 xml:space="preserve">Z zastrzeżeniem ust. 6 Wykonawca musi przedłożyć Zamawiającemu propozycję zmiany, o której mowa w ust. 2 nie później niż 7 dni przed planowanym skierowaniem </w:t>
      </w:r>
      <w:r w:rsidR="00F63FF9" w:rsidRPr="00A56D55">
        <w:rPr>
          <w:rFonts w:asciiTheme="minorHAnsi" w:hAnsiTheme="minorHAnsi" w:cstheme="minorHAnsi"/>
        </w:rPr>
        <w:br/>
        <w:t xml:space="preserve">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 xml:space="preserve">Zaakceptowana przez Zamawiającego zmiana którejkolwiek z osób, o których mowa w ust. 1, winna być dokonana wpisem do dziennika budowy i nie wymaga aneksu </w:t>
      </w:r>
      <w:r w:rsidR="00F63FF9" w:rsidRPr="00A56D55">
        <w:rPr>
          <w:rFonts w:asciiTheme="minorHAnsi" w:hAnsiTheme="minorHAnsi" w:cstheme="minorHAnsi"/>
        </w:rPr>
        <w:br/>
        <w:t>do niniejszej umowy.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Skierowanie, bez akceptacji Zamawiającego, do kierowania robotami innych osób niż wskazane w ofercie Wykonawcy lub wykazie podstawowej kadry kierowniczej stanowi podstawę do odstąpienia od umowy przez Zamawiającego z winy Wykonawcy.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6. </w:t>
      </w:r>
      <w:r w:rsidR="00F63FF9" w:rsidRPr="00A56D55">
        <w:rPr>
          <w:rFonts w:asciiTheme="minorHAnsi" w:hAnsiTheme="minorHAnsi" w:cstheme="minorHAnsi"/>
        </w:rPr>
        <w:t xml:space="preserve">W przypadku zaistnienia nagłych zdarzeń wywołanych przyczyną zewnętrzną dopuszczalne jest przedłożenie Zamawiającemu przez Wykonawcę propozycji zmiany, </w:t>
      </w:r>
      <w:r w:rsidR="00F63FF9" w:rsidRPr="00A56D55">
        <w:rPr>
          <w:rFonts w:asciiTheme="minorHAnsi" w:hAnsiTheme="minorHAnsi" w:cstheme="minorHAnsi"/>
        </w:rPr>
        <w:br/>
        <w:t>o której mowa w ust. 2 najpóźniej w dniu  zmiany. Zamawiający zaakceptuje taką zmianę w możliwie najkrótszym terminie licząc od dnia przedłożenia propozycji i wyłącznie wtedy gdy kwalifikacje wskazanych osób będą takie same lub wyższe od kwalifikacji i doświadczenia os</w:t>
      </w:r>
      <w:r w:rsidR="00A56D55" w:rsidRPr="00A56D55">
        <w:rPr>
          <w:rFonts w:asciiTheme="minorHAnsi" w:hAnsiTheme="minorHAnsi" w:cstheme="minorHAnsi"/>
        </w:rPr>
        <w:t>ób wymaganego postanowieniami S</w:t>
      </w:r>
      <w:r w:rsidR="00F63FF9" w:rsidRPr="00A56D55">
        <w:rPr>
          <w:rFonts w:asciiTheme="minorHAnsi" w:hAnsiTheme="minorHAnsi" w:cstheme="minorHAnsi"/>
        </w:rPr>
        <w:t>WZ.</w:t>
      </w:r>
    </w:p>
    <w:p w:rsidR="00A56D55" w:rsidRPr="00A56D55" w:rsidRDefault="00A56D55" w:rsidP="00A56D55">
      <w:pPr>
        <w:rPr>
          <w:rFonts w:asciiTheme="minorHAnsi" w:hAnsiTheme="minorHAnsi" w:cstheme="minorHAnsi"/>
        </w:rPr>
      </w:pPr>
    </w:p>
    <w:p w:rsidR="005B4BEC" w:rsidRDefault="00F63FF9" w:rsidP="007A7D91">
      <w:pPr>
        <w:jc w:val="center"/>
        <w:rPr>
          <w:rFonts w:asciiTheme="minorHAnsi" w:hAnsiTheme="minorHAnsi" w:cstheme="minorHAnsi"/>
          <w:b/>
        </w:rPr>
      </w:pPr>
      <w:r w:rsidRPr="007A7D91">
        <w:rPr>
          <w:rFonts w:asciiTheme="minorHAnsi" w:hAnsiTheme="minorHAnsi" w:cstheme="minorHAnsi"/>
          <w:b/>
        </w:rPr>
        <w:t>§ 11</w:t>
      </w:r>
      <w:r w:rsidR="005B4BEC">
        <w:rPr>
          <w:rFonts w:asciiTheme="minorHAnsi" w:hAnsiTheme="minorHAnsi" w:cstheme="minorHAnsi"/>
          <w:b/>
        </w:rPr>
        <w:t>. UMOŻLIWIENIE WSTĘPU NA TEREN BUDOWY.</w:t>
      </w:r>
    </w:p>
    <w:p w:rsidR="00F63FF9" w:rsidRPr="007A7D91" w:rsidRDefault="005B4BEC" w:rsidP="007A7D91">
      <w:pPr>
        <w:jc w:val="center"/>
        <w:rPr>
          <w:rFonts w:asciiTheme="minorHAnsi" w:hAnsiTheme="minorHAnsi" w:cstheme="minorHAnsi"/>
          <w:b/>
        </w:rPr>
      </w:pPr>
      <w:r>
        <w:rPr>
          <w:rFonts w:asciiTheme="minorHAnsi" w:hAnsiTheme="minorHAnsi" w:cstheme="minorHAnsi"/>
          <w:b/>
        </w:rPr>
        <w:t xml:space="preserve"> </w:t>
      </w:r>
    </w:p>
    <w:p w:rsidR="00F63FF9" w:rsidRPr="00A56D55" w:rsidRDefault="00F63FF9" w:rsidP="00A56D55">
      <w:pPr>
        <w:rPr>
          <w:rFonts w:asciiTheme="minorHAnsi" w:hAnsiTheme="minorHAnsi" w:cstheme="minorHAnsi"/>
        </w:rPr>
      </w:pPr>
      <w:r w:rsidRPr="00A56D55">
        <w:rPr>
          <w:rFonts w:asciiTheme="minorHAnsi" w:hAnsiTheme="minorHAnsi" w:cstheme="minorHAnsi"/>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F63FF9" w:rsidRPr="00A56D55" w:rsidRDefault="00F63FF9" w:rsidP="00A56D55">
      <w:pPr>
        <w:rPr>
          <w:rFonts w:asciiTheme="minorHAnsi" w:hAnsiTheme="minorHAnsi" w:cstheme="minorHAnsi"/>
        </w:rPr>
      </w:pPr>
    </w:p>
    <w:p w:rsidR="00F63FF9" w:rsidRPr="007A7D91" w:rsidRDefault="00F63FF9" w:rsidP="007A7D91">
      <w:pPr>
        <w:jc w:val="center"/>
        <w:rPr>
          <w:rFonts w:asciiTheme="minorHAnsi" w:hAnsiTheme="minorHAnsi" w:cstheme="minorHAnsi"/>
          <w:b/>
        </w:rPr>
      </w:pPr>
      <w:r w:rsidRPr="007A7D91">
        <w:rPr>
          <w:rFonts w:asciiTheme="minorHAnsi" w:hAnsiTheme="minorHAnsi" w:cstheme="minorHAnsi"/>
          <w:b/>
        </w:rPr>
        <w:t>§ 12</w:t>
      </w:r>
      <w:r w:rsidR="005B4BEC">
        <w:rPr>
          <w:rFonts w:asciiTheme="minorHAnsi" w:hAnsiTheme="minorHAnsi" w:cstheme="minorHAnsi"/>
          <w:b/>
        </w:rPr>
        <w:t>. NADZÓR INWESTORSKI.</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Zamawiający wyznacza do pełnienia Nadzoru Inwestorskiego:</w:t>
      </w:r>
    </w:p>
    <w:p w:rsidR="00243AFF" w:rsidRPr="00A56D55" w:rsidRDefault="00243AFF" w:rsidP="00A56D55">
      <w:pPr>
        <w:rPr>
          <w:rFonts w:asciiTheme="minorHAnsi" w:hAnsiTheme="minorHAnsi" w:cstheme="minorHAnsi"/>
        </w:rPr>
      </w:pPr>
      <w:r w:rsidRPr="00A56D55">
        <w:rPr>
          <w:rFonts w:asciiTheme="minorHAnsi" w:hAnsiTheme="minorHAnsi" w:cstheme="minorHAnsi"/>
        </w:rPr>
        <w:t>………………………………….</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Osoba/y występujące w imieniu </w:t>
      </w:r>
      <w:r w:rsidR="003F2823">
        <w:rPr>
          <w:rFonts w:asciiTheme="minorHAnsi" w:hAnsiTheme="minorHAnsi" w:cstheme="minorHAnsi"/>
        </w:rPr>
        <w:t>Zamawiającego</w:t>
      </w:r>
      <w:r w:rsidRPr="00A56D55">
        <w:rPr>
          <w:rFonts w:asciiTheme="minorHAnsi" w:hAnsiTheme="minorHAnsi" w:cstheme="minorHAnsi"/>
        </w:rPr>
        <w:t xml:space="preserve"> będą działać w granicach umocowania określonego w ustawie Prawo budowlane.</w:t>
      </w:r>
    </w:p>
    <w:p w:rsidR="007A7D91" w:rsidRDefault="007A7D91" w:rsidP="00A56D55">
      <w:pPr>
        <w:rPr>
          <w:rFonts w:asciiTheme="minorHAnsi" w:hAnsiTheme="minorHAnsi" w:cstheme="minorHAnsi"/>
        </w:rPr>
      </w:pPr>
    </w:p>
    <w:p w:rsidR="007A7D91" w:rsidRDefault="007A7D9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Zamawiający zastrzega sobie prawo zmiany którejkolwiek z osób wskazanych w ust.1.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O dokonaniu zmiany Zamawiający powiadomi na piśmie Wykonawcę na 3 dni przed dokonaniem zmiany. Zmiana ta winna być dokonana wpisem do dziennika budowy i nie wymaga aneksu do niniejszej umowy.</w:t>
      </w:r>
    </w:p>
    <w:p w:rsidR="00F63FF9" w:rsidRDefault="00F63FF9" w:rsidP="00A56D55">
      <w:pPr>
        <w:rPr>
          <w:rFonts w:asciiTheme="minorHAnsi" w:hAnsiTheme="minorHAnsi" w:cstheme="minorHAnsi"/>
        </w:rPr>
      </w:pPr>
    </w:p>
    <w:p w:rsidR="005B4BEC" w:rsidRDefault="005B4BEC" w:rsidP="00A56D55">
      <w:pPr>
        <w:rPr>
          <w:rFonts w:asciiTheme="minorHAnsi" w:hAnsiTheme="minorHAnsi" w:cstheme="minorHAnsi"/>
        </w:rPr>
      </w:pPr>
    </w:p>
    <w:p w:rsidR="005B4BEC" w:rsidRPr="00A56D55" w:rsidRDefault="005B4BEC" w:rsidP="00A56D55">
      <w:pPr>
        <w:rPr>
          <w:rFonts w:asciiTheme="minorHAnsi" w:hAnsiTheme="minorHAnsi" w:cstheme="minorHAnsi"/>
        </w:rPr>
      </w:pPr>
    </w:p>
    <w:p w:rsidR="00F63FF9" w:rsidRPr="007A7D91" w:rsidRDefault="00F63FF9" w:rsidP="007A7D91">
      <w:pPr>
        <w:jc w:val="center"/>
        <w:rPr>
          <w:rFonts w:asciiTheme="minorHAnsi" w:hAnsiTheme="minorHAnsi" w:cstheme="minorHAnsi"/>
          <w:b/>
        </w:rPr>
      </w:pPr>
      <w:r w:rsidRPr="007A7D91">
        <w:rPr>
          <w:rFonts w:asciiTheme="minorHAnsi" w:hAnsiTheme="minorHAnsi" w:cstheme="minorHAnsi"/>
          <w:b/>
        </w:rPr>
        <w:lastRenderedPageBreak/>
        <w:t>§ 13</w:t>
      </w:r>
      <w:r w:rsidR="005B4BEC">
        <w:rPr>
          <w:rFonts w:asciiTheme="minorHAnsi" w:hAnsiTheme="minorHAnsi" w:cstheme="minorHAnsi"/>
          <w:b/>
        </w:rPr>
        <w:t>. KIEROWANIE ROBOTAMI.</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Wykonawca  ustanawia :</w:t>
      </w:r>
    </w:p>
    <w:p w:rsidR="00F63FF9" w:rsidRPr="00A56D55" w:rsidRDefault="00F63FF9" w:rsidP="00A56D55">
      <w:pPr>
        <w:rPr>
          <w:rFonts w:asciiTheme="minorHAnsi" w:hAnsiTheme="minorHAnsi" w:cstheme="minorHAnsi"/>
        </w:rPr>
      </w:pPr>
      <w:r w:rsidRPr="00A56D55">
        <w:rPr>
          <w:rFonts w:asciiTheme="minorHAnsi" w:hAnsiTheme="minorHAnsi" w:cstheme="minorHAnsi"/>
        </w:rPr>
        <w:t>Kierownika robót drogowych - ………………………………tel.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Osoba wskazana w ust. 1 będzie działać w granicach umocowania określonego w ustawie Prawo Budowlane.</w:t>
      </w:r>
    </w:p>
    <w:p w:rsidR="007A7D91" w:rsidRDefault="007A7D91" w:rsidP="00A56D55">
      <w:pPr>
        <w:rPr>
          <w:rFonts w:asciiTheme="minorHAnsi" w:hAnsiTheme="minorHAnsi" w:cstheme="minorHAnsi"/>
        </w:rPr>
      </w:pPr>
    </w:p>
    <w:p w:rsidR="00F63FF9" w:rsidRPr="007A7D91" w:rsidRDefault="00F63FF9" w:rsidP="007A7D91">
      <w:pPr>
        <w:jc w:val="center"/>
        <w:rPr>
          <w:rFonts w:asciiTheme="minorHAnsi" w:hAnsiTheme="minorHAnsi" w:cstheme="minorHAnsi"/>
          <w:b/>
        </w:rPr>
      </w:pPr>
      <w:r w:rsidRPr="007A7D91">
        <w:rPr>
          <w:rFonts w:asciiTheme="minorHAnsi" w:hAnsiTheme="minorHAnsi" w:cstheme="minorHAnsi"/>
          <w:b/>
        </w:rPr>
        <w:t>§ 14</w:t>
      </w:r>
      <w:r w:rsidR="005B4BEC">
        <w:rPr>
          <w:rFonts w:asciiTheme="minorHAnsi" w:hAnsiTheme="minorHAnsi" w:cstheme="minorHAnsi"/>
          <w:b/>
        </w:rPr>
        <w:t xml:space="preserve">. KARY UMOWNE.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Wykonawca zapłaci Zamawiającemu kary umowne:</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Za przekroczenie terminu w</w:t>
      </w:r>
      <w:r w:rsidR="003F2823">
        <w:rPr>
          <w:rFonts w:asciiTheme="minorHAnsi" w:hAnsiTheme="minorHAnsi" w:cstheme="minorHAnsi"/>
        </w:rPr>
        <w:t xml:space="preserve">ykonania przedmiotu zamówienia </w:t>
      </w:r>
      <w:r w:rsidR="00F63FF9" w:rsidRPr="00A56D55">
        <w:rPr>
          <w:rFonts w:asciiTheme="minorHAnsi" w:hAnsiTheme="minorHAnsi" w:cstheme="minorHAnsi"/>
        </w:rPr>
        <w:t>z przyczyn zawinionych przez Wykonawcę w wysokoś</w:t>
      </w:r>
      <w:r w:rsidR="000C42C7">
        <w:rPr>
          <w:rFonts w:asciiTheme="minorHAnsi" w:hAnsiTheme="minorHAnsi" w:cstheme="minorHAnsi"/>
        </w:rPr>
        <w:t>ci 0,20 % wynagrodzenia brutto</w:t>
      </w:r>
      <w:r w:rsidR="00F63FF9" w:rsidRPr="00A56D55">
        <w:rPr>
          <w:rFonts w:asciiTheme="minorHAnsi" w:hAnsiTheme="minorHAnsi" w:cstheme="minorHAnsi"/>
        </w:rPr>
        <w:t>, za każdy dzień zwłoki.</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Za opóźnienie w usunięciu wad stwierdzonych przy odbiorze końcowym lub w okresie  gwarancji i rękojmi z przyczyn zawinionych przez Wykonawcę – w wysokości 0,05 % wynagrodzenia brutto, za każdy dzień zwłoki, liczony od up</w:t>
      </w:r>
      <w:r w:rsidR="000C42C7">
        <w:rPr>
          <w:rFonts w:asciiTheme="minorHAnsi" w:hAnsiTheme="minorHAnsi" w:cstheme="minorHAnsi"/>
        </w:rPr>
        <w:t xml:space="preserve">ływu terminu wyznaczonego </w:t>
      </w:r>
      <w:r w:rsidR="00F63FF9" w:rsidRPr="00A56D55">
        <w:rPr>
          <w:rFonts w:asciiTheme="minorHAnsi" w:hAnsiTheme="minorHAnsi" w:cstheme="minorHAnsi"/>
        </w:rPr>
        <w:t>na usunięcie wad.</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Za spowodowanie przerwy w realizacji robót z przyczyn zawinionych przez Wykonawcę, dłuższej niż 1 dzień – w wysoko</w:t>
      </w:r>
      <w:r w:rsidR="000C42C7">
        <w:rPr>
          <w:rFonts w:asciiTheme="minorHAnsi" w:hAnsiTheme="minorHAnsi" w:cstheme="minorHAnsi"/>
        </w:rPr>
        <w:t>ści 0,2 % wynagrodzenia brutto</w:t>
      </w:r>
      <w:r w:rsidR="00F63FF9" w:rsidRPr="00A56D55">
        <w:rPr>
          <w:rFonts w:asciiTheme="minorHAnsi" w:hAnsiTheme="minorHAnsi" w:cstheme="minorHAnsi"/>
        </w:rPr>
        <w:t xml:space="preserve">, za każdy dzień przerwy, począwszy od dnia pierwszego przerwy.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d) </w:t>
      </w:r>
      <w:r w:rsidR="00F63FF9" w:rsidRPr="00A56D55">
        <w:rPr>
          <w:rFonts w:asciiTheme="minorHAnsi" w:hAnsiTheme="minorHAnsi" w:cstheme="minorHAnsi"/>
        </w:rPr>
        <w:t>Z tytułu odstąpienia od umowy z przyczyn leżących po stronie Wykonawcy – w wysokośc</w:t>
      </w:r>
      <w:r w:rsidR="000C42C7">
        <w:rPr>
          <w:rFonts w:asciiTheme="minorHAnsi" w:hAnsiTheme="minorHAnsi" w:cstheme="minorHAnsi"/>
        </w:rPr>
        <w:t>i  10 % wynagrodzenia brutto.</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e) </w:t>
      </w:r>
      <w:r w:rsidR="00F63FF9" w:rsidRPr="00A56D55">
        <w:rPr>
          <w:rFonts w:asciiTheme="minorHAnsi" w:hAnsiTheme="minorHAnsi" w:cstheme="minorHAnsi"/>
        </w:rPr>
        <w:t>Jeżeli roboty objęte przedmiotem niniejszej umowy będzie wykonywał podmiot  inny niż Wykonawca i inny niż  podwykonawca czy też dalszy podwykonawca zaakceptowany przez Zamawiającego – karę umowną w wysokości 50.000,00 zł, (słownie pięćdziesiąt  tysięcy złotych 00/100), w każdym przypadku zlecenia robot objętych przedmiotem umowy takiemu podmiotowi.</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f) </w:t>
      </w:r>
      <w:r w:rsidR="00F63FF9" w:rsidRPr="00A56D55">
        <w:rPr>
          <w:rFonts w:asciiTheme="minorHAnsi" w:hAnsiTheme="minorHAnsi" w:cstheme="minorHAnsi"/>
        </w:rPr>
        <w:t xml:space="preserve">Jeżeli czynności zastrzeżone dla kierownika budowy/robót, będzie wykonywała inna osoba niż zaakceptowana przez Zamawiającego – w wysokości 5.000,00 zł (słownie: </w:t>
      </w:r>
    </w:p>
    <w:p w:rsidR="00F63FF9" w:rsidRPr="00A56D55" w:rsidRDefault="00F63FF9" w:rsidP="00A56D55">
      <w:pPr>
        <w:rPr>
          <w:rFonts w:asciiTheme="minorHAnsi" w:hAnsiTheme="minorHAnsi" w:cstheme="minorHAnsi"/>
        </w:rPr>
      </w:pPr>
      <w:r w:rsidRPr="00A56D55">
        <w:rPr>
          <w:rFonts w:asciiTheme="minorHAnsi" w:hAnsiTheme="minorHAnsi" w:cstheme="minorHAnsi"/>
        </w:rPr>
        <w:t>pięć tysięcy złotych 00/100) w każdym przypadku wykonania takiej czynności.</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g) </w:t>
      </w:r>
      <w:r w:rsidR="00F63FF9" w:rsidRPr="00A56D55">
        <w:rPr>
          <w:rFonts w:asciiTheme="minorHAnsi" w:hAnsiTheme="minorHAnsi" w:cstheme="minorHAnsi"/>
        </w:rPr>
        <w:t>Jeżeli Wykonawca nie wywiąże się z obowiązku określonego w § 19 ust. 4 niniejszej umowy – w wysoko</w:t>
      </w:r>
      <w:r w:rsidR="000C42C7">
        <w:rPr>
          <w:rFonts w:asciiTheme="minorHAnsi" w:hAnsiTheme="minorHAnsi" w:cstheme="minorHAnsi"/>
        </w:rPr>
        <w:t>ści 1 % wynagrodzenia brutto.</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h) </w:t>
      </w:r>
      <w:r w:rsidR="00F63FF9" w:rsidRPr="00A56D55">
        <w:rPr>
          <w:rFonts w:asciiTheme="minorHAnsi" w:hAnsiTheme="minorHAnsi" w:cstheme="minorHAnsi"/>
        </w:rPr>
        <w:t>Jeżeli Wykonawca przed rozpoczęciem robót nie przedłoży do zaakceptowania projektu umowy o podwykonawstwo, której przedmiotem są te roboty, lub projektu jej zmiany – w wysokości 10.000,00 zł (słownie: dziesięć tysięcy złotych 00/100) za każdy ujawniony  przypadek takiego naruszenia.</w:t>
      </w:r>
    </w:p>
    <w:p w:rsidR="007A7D91" w:rsidRDefault="007A7D91" w:rsidP="00A56D55">
      <w:pPr>
        <w:rPr>
          <w:rFonts w:asciiTheme="minorHAnsi" w:hAnsiTheme="minorHAnsi" w:cstheme="minorHAnsi"/>
        </w:rPr>
      </w:pPr>
    </w:p>
    <w:p w:rsidR="007A7D91" w:rsidRDefault="007A7D91" w:rsidP="00A56D55">
      <w:pPr>
        <w:rPr>
          <w:rFonts w:asciiTheme="minorHAnsi" w:hAnsiTheme="minorHAnsi" w:cstheme="minorHAnsi"/>
        </w:rPr>
      </w:pPr>
      <w:r>
        <w:rPr>
          <w:rFonts w:asciiTheme="minorHAnsi" w:hAnsiTheme="minorHAnsi" w:cstheme="minorHAnsi"/>
        </w:rPr>
        <w:t xml:space="preserve">i) </w:t>
      </w:r>
      <w:r w:rsidR="00F63FF9" w:rsidRPr="00A56D55">
        <w:rPr>
          <w:rFonts w:asciiTheme="minorHAnsi" w:hAnsiTheme="minorHAnsi" w:cstheme="minorHAnsi"/>
        </w:rPr>
        <w:t xml:space="preserve">Jeżeli Wykonawca nie przedłoży potwierdzonej za zgodność z oryginałem kopii umowy o podwykonawstwo lub jej zmiany  – w każdym przypadku naruszenia takiego obowiązku w </w:t>
      </w:r>
      <w:r w:rsidR="00F63FF9" w:rsidRPr="00A56D55">
        <w:rPr>
          <w:rFonts w:asciiTheme="minorHAnsi" w:hAnsiTheme="minorHAnsi" w:cstheme="minorHAnsi"/>
        </w:rPr>
        <w:lastRenderedPageBreak/>
        <w:t xml:space="preserve">wysokości 500,00 zł (słownie: pięćset złotych 00/100) za każdy dzień przekroczenia terminu, o którym mowa w § 16 ust. 7, jednakże w jednym przypadku nie więcej niż 5.000,00 zł ( słownie: pięć tysięcy złotych 00/100).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j) Potwierdzona </w:t>
      </w:r>
      <w:r w:rsidR="00F63FF9" w:rsidRPr="00A56D55">
        <w:rPr>
          <w:rFonts w:asciiTheme="minorHAnsi" w:hAnsiTheme="minorHAnsi" w:cstheme="minorHAnsi"/>
        </w:rPr>
        <w:t>za zgodność z oryginałem kopia umowy o podw</w:t>
      </w:r>
      <w:r>
        <w:rPr>
          <w:rFonts w:asciiTheme="minorHAnsi" w:hAnsiTheme="minorHAnsi" w:cstheme="minorHAnsi"/>
        </w:rPr>
        <w:t xml:space="preserve">ykonawstwo, której przedmiotem </w:t>
      </w:r>
      <w:r w:rsidR="00F63FF9" w:rsidRPr="00A56D55">
        <w:rPr>
          <w:rFonts w:asciiTheme="minorHAnsi" w:hAnsiTheme="minorHAnsi" w:cstheme="minorHAnsi"/>
        </w:rPr>
        <w:t xml:space="preserve">są roboty lub jej zmiana winna być zgodna z zaakceptowanym przez Zamawiającego projektem umowy o podwykonawstwo, której przedmiotem są roboty, lub </w:t>
      </w:r>
      <w:r>
        <w:rPr>
          <w:rFonts w:asciiTheme="minorHAnsi" w:hAnsiTheme="minorHAnsi" w:cstheme="minorHAnsi"/>
        </w:rPr>
        <w:t xml:space="preserve">projektem </w:t>
      </w:r>
      <w:r w:rsidR="00F63FF9" w:rsidRPr="00A56D55">
        <w:rPr>
          <w:rFonts w:asciiTheme="minorHAnsi" w:hAnsiTheme="minorHAnsi" w:cstheme="minorHAnsi"/>
        </w:rPr>
        <w:t>jej zmiany.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k) </w:t>
      </w:r>
      <w:r w:rsidR="00F63FF9" w:rsidRPr="00A56D55">
        <w:rPr>
          <w:rFonts w:asciiTheme="minorHAnsi" w:hAnsiTheme="minorHAnsi" w:cstheme="minorHAnsi"/>
        </w:rPr>
        <w:t xml:space="preserve">W przypadku braku zapłaty wynagrodzenia należnego podwykonawcom lub dalszym podwykonawcom, w wysokości  5.000,00 zł (słownie: pięć tysięcy złotych 00/100) za każdy przypadek braku zapłaty wynagrodzenia – w stosunku </w:t>
      </w:r>
      <w:r w:rsidR="00F63FF9" w:rsidRPr="00A56D55">
        <w:rPr>
          <w:rFonts w:asciiTheme="minorHAnsi" w:hAnsiTheme="minorHAnsi" w:cstheme="minorHAnsi"/>
        </w:rPr>
        <w:br/>
        <w:t>do każdego podwykonawcy lub dalszego podwykonawcy.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l) </w:t>
      </w:r>
      <w:r w:rsidR="00F63FF9" w:rsidRPr="00A56D55">
        <w:rPr>
          <w:rFonts w:asciiTheme="minorHAnsi" w:hAnsiTheme="minorHAnsi" w:cstheme="minorHAnsi"/>
        </w:rPr>
        <w:t xml:space="preserve">W przypadku nieterminowej zapłaty wynagrodzenia należnego podwykonawcom </w:t>
      </w:r>
      <w:r w:rsidR="00F63FF9" w:rsidRPr="00A56D55">
        <w:rPr>
          <w:rFonts w:asciiTheme="minorHAnsi" w:hAnsiTheme="minorHAnsi" w:cstheme="minorHAnsi"/>
        </w:rPr>
        <w:br/>
        <w:t xml:space="preserve">lub dalszym podwykonawcom, w wysokości 500,00 zł (słownie: pięćset złotych 00/100) za każdy dzień opóźnienia – w stosunku do każdego podwykonawcy </w:t>
      </w:r>
      <w:r w:rsidR="00F63FF9" w:rsidRPr="00A56D55">
        <w:rPr>
          <w:rFonts w:asciiTheme="minorHAnsi" w:hAnsiTheme="minorHAnsi" w:cstheme="minorHAnsi"/>
        </w:rPr>
        <w:br/>
        <w:t>lub dalszego podwykonawcy.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m) </w:t>
      </w:r>
      <w:r w:rsidR="00F63FF9" w:rsidRPr="00A56D55">
        <w:rPr>
          <w:rFonts w:asciiTheme="minorHAnsi" w:hAnsiTheme="minorHAnsi" w:cstheme="minorHAnsi"/>
        </w:rPr>
        <w:t>W przypadku braku zmiany umowy o podwykonawstwo w zakresie terminu zapłaty wynagrodzenia, w sytuacji gdy postanowienia umowy o podwykonawstwo przewidują termin zapłaty dłuższy niż określony w § 16 ust.5 Umowy – w wysokości 10.000 zł  (słownie : dziesięciu tysięcy złotych 00/100) za każdy taki ujawniony przypadek.</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n) </w:t>
      </w:r>
      <w:r w:rsidR="00F63FF9" w:rsidRPr="00A56D55">
        <w:rPr>
          <w:rFonts w:asciiTheme="minorHAnsi" w:hAnsiTheme="minorHAnsi" w:cstheme="minorHAnsi"/>
        </w:rPr>
        <w:t>Za niedopełnienie wymogu, zatrudniania osób, które będą realizować zamówienie na podstawie umowy o pracę w rozumieniu przepisów Kodeksu Pracy – w wysokości równej kwocie minimalnego wynagrodzenia za pracę ustalonego na podstawie przepisów o minimalnym wynagrodzeniu za pracę (obowiązujących w chwili stwierdzenia przez Zamawiającego niedopełnienia przez Wykonawcę wymogu zatrudniania osób realizujących roboty na podstawie umowy o pracę w rozumieniu przepisów Kodeksu Pracy) – w każdym ujawnionym takim przypadku.  Kara umowna może być nakładana wielokrotnie i dotyczyć tej samej osoby, jednak w stosunku do tej samej osoby może być ona nałożona wyłącznie jednokrotnie w każdym miesiącu kalendarzowym.</w:t>
      </w:r>
    </w:p>
    <w:p w:rsidR="00A56D55" w:rsidRPr="00A56D55" w:rsidRDefault="00A56D55"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Zamawiający zapłaci Wykonawcy kary umowne:</w:t>
      </w:r>
    </w:p>
    <w:p w:rsidR="007A7D91" w:rsidRDefault="007A7D91"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z tytułu odstąpienia od umowy z przyczyn leżących po stronie Zamawiającego – w wysok</w:t>
      </w:r>
      <w:r w:rsidR="000C42C7">
        <w:rPr>
          <w:rFonts w:asciiTheme="minorHAnsi" w:hAnsiTheme="minorHAnsi" w:cstheme="minorHAnsi"/>
        </w:rPr>
        <w:t>ości 10 % wynagrodzenia brutto</w:t>
      </w:r>
      <w:r w:rsidR="00F63FF9" w:rsidRPr="00A56D55">
        <w:rPr>
          <w:rFonts w:asciiTheme="minorHAnsi" w:hAnsiTheme="minorHAnsi" w:cstheme="minorHAnsi"/>
        </w:rPr>
        <w:t>, jednakże brak jest możliwości naliczenia kary umownej jeżeli odstąpienie od umowy nastąpi z przyczyn, o których mowa w § 20 ust. 1 i ust. 2 niniejszej umowy.</w:t>
      </w:r>
    </w:p>
    <w:p w:rsidR="007A7D91" w:rsidRDefault="007A7D91"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 xml:space="preserve">Łączna maksymalna wysokość dochodzonych kar umownych nie może przekroczyć </w:t>
      </w:r>
      <w:r w:rsidR="00A6038F" w:rsidRPr="00A56D55">
        <w:rPr>
          <w:rFonts w:asciiTheme="minorHAnsi" w:hAnsiTheme="minorHAnsi" w:cstheme="minorHAnsi"/>
        </w:rPr>
        <w:t>20</w:t>
      </w:r>
      <w:r w:rsidR="000C42C7">
        <w:rPr>
          <w:rFonts w:asciiTheme="minorHAnsi" w:hAnsiTheme="minorHAnsi" w:cstheme="minorHAnsi"/>
        </w:rPr>
        <w:t>% wynagrodzenia brutto.</w:t>
      </w:r>
    </w:p>
    <w:p w:rsidR="007A7D91" w:rsidRDefault="007A7D91" w:rsidP="00A56D55">
      <w:pPr>
        <w:rPr>
          <w:rFonts w:asciiTheme="minorHAnsi" w:hAnsiTheme="minorHAnsi" w:cstheme="minorHAnsi"/>
        </w:rPr>
      </w:pPr>
    </w:p>
    <w:p w:rsidR="007A7D91" w:rsidRDefault="00A637F6"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 xml:space="preserve">Niezależnie od określonych w umowie kar umownych strony zastrzegają sobie prawo </w:t>
      </w:r>
    </w:p>
    <w:p w:rsidR="00F63FF9" w:rsidRPr="00A56D55" w:rsidRDefault="00F63FF9" w:rsidP="00A56D55">
      <w:pPr>
        <w:rPr>
          <w:rFonts w:asciiTheme="minorHAnsi" w:hAnsiTheme="minorHAnsi" w:cstheme="minorHAnsi"/>
        </w:rPr>
      </w:pPr>
      <w:r w:rsidRPr="00A56D55">
        <w:rPr>
          <w:rFonts w:asciiTheme="minorHAnsi" w:hAnsiTheme="minorHAnsi" w:cstheme="minorHAnsi"/>
        </w:rPr>
        <w:t>dochodzenia odszkodowania uzupełniającego do wysokości rzeczywiście poniesionej szkody i utraconych korzyści na zasadach ogólnych kodeksu cywilnego.</w:t>
      </w:r>
    </w:p>
    <w:p w:rsidR="00F63FF9" w:rsidRPr="00A56D55" w:rsidRDefault="00F63FF9" w:rsidP="00A56D55">
      <w:pPr>
        <w:rPr>
          <w:rFonts w:asciiTheme="minorHAnsi" w:hAnsiTheme="minorHAnsi" w:cstheme="minorHAnsi"/>
        </w:rPr>
      </w:pPr>
    </w:p>
    <w:p w:rsidR="00F63FF9" w:rsidRDefault="00F63FF9" w:rsidP="00A637F6">
      <w:pPr>
        <w:jc w:val="center"/>
        <w:rPr>
          <w:rFonts w:asciiTheme="minorHAnsi" w:hAnsiTheme="minorHAnsi" w:cstheme="minorHAnsi"/>
          <w:b/>
        </w:rPr>
      </w:pPr>
      <w:r w:rsidRPr="00A637F6">
        <w:rPr>
          <w:rFonts w:asciiTheme="minorHAnsi" w:hAnsiTheme="minorHAnsi" w:cstheme="minorHAnsi"/>
          <w:b/>
        </w:rPr>
        <w:t>§ 15</w:t>
      </w:r>
      <w:r w:rsidR="005B4BEC">
        <w:rPr>
          <w:rFonts w:asciiTheme="minorHAnsi" w:hAnsiTheme="minorHAnsi" w:cstheme="minorHAnsi"/>
          <w:b/>
        </w:rPr>
        <w:t xml:space="preserve">. PODWYKONAWCY. </w:t>
      </w:r>
    </w:p>
    <w:p w:rsidR="005B4BEC" w:rsidRPr="00A637F6" w:rsidRDefault="005B4BEC" w:rsidP="00A637F6">
      <w:pPr>
        <w:jc w:val="center"/>
        <w:rPr>
          <w:rFonts w:asciiTheme="minorHAnsi" w:hAnsiTheme="minorHAnsi" w:cstheme="minorHAnsi"/>
          <w:b/>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 przypadku, gdy Wykonawca będzie realizował zamówienie przy udziale Podwykonawców, każdorazowo jest on zobowiązany do przekazania Zamawiającemu, najpóźniej na 5 dni przed rozpoczęciem robót przez Podwykonawcę,   oświadczenia Podwykonawcy, że osoby wykonujące c</w:t>
      </w:r>
      <w:r w:rsidR="00243AFF" w:rsidRPr="00A56D55">
        <w:rPr>
          <w:rFonts w:asciiTheme="minorHAnsi" w:hAnsiTheme="minorHAnsi" w:cstheme="minorHAnsi"/>
        </w:rPr>
        <w:t>zynności , o których mowa  w  S</w:t>
      </w:r>
      <w:r w:rsidR="00F63FF9" w:rsidRPr="00A56D55">
        <w:rPr>
          <w:rFonts w:asciiTheme="minorHAnsi" w:hAnsiTheme="minorHAnsi" w:cstheme="minorHAnsi"/>
        </w:rPr>
        <w:t>WZ są  zatrudnione na umowę o pracę wraz z podaniem i   pełnym  określeniem cech dokumentów potwierdzających to zatrudnienie.</w:t>
      </w:r>
    </w:p>
    <w:p w:rsidR="00F63FF9" w:rsidRPr="00A56D55" w:rsidRDefault="00F63FF9"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Zamawiający zastrzega sobie prawo przeprowadzenia kontroli spełniania przez Wykonawcę, Podwykonawcę wymagań zatrudnienia na umowę o pracę osób wykonujących czynności , o których mowa  w  </w:t>
      </w:r>
      <w:r w:rsidR="003114D9" w:rsidRPr="00A56D55">
        <w:rPr>
          <w:rFonts w:asciiTheme="minorHAnsi" w:hAnsiTheme="minorHAnsi" w:cstheme="minorHAnsi"/>
        </w:rPr>
        <w:t>S</w:t>
      </w:r>
      <w:r w:rsidR="00F63FF9" w:rsidRPr="00A56D55">
        <w:rPr>
          <w:rFonts w:asciiTheme="minorHAnsi" w:hAnsiTheme="minorHAnsi" w:cstheme="minorHAnsi"/>
        </w:rPr>
        <w:t xml:space="preserve">WZ. </w:t>
      </w:r>
    </w:p>
    <w:p w:rsidR="005B4BEC" w:rsidRDefault="005B4BEC" w:rsidP="00A637F6">
      <w:pPr>
        <w:jc w:val="center"/>
        <w:rPr>
          <w:rFonts w:asciiTheme="minorHAnsi" w:hAnsiTheme="minorHAnsi" w:cstheme="minorHAnsi"/>
          <w:b/>
        </w:rPr>
      </w:pPr>
    </w:p>
    <w:p w:rsidR="00F63FF9" w:rsidRDefault="00F63FF9" w:rsidP="00A637F6">
      <w:pPr>
        <w:jc w:val="center"/>
        <w:rPr>
          <w:rFonts w:asciiTheme="minorHAnsi" w:hAnsiTheme="minorHAnsi" w:cstheme="minorHAnsi"/>
          <w:b/>
        </w:rPr>
      </w:pPr>
      <w:r w:rsidRPr="00A637F6">
        <w:rPr>
          <w:rFonts w:asciiTheme="minorHAnsi" w:hAnsiTheme="minorHAnsi" w:cstheme="minorHAnsi"/>
          <w:b/>
        </w:rPr>
        <w:t>§ 16</w:t>
      </w:r>
      <w:r w:rsidR="005B4BEC">
        <w:rPr>
          <w:rFonts w:asciiTheme="minorHAnsi" w:hAnsiTheme="minorHAnsi" w:cstheme="minorHAnsi"/>
          <w:b/>
        </w:rPr>
        <w:t xml:space="preserve">. ZAKRES ROBÓT WYKONYWANYCH PRZEZ PODWYKONAWCÓW. </w:t>
      </w:r>
    </w:p>
    <w:p w:rsidR="005B4BEC" w:rsidRPr="00A637F6" w:rsidRDefault="005B4BEC" w:rsidP="00A637F6">
      <w:pPr>
        <w:jc w:val="center"/>
        <w:rPr>
          <w:rFonts w:asciiTheme="minorHAnsi" w:hAnsiTheme="minorHAnsi" w:cstheme="minorHAnsi"/>
          <w:b/>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Wykonawca przy udziale Podwykonawców wykona następujące roboty:</w:t>
      </w:r>
    </w:p>
    <w:p w:rsidR="00F63FF9" w:rsidRPr="00A56D55" w:rsidRDefault="00F63FF9" w:rsidP="00A56D55">
      <w:pPr>
        <w:rPr>
          <w:rFonts w:asciiTheme="minorHAnsi" w:hAnsiTheme="minorHAnsi" w:cstheme="minorHAnsi"/>
        </w:rPr>
      </w:pPr>
      <w:r w:rsidRPr="00A56D55">
        <w:rPr>
          <w:rFonts w:asciiTheme="minorHAnsi" w:hAnsiTheme="minorHAnsi" w:cstheme="minorHAnsi"/>
        </w:rPr>
        <w:t>-  ………………………………………………………………………………………</w:t>
      </w:r>
    </w:p>
    <w:p w:rsidR="00F63FF9" w:rsidRPr="00A56D55" w:rsidRDefault="00F63FF9" w:rsidP="00A56D55">
      <w:pPr>
        <w:rPr>
          <w:rFonts w:asciiTheme="minorHAnsi" w:hAnsiTheme="minorHAnsi" w:cstheme="minorHAnsi"/>
        </w:rPr>
      </w:pPr>
      <w:r w:rsidRPr="00A56D55">
        <w:rPr>
          <w:rFonts w:asciiTheme="minorHAnsi" w:hAnsiTheme="minorHAnsi" w:cstheme="minorHAnsi"/>
        </w:rPr>
        <w:t>-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Pozostały zakres przedmiotu umowy Wykonawca wykona siłami własnymi.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W</w:t>
      </w:r>
      <w:r w:rsidR="00F63FF9" w:rsidRPr="00A56D55">
        <w:rPr>
          <w:rFonts w:asciiTheme="minorHAnsi" w:eastAsia="Calibri" w:hAnsiTheme="minorHAnsi" w:cstheme="minorHAnsi"/>
        </w:rPr>
        <w:t xml:space="preserve">ykonanie części zamówienia przez podwykonawców nie zwalnia Wykonawcy </w:t>
      </w:r>
      <w:r w:rsidR="00F63FF9" w:rsidRPr="00A56D55">
        <w:rPr>
          <w:rFonts w:asciiTheme="minorHAnsi" w:eastAsia="Calibri" w:hAnsiTheme="minorHAnsi" w:cstheme="minorHAnsi"/>
        </w:rPr>
        <w:br/>
        <w:t>od odpowiedzialności i zobowiązań wynikających z warunków niniejszej umowy.</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4. </w:t>
      </w:r>
      <w:r w:rsidR="00F63FF9" w:rsidRPr="00A56D55">
        <w:rPr>
          <w:rFonts w:asciiTheme="minorHAnsi" w:eastAsia="Calibri" w:hAnsiTheme="minorHAnsi" w:cstheme="minorHAnsi"/>
        </w:rPr>
        <w:t>Wykonawca zobowiązany jest do koordynacji prac realizowanych przez podwykonawców.</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5. </w:t>
      </w:r>
      <w:r w:rsidR="00F63FF9" w:rsidRPr="00A56D55">
        <w:rPr>
          <w:rFonts w:asciiTheme="minorHAnsi" w:eastAsia="Calibri" w:hAnsiTheme="minorHAnsi" w:cstheme="minorHAnsi"/>
        </w:rPr>
        <w:t xml:space="preserve">Termin zapłaty wynagrodzenia podwykonawcy lub dalszemu podwykonawcy przewidziany w umowie o podwykonawstwo nie może być dłuższy niż 30 dni od dnia doręczenia wykonawcy, podwykonawcy lub dalszemu podwykonawcy faktury </w:t>
      </w:r>
      <w:r w:rsidR="00F63FF9" w:rsidRPr="00A56D55">
        <w:rPr>
          <w:rFonts w:asciiTheme="minorHAnsi" w:eastAsia="Calibri" w:hAnsiTheme="minorHAnsi" w:cstheme="minorHAnsi"/>
        </w:rPr>
        <w:br/>
        <w:t>lub rachunku, potwierdzających wykonanie zleconej podwykonawcy lub dalszemu podwykonawcy roboty budowlanej, dostawy lub usługi.</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6. </w:t>
      </w:r>
      <w:r w:rsidR="00F63FF9" w:rsidRPr="00A56D55">
        <w:rPr>
          <w:rFonts w:asciiTheme="minorHAnsi" w:eastAsia="Calibri" w:hAnsiTheme="minorHAnsi" w:cstheme="minorHAnsi"/>
        </w:rPr>
        <w:t xml:space="preserve">Wykonawca, podwykonawca oraz dalszy podwykonawca zamierzający zawrzeć umowę </w:t>
      </w:r>
      <w:r w:rsidR="00F63FF9" w:rsidRPr="00A56D55">
        <w:rPr>
          <w:rFonts w:asciiTheme="minorHAnsi" w:eastAsia="Calibri" w:hAnsiTheme="minorHAnsi" w:cstheme="minorHAnsi"/>
        </w:rPr>
        <w:br/>
        <w:t>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w:t>
      </w:r>
      <w:r>
        <w:rPr>
          <w:rFonts w:asciiTheme="minorHAnsi" w:eastAsia="Calibri" w:hAnsiTheme="minorHAnsi" w:cstheme="minorHAnsi"/>
        </w:rPr>
        <w:t xml:space="preserve">awarcie umowy o podwykonawstwo </w:t>
      </w:r>
      <w:r w:rsidR="00F63FF9" w:rsidRPr="00A56D55">
        <w:rPr>
          <w:rFonts w:asciiTheme="minorHAnsi" w:eastAsia="Calibri" w:hAnsiTheme="minorHAnsi" w:cstheme="minorHAnsi"/>
        </w:rPr>
        <w:t xml:space="preserve">o treści zgodnej z projektem umowy), a Zamawiający w ciągu 14 – dni od przekazania może zgłosić pisemne zastrzeżenia do projektu tej umowy, jeżeli nie spełnia ona wymagań określonych w Specyfikacji Istotnych Warunków Zamówienia, przewiduje termin zapłaty wynagrodzenia dłuższy niż określony w ust. 5 niniejszego paragrafu oraz z w przypadkach określonych w art. 463 Pzp. Niezgłoszenie zastrzeżeń uważa się za akceptację projektu. </w:t>
      </w:r>
      <w:r w:rsidR="00F63FF9" w:rsidRPr="00A56D55">
        <w:rPr>
          <w:rFonts w:asciiTheme="minorHAnsi" w:hAnsiTheme="minorHAnsi" w:cstheme="minorHAnsi"/>
        </w:rPr>
        <w:t>Powyższe postanowienia nie ograniczają prawa Zamawiającego do zgłaszania zastrzeżeń wobec pozostałych postano-</w:t>
      </w:r>
      <w:proofErr w:type="spellStart"/>
      <w:r w:rsidR="00F63FF9" w:rsidRPr="00A56D55">
        <w:rPr>
          <w:rFonts w:asciiTheme="minorHAnsi" w:hAnsiTheme="minorHAnsi" w:cstheme="minorHAnsi"/>
        </w:rPr>
        <w:t>wień</w:t>
      </w:r>
      <w:proofErr w:type="spellEnd"/>
      <w:r w:rsidR="00F63FF9" w:rsidRPr="00A56D55">
        <w:rPr>
          <w:rFonts w:asciiTheme="minorHAnsi" w:hAnsiTheme="minorHAnsi" w:cstheme="minorHAnsi"/>
        </w:rPr>
        <w:t xml:space="preserve"> takiego projektu umowy o podwykonawstwo. </w:t>
      </w:r>
    </w:p>
    <w:p w:rsidR="00A637F6" w:rsidRDefault="00A637F6" w:rsidP="00A56D55">
      <w:pPr>
        <w:rPr>
          <w:rFonts w:asciiTheme="minorHAnsi" w:eastAsia="Calibri" w:hAnsiTheme="minorHAnsi" w:cstheme="minorHAnsi"/>
        </w:rPr>
      </w:pPr>
    </w:p>
    <w:p w:rsidR="00A637F6" w:rsidRDefault="00A637F6" w:rsidP="00A56D55">
      <w:pPr>
        <w:rPr>
          <w:rFonts w:asciiTheme="minorHAnsi" w:eastAsia="Calibri" w:hAnsiTheme="minorHAnsi" w:cstheme="minorHAnsi"/>
        </w:rPr>
      </w:pPr>
      <w:r>
        <w:rPr>
          <w:rFonts w:asciiTheme="minorHAnsi" w:eastAsia="Calibri" w:hAnsiTheme="minorHAnsi" w:cstheme="minorHAnsi"/>
        </w:rPr>
        <w:lastRenderedPageBreak/>
        <w:t xml:space="preserve">7. </w:t>
      </w:r>
      <w:r w:rsidR="00F63FF9" w:rsidRPr="00A56D55">
        <w:rPr>
          <w:rFonts w:asciiTheme="minorHAnsi" w:eastAsia="Calibri" w:hAnsiTheme="minorHAnsi" w:cstheme="minorHAnsi"/>
        </w:rPr>
        <w:t xml:space="preserve">Wykonawca, podwykonawca lub dalszy podwykonawca zamówienia na roboty budowlane, o których mowa w § 1 niniejszej umowy przedkłada Zamawiającemu poświadczoną za zgodność z oryginałem kopię zawartej umowy o podwykonawstwo w terminie 10 dni od jej zawarcia. Obowiązek ten nie dotyczy umów o podwykonawstwo, których przedmiotem są dostawy lub usługi o wartości mniejszej niż 0,5 % wartości niniejszej umowy, jednakże powyższe ograniczenie nie ma zastosowania do umów o podwykonawstwo, których wartość jest większa niż 50.000 zł. </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8. </w:t>
      </w:r>
      <w:r w:rsidR="00F63FF9" w:rsidRPr="00A56D55">
        <w:rPr>
          <w:rFonts w:asciiTheme="minorHAnsi" w:eastAsia="Calibri" w:hAnsiTheme="minorHAnsi" w:cstheme="minorHAnsi"/>
        </w:rPr>
        <w:t>Zamawiający w terminie 7 dni od przekazania kopii umowy może wnieść pisemny sprzeciw w przypadkach, o których mowa w ust. 6. w przypadku umów o podwykonawstwo na roboty budowla</w:t>
      </w:r>
      <w:r w:rsidR="00BB6492" w:rsidRPr="00A56D55">
        <w:rPr>
          <w:rFonts w:asciiTheme="minorHAnsi" w:eastAsia="Calibri" w:hAnsiTheme="minorHAnsi" w:cstheme="minorHAnsi"/>
        </w:rPr>
        <w:t xml:space="preserve">ne, natomiast w przypadku umów </w:t>
      </w:r>
      <w:r w:rsidR="00F63FF9" w:rsidRPr="00A56D55">
        <w:rPr>
          <w:rFonts w:asciiTheme="minorHAnsi" w:eastAsia="Calibri" w:hAnsiTheme="minorHAnsi" w:cstheme="minorHAnsi"/>
        </w:rPr>
        <w:t xml:space="preserve">o podwykonawstwo, którego przedmiotem są dostawy lub usługi w przypadkach przekroczenia terminu zapłaty wynagrodzenia określonego w ust. 5 niniejszego paragrafu. Niezgłoszenie sprzeciwu uważa się za akceptację umowy przez Zamawiającego. </w:t>
      </w:r>
      <w:r w:rsidR="00F63FF9" w:rsidRPr="00A56D55">
        <w:rPr>
          <w:rFonts w:asciiTheme="minorHAnsi" w:hAnsiTheme="minorHAnsi" w:cstheme="minorHAnsi"/>
        </w:rPr>
        <w:t>Powyższe postanowienia nie ograniczają prawa Zamawiającego  do zgłaszania sprzeciwu wobec pozostałych postanowień takich umów o podwykonawstwo.</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9. </w:t>
      </w:r>
      <w:r w:rsidR="00F63FF9" w:rsidRPr="00A56D55">
        <w:rPr>
          <w:rFonts w:asciiTheme="minorHAnsi" w:eastAsia="Calibri" w:hAnsiTheme="minorHAnsi" w:cstheme="minorHAnsi"/>
        </w:rPr>
        <w:t>Zamawiający dokonuje bezpośrednio zapłaty wymaga</w:t>
      </w:r>
      <w:r>
        <w:rPr>
          <w:rFonts w:asciiTheme="minorHAnsi" w:eastAsia="Calibri" w:hAnsiTheme="minorHAnsi" w:cstheme="minorHAnsi"/>
        </w:rPr>
        <w:t>lnego wynagrodzenia przysługują</w:t>
      </w:r>
      <w:r w:rsidR="00F63FF9" w:rsidRPr="00A56D55">
        <w:rPr>
          <w:rFonts w:asciiTheme="minorHAnsi" w:eastAsia="Calibri" w:hAnsiTheme="minorHAnsi" w:cstheme="minorHAnsi"/>
        </w:rPr>
        <w:t>cego podwykonawcy lub dalszemu podwykonawcy, który zawarł zaakceptowaną przez Zamawiającego umowę o podwykonawstwo, której przedmiotem są roboty budowlane, lub który zawarł przedłożoną Zamawiającemu umowę o </w:t>
      </w:r>
      <w:r>
        <w:rPr>
          <w:rFonts w:asciiTheme="minorHAnsi" w:eastAsia="Calibri" w:hAnsiTheme="minorHAnsi" w:cstheme="minorHAnsi"/>
        </w:rPr>
        <w:t>podwykonawstwo, której przedmio</w:t>
      </w:r>
      <w:r w:rsidR="00F63FF9" w:rsidRPr="00A56D55">
        <w:rPr>
          <w:rFonts w:asciiTheme="minorHAnsi" w:eastAsia="Calibri" w:hAnsiTheme="minorHAnsi" w:cstheme="minorHAnsi"/>
        </w:rPr>
        <w:t>tem są dostawy lub usługi, w przypadku uchylenia się od obowiązku zapłaty odpowiednio przez wykonawcę, podwykonawcę lub dalszego podwykonawcę zamówienia na roboty budowlane.</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10. </w:t>
      </w:r>
      <w:r w:rsidR="00F63FF9" w:rsidRPr="00A56D55">
        <w:rPr>
          <w:rFonts w:asciiTheme="minorHAnsi" w:eastAsia="Calibri" w:hAnsiTheme="minorHAnsi" w:cstheme="minorHAnsi"/>
        </w:rPr>
        <w:t xml:space="preserve">Wynagrodzenie, o którym mowa w ust. 8 dotyczy wyłącznie należności powstałych </w:t>
      </w:r>
      <w:r w:rsidR="00F63FF9" w:rsidRPr="00A56D55">
        <w:rPr>
          <w:rFonts w:asciiTheme="minorHAnsi" w:eastAsia="Calibri" w:hAnsiTheme="minorHAnsi" w:cstheme="minorHAnsi"/>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F63FF9" w:rsidRPr="00A56D55" w:rsidRDefault="00F63FF9" w:rsidP="00A56D55">
      <w:pPr>
        <w:rPr>
          <w:rFonts w:asciiTheme="minorHAnsi" w:hAnsiTheme="minorHAnsi" w:cstheme="minorHAnsi"/>
        </w:rPr>
      </w:pPr>
      <w:r w:rsidRPr="00A56D55">
        <w:rPr>
          <w:rFonts w:asciiTheme="minorHAnsi" w:eastAsia="Calibri" w:hAnsiTheme="minorHAnsi" w:cstheme="minorHAnsi"/>
        </w:rPr>
        <w:t>Bezpośrednia zapłata, o której mowa w ust. 8 obejmuje wyłącznie należne wynagrodzenia, bez odsetek, należnych podwykonawcy lub dalszemu podwykonawcy.</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11. </w:t>
      </w:r>
      <w:r w:rsidR="00F63FF9" w:rsidRPr="00A56D55">
        <w:rPr>
          <w:rFonts w:asciiTheme="minorHAnsi" w:eastAsia="Calibri" w:hAnsiTheme="minorHAnsi" w:cstheme="minorHAnsi"/>
        </w:rPr>
        <w:t xml:space="preserve">Przed dokonaniem bezpośredniej zapłaty Zamawiający informuje Wykonawcę robót, o zgłoszeniu się podwykonawcy lub dalszego podwykonawcy zamówienia o roboty budowlane o dokonanie bezpośredniej zapłaty, o której mowa w ust. 8. Na zgłaszanie pisemnych uwag dotyczących zasadności danej płatności, Wykonawca ma 7 dni </w:t>
      </w:r>
      <w:r w:rsidR="00F63FF9" w:rsidRPr="00A56D55">
        <w:rPr>
          <w:rFonts w:asciiTheme="minorHAnsi" w:eastAsia="Calibri" w:hAnsiTheme="minorHAnsi" w:cstheme="minorHAnsi"/>
        </w:rPr>
        <w:br/>
        <w:t>od dnia doręczenia powyższej informacji przez Zamawiającego.</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12. </w:t>
      </w:r>
      <w:r w:rsidR="00F63FF9" w:rsidRPr="00A56D55">
        <w:rPr>
          <w:rFonts w:asciiTheme="minorHAnsi" w:eastAsia="Calibri" w:hAnsiTheme="minorHAnsi" w:cstheme="minorHAnsi"/>
        </w:rPr>
        <w:t xml:space="preserve">W przypadku zgłoszenia uwag, o których mowa w ust. 11, w wskazanym terminie, Zamawiający może: </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a) </w:t>
      </w:r>
      <w:r w:rsidR="00F63FF9" w:rsidRPr="00A56D55">
        <w:rPr>
          <w:rFonts w:asciiTheme="minorHAnsi" w:eastAsia="Calibri" w:hAnsiTheme="minorHAnsi" w:cstheme="minorHAnsi"/>
        </w:rPr>
        <w:t>nie dokonać bezpośredniej zapłaty wynagrodzenia podwykonawcy lub dalszemu podwykonawcy, jeżeli wykonawca wykaże n</w:t>
      </w:r>
      <w:r>
        <w:rPr>
          <w:rFonts w:asciiTheme="minorHAnsi" w:eastAsia="Calibri" w:hAnsiTheme="minorHAnsi" w:cstheme="minorHAnsi"/>
        </w:rPr>
        <w:t>iezasadność takiej zapłaty</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b) </w:t>
      </w:r>
      <w:r w:rsidR="00F63FF9" w:rsidRPr="00A56D55">
        <w:rPr>
          <w:rFonts w:asciiTheme="minorHAnsi" w:eastAsia="Calibri" w:hAnsiTheme="minorHAnsi" w:cstheme="minorHAnsi"/>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lastRenderedPageBreak/>
        <w:t xml:space="preserve">c) </w:t>
      </w:r>
      <w:r w:rsidR="00F63FF9" w:rsidRPr="00A56D55">
        <w:rPr>
          <w:rFonts w:asciiTheme="minorHAnsi" w:eastAsia="Calibri" w:hAnsiTheme="minorHAnsi" w:cstheme="minorHAnsi"/>
        </w:rPr>
        <w:t>dokonać bezpośredniej zapłaty wynagrodzenia podwykonawcy lub dalszemu podwykonawcy, jeżeli podwykonawca lub dalszy podwykonawca wykaże zasadność takiej zapłaty.</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13. </w:t>
      </w:r>
      <w:r w:rsidR="00F63FF9" w:rsidRPr="00A56D55">
        <w:rPr>
          <w:rFonts w:asciiTheme="minorHAnsi" w:eastAsia="Calibri" w:hAnsiTheme="minorHAnsi" w:cstheme="minorHAnsi"/>
        </w:rPr>
        <w:t>W przypadku dokonania bezpośredniej zapłaty podwykonawcy lub dalszemu podwykonawcy, o których mowa w ust. 11, Zamawiający potrąca kwotę wypłaconego wynagrodzenia z wynagrodzenia należnego Wykonawcy.</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14. </w:t>
      </w:r>
      <w:r w:rsidR="00F63FF9" w:rsidRPr="00A56D55">
        <w:rPr>
          <w:rFonts w:asciiTheme="minorHAnsi" w:eastAsia="Calibri" w:hAnsiTheme="minorHAnsi" w:cstheme="minorHAnsi"/>
        </w:rPr>
        <w:t>Powyższy tryb udzielenia zgody będzie mieć zastosowanie do wszelkich zmian, uzupełnień oraz aneksów do umów z podwykonawcami i dalszymi podwykonawcami.</w:t>
      </w:r>
    </w:p>
    <w:p w:rsidR="00A637F6" w:rsidRDefault="00F63FF9" w:rsidP="00A56D55">
      <w:pPr>
        <w:rPr>
          <w:rFonts w:asciiTheme="minorHAnsi" w:eastAsia="Calibri" w:hAnsiTheme="minorHAnsi" w:cstheme="minorHAnsi"/>
        </w:rPr>
      </w:pPr>
      <w:r w:rsidRPr="00A56D55">
        <w:rPr>
          <w:rFonts w:asciiTheme="minorHAnsi" w:eastAsia="Calibri" w:hAnsiTheme="minorHAnsi" w:cstheme="minorHAnsi"/>
        </w:rPr>
        <w:t xml:space="preserve">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15. </w:t>
      </w:r>
      <w:r w:rsidR="00F63FF9" w:rsidRPr="00A56D55">
        <w:rPr>
          <w:rFonts w:asciiTheme="minorHAnsi" w:eastAsia="Calibri" w:hAnsiTheme="minorHAnsi" w:cstheme="minorHAnsi"/>
        </w:rPr>
        <w:t>Zamawiający zastrzega sobie prawo żądania usunięcia z terenu budowy każdego z pracowników Wykonawcy lub podwykonawców, którzy przez swoje zachowanie lub jakość wykonanej pracy dali powód do uzasadnionych skarg.</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16. </w:t>
      </w:r>
      <w:r w:rsidR="00F63FF9" w:rsidRPr="00A56D55">
        <w:rPr>
          <w:rFonts w:asciiTheme="minorHAnsi" w:eastAsia="Calibri" w:hAnsiTheme="minorHAnsi" w:cstheme="minorHAnsi"/>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17. </w:t>
      </w:r>
      <w:r w:rsidR="00F63FF9" w:rsidRPr="00A56D55">
        <w:rPr>
          <w:rFonts w:asciiTheme="minorHAnsi" w:eastAsia="Calibri" w:hAnsiTheme="minorHAnsi" w:cstheme="minorHAnsi"/>
        </w:rPr>
        <w:t>Niezależnie od innych postanowień niniejszej umowy zamiar Wykonawcy co do p</w:t>
      </w:r>
      <w:r w:rsidR="00F63FF9" w:rsidRPr="00A56D55">
        <w:rPr>
          <w:rFonts w:asciiTheme="minorHAnsi" w:hAnsiTheme="minorHAnsi" w:cstheme="minorHAnsi"/>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rsidR="00A637F6" w:rsidRDefault="00A637F6" w:rsidP="00A56D55">
      <w:pPr>
        <w:rPr>
          <w:rFonts w:asciiTheme="minorHAnsi" w:hAnsiTheme="minorHAnsi" w:cstheme="minorHAnsi"/>
        </w:rPr>
      </w:pPr>
    </w:p>
    <w:p w:rsidR="00A637F6" w:rsidRDefault="00A637F6" w:rsidP="00A56D55">
      <w:pPr>
        <w:rPr>
          <w:rFonts w:asciiTheme="minorHAnsi" w:eastAsia="Calibri" w:hAnsiTheme="minorHAnsi" w:cstheme="minorHAnsi"/>
        </w:rPr>
      </w:pPr>
      <w:r>
        <w:rPr>
          <w:rFonts w:asciiTheme="minorHAnsi" w:hAnsiTheme="minorHAnsi" w:cstheme="minorHAnsi"/>
        </w:rPr>
        <w:t xml:space="preserve">18. </w:t>
      </w:r>
      <w:r w:rsidR="00F63FF9" w:rsidRPr="00A56D55">
        <w:rPr>
          <w:rFonts w:asciiTheme="minorHAnsi" w:hAnsiTheme="minorHAnsi" w:cstheme="minorHAnsi"/>
        </w:rPr>
        <w:t>Jakakolwiek przerwa w realizacji przedmiotu umowy wynikająca z braku podwykonawcy będzie traktowana jako przerwa wynikła z przyczyn zależnych od Wykonawcy i nie może stanowić podstawy do zm</w:t>
      </w:r>
      <w:r w:rsidR="002930C5">
        <w:rPr>
          <w:rFonts w:asciiTheme="minorHAnsi" w:hAnsiTheme="minorHAnsi" w:cstheme="minorHAnsi"/>
        </w:rPr>
        <w:t xml:space="preserve">iany terminu zakończenia robót. </w:t>
      </w: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19. </w:t>
      </w:r>
      <w:r w:rsidR="00F63FF9" w:rsidRPr="00A56D55">
        <w:rPr>
          <w:rFonts w:asciiTheme="minorHAnsi" w:eastAsia="Calibri" w:hAnsiTheme="minorHAnsi" w:cstheme="minorHAnsi"/>
        </w:rPr>
        <w:t>Niezależnie od innych postanowień niniejszej umowy u</w:t>
      </w:r>
      <w:r w:rsidR="00F63FF9" w:rsidRPr="00A56D55">
        <w:rPr>
          <w:rFonts w:asciiTheme="minorHAnsi" w:hAnsiTheme="minorHAnsi" w:cstheme="minorHAnsi"/>
        </w:rPr>
        <w:t>mowa z podwykonawcą i z dalszym podwykonawcą nie może zawierać postanowień:</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ustalających dla podwykonawcy i dalszego podwykonawcy wynagrodzenie przewyższające cenę ustaloną (dla każdej pozycji kosztorysu ofertowego) na dany zakres robót przez Zamawiającego z Wykonawcą w niniejszej umowie,</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uzależniających uzyskanie przez podwykonawcę lub przez dalszego podwykonawcę wynagrodzenia od uprzedniego  dokonania zapłaty Wykonawcy przez Zamawiającego,</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warunkujących dokonanie podwykonawcy lub dalszemu podwykonawcy zwrotu kwot zabezpieczenia od zwrotu zabezpieczenia</w:t>
      </w:r>
      <w:r w:rsidR="002930C5">
        <w:rPr>
          <w:rFonts w:asciiTheme="minorHAnsi" w:hAnsiTheme="minorHAnsi" w:cstheme="minorHAnsi"/>
        </w:rPr>
        <w:t xml:space="preserve">, </w:t>
      </w:r>
      <w:r w:rsidR="00F63FF9" w:rsidRPr="00A56D55">
        <w:rPr>
          <w:rFonts w:asciiTheme="minorHAnsi" w:hAnsiTheme="minorHAnsi" w:cstheme="minorHAnsi"/>
        </w:rPr>
        <w:t>na rzecz Wykonawcy przez Zamawiającego,</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d) </w:t>
      </w:r>
      <w:r w:rsidR="00F63FF9" w:rsidRPr="00A56D55">
        <w:rPr>
          <w:rFonts w:asciiTheme="minorHAnsi" w:hAnsiTheme="minorHAnsi" w:cstheme="minorHAnsi"/>
        </w:rPr>
        <w:t>sprzecznych z wymaganiami dotyczącymi realizacji przedmiotu zamówienia określonymi w niniejszej umowie oraz w załącznikach do niej (w tym w Specyfikacji Istotnych Warunków Zamówienia),</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20. </w:t>
      </w:r>
      <w:r w:rsidR="00F63FF9" w:rsidRPr="00A56D55">
        <w:rPr>
          <w:rFonts w:asciiTheme="minorHAnsi" w:hAnsiTheme="minorHAnsi" w:cstheme="minorHAnsi"/>
        </w:rPr>
        <w:t>Powyższe postanowienia nie ograniczają prawa Zamawiającego do zgłaszania sprzeciwu wobec pozostałych postanowień umowy o podwykonawstwo zawartej odpowiednio pomiędzy Wykonawcą a podwykonawcą, lub pomiędzy podwykonawcą a dalszym podwykonawcą.</w:t>
      </w:r>
      <w:r>
        <w:rPr>
          <w:rFonts w:asciiTheme="minorHAnsi" w:hAnsiTheme="minorHAnsi" w:cstheme="minorHAnsi"/>
        </w:rPr>
        <w:t xml:space="preserve"> </w:t>
      </w:r>
      <w:r w:rsidR="00F63FF9" w:rsidRPr="00A56D55">
        <w:rPr>
          <w:rFonts w:asciiTheme="minorHAnsi" w:hAnsiTheme="minorHAnsi" w:cstheme="minorHAnsi"/>
        </w:rPr>
        <w:t>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w:t>
      </w:r>
      <w:r w:rsidR="00A56D55" w:rsidRPr="00A56D55">
        <w:rPr>
          <w:rFonts w:asciiTheme="minorHAnsi" w:hAnsiTheme="minorHAnsi" w:cstheme="minorHAnsi"/>
        </w:rPr>
        <w:t>ateriałów i elementów, przewidu</w:t>
      </w:r>
      <w:r w:rsidR="00F63FF9" w:rsidRPr="00A56D55">
        <w:rPr>
          <w:rFonts w:asciiTheme="minorHAnsi" w:hAnsiTheme="minorHAnsi" w:cstheme="minorHAnsi"/>
        </w:rPr>
        <w:t>jących prawo do dochodzenia uprawnień gwarancyjnych również przez Zamawiającego.</w:t>
      </w:r>
    </w:p>
    <w:p w:rsidR="00A637F6" w:rsidRDefault="00A637F6"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21. 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22. </w:t>
      </w:r>
      <w:r w:rsidR="00F63FF9" w:rsidRPr="00A56D55">
        <w:rPr>
          <w:rFonts w:asciiTheme="minorHAnsi" w:hAnsiTheme="minorHAnsi" w:cstheme="minorHAnsi"/>
        </w:rPr>
        <w:t xml:space="preserve">Zaakceptowana przez Zamawiającego zmiana któregokolwiek z Podwykonawców, </w:t>
      </w:r>
      <w:r w:rsidR="00F63FF9" w:rsidRPr="00A56D55">
        <w:rPr>
          <w:rFonts w:asciiTheme="minorHAnsi" w:hAnsiTheme="minorHAnsi" w:cstheme="minorHAnsi"/>
        </w:rPr>
        <w:br/>
        <w:t>o których mowa w ust. 1 niniejszego paragrafu lub wprowadzenie nowego podwykonawcy, winno być dokonane wpisem do dziennika budowy i nie wymaga aneksu do niniejszej umowy.</w:t>
      </w:r>
    </w:p>
    <w:p w:rsidR="00BB6492" w:rsidRPr="00A56D55" w:rsidRDefault="00BB6492" w:rsidP="00A56D55">
      <w:pPr>
        <w:rPr>
          <w:rFonts w:asciiTheme="minorHAnsi" w:hAnsiTheme="minorHAnsi" w:cstheme="minorHAnsi"/>
        </w:rPr>
      </w:pPr>
    </w:p>
    <w:p w:rsidR="00F63FF9" w:rsidRPr="00A637F6" w:rsidRDefault="00F63FF9" w:rsidP="00A637F6">
      <w:pPr>
        <w:jc w:val="center"/>
        <w:rPr>
          <w:rFonts w:asciiTheme="minorHAnsi" w:hAnsiTheme="minorHAnsi" w:cstheme="minorHAnsi"/>
          <w:b/>
        </w:rPr>
      </w:pPr>
      <w:r w:rsidRPr="00A637F6">
        <w:rPr>
          <w:rFonts w:asciiTheme="minorHAnsi" w:hAnsiTheme="minorHAnsi" w:cstheme="minorHAnsi"/>
          <w:b/>
        </w:rPr>
        <w:t>§ 17</w:t>
      </w:r>
      <w:r w:rsidR="005B4BEC">
        <w:rPr>
          <w:rFonts w:asciiTheme="minorHAnsi" w:hAnsiTheme="minorHAnsi" w:cstheme="minorHAnsi"/>
          <w:b/>
        </w:rPr>
        <w:t xml:space="preserve">. ODBIORY.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Odbiory robót zanikających, ulegających zakryciu, odbiory częściowe dokonywane będą na zasadach i w terminach określonych w SST. Natomiast odbiór końcowy  dokonany zostanie  w terminie do 14 dni od daty zgłoszenia do odbioru o ile spełnione zostaną wymagania formalne określone w SST. Odbiór na koniec  gwarancji oraz rękojmi dokonany zostanie przed upływem ostatniego dnia okresu gwarancji i rękojmi.</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Z czynności odbioru końcowego oraz w okresie gwarancji i rękojmi, będą spisane protokoły zawierające wszelkie ustalenia dokonane w trakcie wykonywania tych czynności oraz terminy wyznaczone na usunięcie stwierdzonych wad.</w:t>
      </w:r>
    </w:p>
    <w:p w:rsidR="00A637F6" w:rsidRDefault="00A637F6" w:rsidP="00A56D55">
      <w:pPr>
        <w:rPr>
          <w:rFonts w:asciiTheme="minorHAnsi" w:hAnsiTheme="minorHAnsi" w:cstheme="minorHAnsi"/>
        </w:rPr>
      </w:pPr>
    </w:p>
    <w:p w:rsidR="00F63FF9" w:rsidRDefault="00A637F6"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 xml:space="preserve">Po podpisaniu protokołu potwierdzającego dokonanie odbioru końcowego i odbioru </w:t>
      </w:r>
      <w:r w:rsidR="00F63FF9" w:rsidRPr="00A56D55">
        <w:rPr>
          <w:rFonts w:asciiTheme="minorHAnsi" w:hAnsiTheme="minorHAnsi" w:cstheme="minorHAnsi"/>
        </w:rPr>
        <w:br/>
        <w:t>na koniec rękojmi, a w przypadku gdy stwierdzono wady - po protokolarnym potwierdzeniu usunięcia wad  rozpoczynają swój bieg terminy na zwrot (zwolnienie) zabezpieczenia należytego wykonania umowy, o których mowa w § 19.</w:t>
      </w:r>
    </w:p>
    <w:p w:rsidR="003C15C8" w:rsidRDefault="003C15C8" w:rsidP="00A56D55">
      <w:pPr>
        <w:rPr>
          <w:rFonts w:asciiTheme="minorHAnsi" w:hAnsiTheme="minorHAnsi" w:cstheme="minorHAnsi"/>
        </w:rPr>
      </w:pPr>
    </w:p>
    <w:p w:rsidR="005B4BEC" w:rsidRDefault="005B4BEC" w:rsidP="00A56D55">
      <w:pPr>
        <w:rPr>
          <w:rFonts w:asciiTheme="minorHAnsi" w:hAnsiTheme="minorHAnsi" w:cstheme="minorHAnsi"/>
        </w:rPr>
      </w:pPr>
    </w:p>
    <w:p w:rsidR="005B4BEC" w:rsidRPr="00A56D55" w:rsidRDefault="005B4BEC" w:rsidP="00A56D55">
      <w:pPr>
        <w:rPr>
          <w:rFonts w:asciiTheme="minorHAnsi" w:hAnsiTheme="minorHAnsi" w:cstheme="minorHAnsi"/>
        </w:rPr>
      </w:pPr>
    </w:p>
    <w:p w:rsidR="00F63FF9" w:rsidRPr="00A637F6" w:rsidRDefault="00F63FF9" w:rsidP="00A637F6">
      <w:pPr>
        <w:jc w:val="center"/>
        <w:rPr>
          <w:rFonts w:asciiTheme="minorHAnsi" w:hAnsiTheme="minorHAnsi" w:cstheme="minorHAnsi"/>
          <w:b/>
        </w:rPr>
      </w:pPr>
      <w:r w:rsidRPr="00A637F6">
        <w:rPr>
          <w:rFonts w:asciiTheme="minorHAnsi" w:hAnsiTheme="minorHAnsi" w:cstheme="minorHAnsi"/>
          <w:b/>
        </w:rPr>
        <w:lastRenderedPageBreak/>
        <w:t>§ 18</w:t>
      </w:r>
      <w:r w:rsidR="005B4BEC">
        <w:rPr>
          <w:rFonts w:asciiTheme="minorHAnsi" w:hAnsiTheme="minorHAnsi" w:cstheme="minorHAnsi"/>
          <w:b/>
        </w:rPr>
        <w:t xml:space="preserve">. GWARANCJA.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Wykonawca udziela Zamawiającemu gwarancji na przedmiot umowy na okres </w:t>
      </w:r>
      <w:r w:rsidR="00F63FF9" w:rsidRPr="00A56D55">
        <w:rPr>
          <w:rFonts w:asciiTheme="minorHAnsi" w:hAnsiTheme="minorHAnsi" w:cstheme="minorHAnsi"/>
        </w:rPr>
        <w:br/>
      </w:r>
      <w:r w:rsidR="00BB6492" w:rsidRPr="00A56D55">
        <w:rPr>
          <w:rFonts w:asciiTheme="minorHAnsi" w:hAnsiTheme="minorHAnsi" w:cstheme="minorHAnsi"/>
        </w:rPr>
        <w:t>……….</w:t>
      </w:r>
      <w:r w:rsidR="00F63FF9" w:rsidRPr="00A56D55">
        <w:rPr>
          <w:rFonts w:asciiTheme="minorHAnsi" w:hAnsiTheme="minorHAnsi" w:cstheme="minorHAnsi"/>
        </w:rPr>
        <w:t xml:space="preserve"> na warunkach określonych według załącznika nr 1 do umowy. Dochodzenie uprawnień z gwarancji nie wyklucza  możliwości dochodzenia przez Zamawiającego roszczeń z tytułu rękojmi. </w:t>
      </w:r>
    </w:p>
    <w:p w:rsidR="00A637F6" w:rsidRDefault="00A637F6"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Okres rękojmi na przedmiot umowy jest równy okresowi udzielonej przez Wykonawcę gwarancji.</w:t>
      </w:r>
    </w:p>
    <w:p w:rsidR="00A637F6" w:rsidRDefault="00A637F6"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2.</w:t>
      </w:r>
      <w:r w:rsidR="00A637F6">
        <w:rPr>
          <w:rFonts w:asciiTheme="minorHAnsi" w:hAnsiTheme="minorHAnsi" w:cstheme="minorHAnsi"/>
        </w:rPr>
        <w:t xml:space="preserve"> </w:t>
      </w:r>
      <w:r w:rsidRPr="00A56D55">
        <w:rPr>
          <w:rFonts w:asciiTheme="minorHAnsi" w:hAnsiTheme="minorHAnsi" w:cstheme="minorHAnsi"/>
        </w:rPr>
        <w:t>Bieg okresu gwarancji i rękojmi rozpoczyna się:</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w dniu następnym licząc od daty dokonanego odbioru końcowego, a w przypadku gdy stwierdzono wady uniemożliwiające dokonanie odbioru (wady istotne), od dnia następnego po potwierdzeniu usunięcia wszystkich takich wad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b</w:t>
      </w:r>
      <w:r w:rsidR="00F63FF9" w:rsidRPr="00A56D55">
        <w:rPr>
          <w:rFonts w:asciiTheme="minorHAnsi" w:hAnsiTheme="minorHAnsi" w:cstheme="minorHAnsi"/>
        </w:rPr>
        <w:t>)</w:t>
      </w:r>
      <w:r>
        <w:rPr>
          <w:rFonts w:asciiTheme="minorHAnsi" w:hAnsiTheme="minorHAnsi" w:cstheme="minorHAnsi"/>
        </w:rPr>
        <w:t xml:space="preserve"> </w:t>
      </w:r>
      <w:r w:rsidR="00F63FF9" w:rsidRPr="00A56D55">
        <w:rPr>
          <w:rFonts w:asciiTheme="minorHAnsi" w:hAnsiTheme="minorHAnsi" w:cstheme="minorHAnsi"/>
        </w:rPr>
        <w:t>dla wymienianych materiałów i urządzeń z dniem ich wymiany.</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Zamawiający może dochodzić roszczeń z tytułu gwarancji lub rękojmi na zasadach przewidzianych w ustępach poprzedzających, także po okresie określonym w ust. 1,</w:t>
      </w:r>
      <w:r w:rsidR="00F63FF9" w:rsidRPr="00A56D55">
        <w:rPr>
          <w:rFonts w:asciiTheme="minorHAnsi" w:hAnsiTheme="minorHAnsi" w:cstheme="minorHAnsi"/>
        </w:rPr>
        <w:br/>
        <w:t>jeżeli zgłosił wadę przed upływem tego okresu.</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 xml:space="preserve">Jeżeli Wykonawca nie usunie wad w terminie uzgodnionym z Zamawiającym, to Zamawiający może zlecić usunięcie ich stronie trzeciej na koszt Wykonawcy.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Strony wyrażają zgodę na to aby koszty usuwania wad  pokrywane były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w przypadku rękojmi - z zabezpieczenia należytego wykonania umowy,</w:t>
      </w:r>
    </w:p>
    <w:p w:rsidR="00F63FF9" w:rsidRPr="00A56D55" w:rsidRDefault="00A637F6"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w przypadku gwarancji zgodnie z postanowieniami niniejszej umowy i karty gwarancyjnej.</w:t>
      </w:r>
    </w:p>
    <w:p w:rsidR="00A637F6" w:rsidRDefault="00A637F6" w:rsidP="00A56D55">
      <w:pPr>
        <w:rPr>
          <w:rFonts w:asciiTheme="minorHAnsi" w:hAnsiTheme="minorHAnsi" w:cstheme="minorHAnsi"/>
        </w:rPr>
      </w:pPr>
    </w:p>
    <w:p w:rsidR="00F63FF9" w:rsidRPr="00A637F6" w:rsidRDefault="00F63FF9" w:rsidP="00A637F6">
      <w:pPr>
        <w:jc w:val="center"/>
        <w:rPr>
          <w:rFonts w:asciiTheme="minorHAnsi" w:hAnsiTheme="minorHAnsi" w:cstheme="minorHAnsi"/>
          <w:b/>
        </w:rPr>
      </w:pPr>
      <w:r w:rsidRPr="00A637F6">
        <w:rPr>
          <w:rFonts w:asciiTheme="minorHAnsi" w:hAnsiTheme="minorHAnsi" w:cstheme="minorHAnsi"/>
          <w:b/>
        </w:rPr>
        <w:t>§ 19</w:t>
      </w:r>
      <w:r w:rsidR="005B4BEC">
        <w:rPr>
          <w:rFonts w:asciiTheme="minorHAnsi" w:hAnsiTheme="minorHAnsi" w:cstheme="minorHAnsi"/>
          <w:b/>
        </w:rPr>
        <w:t xml:space="preserve">. ZABEZPIECZENIE NALEŻYTEGO WYKONANIA UMOWY.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Ustala się zabezpieczenie należytego wykonania umowy w wyso</w:t>
      </w:r>
      <w:r w:rsidR="002930C5">
        <w:rPr>
          <w:rFonts w:asciiTheme="minorHAnsi" w:hAnsiTheme="minorHAnsi" w:cstheme="minorHAnsi"/>
        </w:rPr>
        <w:t>koś</w:t>
      </w:r>
      <w:r w:rsidR="003C15C8">
        <w:rPr>
          <w:rFonts w:asciiTheme="minorHAnsi" w:hAnsiTheme="minorHAnsi" w:cstheme="minorHAnsi"/>
        </w:rPr>
        <w:t>ci 1</w:t>
      </w:r>
      <w:r w:rsidR="002930C5">
        <w:rPr>
          <w:rFonts w:asciiTheme="minorHAnsi" w:hAnsiTheme="minorHAnsi" w:cstheme="minorHAnsi"/>
        </w:rPr>
        <w:t xml:space="preserve"> % wynagrodzenia brutto</w:t>
      </w:r>
      <w:r>
        <w:rPr>
          <w:rFonts w:asciiTheme="minorHAnsi" w:hAnsiTheme="minorHAnsi" w:cstheme="minorHAnsi"/>
        </w:rPr>
        <w:t>, tj. kwotę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W dniu podpisania umowy Wykonawca wniósł ustaloną w ust. 1 kwotę zabezpieczenia należytego wykonania </w:t>
      </w:r>
      <w:r>
        <w:rPr>
          <w:rFonts w:asciiTheme="minorHAnsi" w:hAnsiTheme="minorHAnsi" w:cstheme="minorHAnsi"/>
        </w:rPr>
        <w:t>umowy w formie …</w:t>
      </w:r>
      <w:r w:rsidR="00F63FF9" w:rsidRPr="00A56D55">
        <w:rPr>
          <w:rFonts w:asciiTheme="minorHAnsi" w:hAnsiTheme="minorHAnsi" w:cstheme="minorHAnsi"/>
        </w:rPr>
        <w:t xml:space="preserve">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 xml:space="preserve">Zabezpieczenie należytego wykonania umowy będzie zwrócone Wykonawcy </w:t>
      </w:r>
      <w:r w:rsidR="00F63FF9" w:rsidRPr="00A56D55">
        <w:rPr>
          <w:rFonts w:asciiTheme="minorHAnsi" w:hAnsiTheme="minorHAnsi" w:cstheme="minorHAnsi"/>
        </w:rPr>
        <w:br/>
        <w:t>w terminach i wysokościach jak niżej:</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 xml:space="preserve">70% kwoty zabezpieczenia w terminie 30 dni od daty odbioru końcowego o ile nie stwierdzono wad istotnych, a w przypadku stwierdzenia takich wad 30 dni od daty potwierdzenia ich usunięcia,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30% kwoty zabezpieczenia w terminie 15 dni od daty upłynięcia okresu rękojmi i gwarancji.</w:t>
      </w:r>
    </w:p>
    <w:p w:rsidR="00A637F6" w:rsidRDefault="00A637F6" w:rsidP="00A56D55">
      <w:pPr>
        <w:rPr>
          <w:rFonts w:asciiTheme="minorHAnsi" w:hAnsiTheme="minorHAnsi" w:cstheme="minorHAnsi"/>
        </w:rPr>
      </w:pPr>
      <w:r>
        <w:rPr>
          <w:rFonts w:asciiTheme="minorHAnsi" w:hAnsiTheme="minorHAnsi" w:cstheme="minorHAnsi"/>
        </w:rPr>
        <w:lastRenderedPageBreak/>
        <w:t xml:space="preserve">4. </w:t>
      </w:r>
      <w:r w:rsidR="00F63FF9" w:rsidRPr="00A56D55">
        <w:rPr>
          <w:rFonts w:asciiTheme="minorHAnsi" w:hAnsiTheme="minorHAnsi" w:cstheme="minorHAnsi"/>
        </w:rPr>
        <w:t xml:space="preserve">Wykonawca ma obowiązek najpóźniej na 14 dni przed upływem okresu ważności zabezpieczenia należytego wykonania umowy, przedłużyć okres jego ważności lub przedłożyć nowe zabezpieczenie w sytuacji  stwierdzenia wad istotnych w dacie odbioru końcowego, na okres równy okresowi ich usunięcia.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 xml:space="preserve">Nie wywiązanie się przez wykonawcę z tego zobowiązania spowoduje  naliczenie kary umownej, </w:t>
      </w:r>
      <w:r w:rsidR="003F2823">
        <w:rPr>
          <w:rFonts w:asciiTheme="minorHAnsi" w:hAnsiTheme="minorHAnsi" w:cstheme="minorHAnsi"/>
        </w:rPr>
        <w:t>o której mowa w § 14 ust.1 pkt g</w:t>
      </w:r>
      <w:r w:rsidR="00F63FF9" w:rsidRPr="00A56D55">
        <w:rPr>
          <w:rFonts w:asciiTheme="minorHAnsi" w:hAnsiTheme="minorHAnsi" w:cstheme="minorHAnsi"/>
        </w:rPr>
        <w:t>) niniejszej umowy, która w braku dobrowolnej zapłaty zostanie pokryta z należności objętych fakturami VAT wystawionymi przez Wykonawcę (tj. w formie potrącenia z wynagrodzeniem Wykonawcy) bądź z środków uzyskanych przez Zamawiającego z obowiązującego jeszcze zabezpieczenia należytego wykonania umowy.</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6. </w:t>
      </w:r>
      <w:r w:rsidR="00F63FF9" w:rsidRPr="00A56D55">
        <w:rPr>
          <w:rFonts w:asciiTheme="minorHAnsi" w:hAnsiTheme="minorHAnsi" w:cstheme="minorHAnsi"/>
        </w:rPr>
        <w:t>Wykonawca, w sytuacji gdy nie usunie w okresie gwarancji i rękojmi wad w terminie ustalonym w trakcie odbioru lub jest w trakcie usuwania tych wad, na okres niezbędny do ich usunięcia, za zgodą Zamawiającego, najpóźniej na 14 dni przed upływem okresu ważności zabezpieczenia należytego wykonania umowy  przedłuży okres ważności zabezpieczenia lub przedłoży nowe zabezpieczenie. Bezskuteczny upływ zastrzeżonego terminu spowoduje uruchomienie przez Zamawiającego obowiązującego jeszcze zabezpieczenia w celu zaspokojenia roszczeń związanych z usunięciem takich wad lub usterek.</w:t>
      </w:r>
    </w:p>
    <w:p w:rsidR="00F63FF9" w:rsidRPr="00A56D55" w:rsidRDefault="00F63FF9"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rPr>
      </w:pPr>
      <w:r w:rsidRPr="00BB26D1">
        <w:rPr>
          <w:rFonts w:asciiTheme="minorHAnsi" w:hAnsiTheme="minorHAnsi" w:cstheme="minorHAnsi"/>
          <w:b/>
        </w:rPr>
        <w:t>§ 20</w:t>
      </w:r>
      <w:r w:rsidR="005B4BEC">
        <w:rPr>
          <w:rFonts w:asciiTheme="minorHAnsi" w:hAnsiTheme="minorHAnsi" w:cstheme="minorHAnsi"/>
          <w:b/>
        </w:rPr>
        <w:t xml:space="preserve">. ODSTĄPIENIE OD UMOWY. </w:t>
      </w:r>
    </w:p>
    <w:p w:rsidR="00A637F6" w:rsidRDefault="00A637F6"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1.</w:t>
      </w:r>
      <w:r w:rsidR="00A637F6">
        <w:rPr>
          <w:rFonts w:asciiTheme="minorHAnsi" w:hAnsiTheme="minorHAnsi" w:cstheme="minorHAnsi"/>
        </w:rPr>
        <w:t xml:space="preserve"> </w:t>
      </w:r>
      <w:r w:rsidRPr="00A56D55">
        <w:rPr>
          <w:rFonts w:asciiTheme="minorHAnsi" w:hAnsiTheme="minorHAnsi" w:cstheme="minorHAnsi"/>
        </w:rPr>
        <w:t>W przypadku gdy:</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 xml:space="preserve">Wykonawca nie rozpoczął robót w terminie lub nie przystąpił do odbioru terenu budowy w terminie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Wykonawca przerwał z przyczyn leżących po stronie Wykonawcy realizację przedmiotu umowy i przerwa ta trwa dłużej niż 10 dni,</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Wykonawca skierował, bez akceptacji Zamawiającego, do kierowania robotami inne osoby niż wskazane w Ofercie Wykonawcy,</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d) </w:t>
      </w:r>
      <w:r w:rsidR="00F63FF9" w:rsidRPr="00A56D55">
        <w:rPr>
          <w:rFonts w:asciiTheme="minorHAnsi" w:hAnsiTheme="minorHAnsi" w:cstheme="minorHAnsi"/>
        </w:rPr>
        <w:t xml:space="preserve">Wykonawca realizuje roboty przewidziane niniejszą umową w sposób niezgodny z Dokumentacją, SST, wskazaniami Zamawiającego lub niniejszą umową,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e) </w:t>
      </w:r>
      <w:r w:rsidR="00F63FF9" w:rsidRPr="00A56D55">
        <w:rPr>
          <w:rFonts w:asciiTheme="minorHAnsi" w:hAnsiTheme="minorHAnsi" w:cstheme="minorHAnsi"/>
        </w:rPr>
        <w:t>W wyniku wszczętego postępowania egzekucyjnego nastąpi zajęcie majątku Wykonawcy lub jego znacznej części, które uniemożliwi Wykonawcy realizację robót oraz pozostałych zobowiązań umownych,</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f</w:t>
      </w:r>
      <w:r w:rsidR="00F63FF9" w:rsidRPr="00A56D55">
        <w:rPr>
          <w:rFonts w:asciiTheme="minorHAnsi" w:hAnsiTheme="minorHAnsi" w:cstheme="minorHAnsi"/>
        </w:rPr>
        <w:t>) po stronie Zamawiającego zajdzie konieczność wielokrotnego tj. co na</w:t>
      </w:r>
      <w:r w:rsidR="00AA1B41">
        <w:rPr>
          <w:rFonts w:asciiTheme="minorHAnsi" w:hAnsiTheme="minorHAnsi" w:cstheme="minorHAnsi"/>
        </w:rPr>
        <w:t xml:space="preserve">jmniej </w:t>
      </w:r>
      <w:r w:rsidR="00AA1B41">
        <w:rPr>
          <w:rFonts w:asciiTheme="minorHAnsi" w:hAnsiTheme="minorHAnsi" w:cstheme="minorHAnsi"/>
        </w:rPr>
        <w:br/>
        <w:t>2-krotnego dokonywania</w:t>
      </w:r>
      <w:r w:rsidR="00F63FF9" w:rsidRPr="00A56D55">
        <w:rPr>
          <w:rFonts w:asciiTheme="minorHAnsi" w:hAnsiTheme="minorHAnsi" w:cstheme="minorHAnsi"/>
        </w:rPr>
        <w:t>, bezpośredniej zapłaty wymagalnego wynagrodzenia przysługującego podwykonawcy lub dalszemu podwykonawcy,</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g</w:t>
      </w:r>
      <w:r w:rsidR="00F63FF9" w:rsidRPr="00A56D55">
        <w:rPr>
          <w:rFonts w:asciiTheme="minorHAnsi" w:hAnsiTheme="minorHAnsi" w:cstheme="minorHAnsi"/>
        </w:rPr>
        <w:t>)</w:t>
      </w:r>
      <w:r>
        <w:rPr>
          <w:rFonts w:asciiTheme="minorHAnsi" w:hAnsiTheme="minorHAnsi" w:cstheme="minorHAnsi"/>
        </w:rPr>
        <w:t xml:space="preserve"> </w:t>
      </w:r>
      <w:r w:rsidR="00F63FF9" w:rsidRPr="00A56D55">
        <w:rPr>
          <w:rFonts w:asciiTheme="minorHAnsi" w:hAnsiTheme="minorHAnsi" w:cstheme="minorHAnsi"/>
        </w:rPr>
        <w:t>po stronie Zamawiającego</w:t>
      </w:r>
      <w:r w:rsidR="00AA1B41">
        <w:rPr>
          <w:rFonts w:asciiTheme="minorHAnsi" w:hAnsiTheme="minorHAnsi" w:cstheme="minorHAnsi"/>
        </w:rPr>
        <w:t xml:space="preserve"> zajdzie konieczność dokonania</w:t>
      </w:r>
      <w:r w:rsidR="00F63FF9" w:rsidRPr="00A56D55">
        <w:rPr>
          <w:rFonts w:asciiTheme="minorHAnsi" w:hAnsiTheme="minorHAnsi" w:cstheme="minorHAnsi"/>
        </w:rPr>
        <w:t>, bezpośrednich zapłat wymagalnego wynagrodzenia przysługującego podwykonawcy lub dalszemu podwykonawcy na sumę większą niż 5% wartości niniejszej umowy brutto</w:t>
      </w:r>
      <w:r w:rsidR="00AA1B41">
        <w:rPr>
          <w:rFonts w:asciiTheme="minorHAnsi" w:hAnsiTheme="minorHAnsi" w:cstheme="minorHAnsi"/>
        </w:rPr>
        <w:t>.</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h</w:t>
      </w:r>
      <w:r w:rsidR="00F63FF9" w:rsidRPr="00A56D55">
        <w:rPr>
          <w:rFonts w:asciiTheme="minorHAnsi" w:hAnsiTheme="minorHAnsi" w:cstheme="minorHAnsi"/>
        </w:rPr>
        <w:t xml:space="preserve">)  przekroczenia o 7 dni </w:t>
      </w:r>
      <w:r w:rsidR="003F2823">
        <w:rPr>
          <w:rFonts w:asciiTheme="minorHAnsi" w:hAnsiTheme="minorHAnsi" w:cstheme="minorHAnsi"/>
        </w:rPr>
        <w:t>terminu określonego w § 3 ust. 3</w:t>
      </w:r>
      <w:r w:rsidR="00F63FF9" w:rsidRPr="00A56D55">
        <w:rPr>
          <w:rFonts w:asciiTheme="minorHAnsi" w:hAnsiTheme="minorHAnsi" w:cstheme="minorHAnsi"/>
        </w:rPr>
        <w:t xml:space="preserve"> umowy,  przedłożenia Planu BIOZ, harmonogramu rzeczowo-finansowego, projektu czasowej organizacji ruchu na czas prowadzenia robót w pasie drogowym </w:t>
      </w:r>
      <w:r>
        <w:rPr>
          <w:rFonts w:asciiTheme="minorHAnsi" w:hAnsiTheme="minorHAnsi" w:cstheme="minorHAnsi"/>
        </w:rPr>
        <w:t xml:space="preserve">- </w:t>
      </w:r>
      <w:r w:rsidR="00F63FF9" w:rsidRPr="00A56D55">
        <w:rPr>
          <w:rFonts w:asciiTheme="minorHAnsi" w:hAnsiTheme="minorHAnsi" w:cstheme="minorHAnsi"/>
        </w:rPr>
        <w:t xml:space="preserve">z winy Wykonawcy, </w:t>
      </w:r>
    </w:p>
    <w:p w:rsidR="00A637F6" w:rsidRDefault="00A637F6"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Zamawiający może rozwiązać umowę (odstąpić od niej)  ze skutkiem natychmiastowym, bez możliwości wniesienia przez Wykonawcę roszczeń o odszkodowanie oraz obciążyć Wykonawcę kara</w:t>
      </w:r>
      <w:r w:rsidR="003F2823">
        <w:rPr>
          <w:rFonts w:asciiTheme="minorHAnsi" w:hAnsiTheme="minorHAnsi" w:cstheme="minorHAnsi"/>
        </w:rPr>
        <w:t>mi umownymi z § 14 ust. 1 pkt. d</w:t>
      </w:r>
      <w:r w:rsidRPr="00A56D55">
        <w:rPr>
          <w:rFonts w:asciiTheme="minorHAnsi" w:hAnsiTheme="minorHAnsi" w:cstheme="minorHAnsi"/>
        </w:rPr>
        <w:t>) – odstąpienie od umowy w tych przypadkach może nastąpić w terminie 30 dni od  powzięcia wiadomości o powyższych okolicznościach.</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W przypadku gdy wystąpi istotna zmiana okoliczności powodująca, że wykonanie umowy nie leży w interesie publicznym, czego nie można było przewidzieć w chwili zawarcia umowy Zamawiający może odstąpić od umowy, odstąpienie od umowy w tym przypadku może nastąpić w terminie 30 dni od powzięcia wiadomości o powyższych okolicznościach. W takim wypadku Wykonawca może żądać jedynie wynagrodzenia należnego mu z tytułu wykonanej części umowy, a Zamawiający nie ma obowiązku zapłaty kary umownej.</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W przypadku odstąpienia od umowy Wykonawcę oraz Zamawiającego obciążają następujące obowiązki szczegółowe:</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 xml:space="preserve">Wykonawca zabezpieczy przerwane roboty w zakresie obustronnie uzgodnionym </w:t>
      </w:r>
      <w:r w:rsidR="00F63FF9" w:rsidRPr="00A56D55">
        <w:rPr>
          <w:rFonts w:asciiTheme="minorHAnsi" w:hAnsiTheme="minorHAnsi" w:cstheme="minorHAnsi"/>
        </w:rPr>
        <w:br/>
        <w:t>na koszt strony, z której to winy nastąpiło odstąpienie od umowy lub przerwanie robót,</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Wykonawca sporządzi wykaz tych materiałów, konstrukcji lub urządzeń, które nie mogą być wykorzystane przez Wykonawcę do realizacji innych robót nie objętych niniejszą umową, jeżeli odstąpienie od umowy nas</w:t>
      </w:r>
      <w:r>
        <w:rPr>
          <w:rFonts w:asciiTheme="minorHAnsi" w:hAnsiTheme="minorHAnsi" w:cstheme="minorHAnsi"/>
        </w:rPr>
        <w:t xml:space="preserve">tąpiło z przyczyn niezależnych </w:t>
      </w:r>
      <w:r w:rsidR="00F63FF9" w:rsidRPr="00A56D55">
        <w:rPr>
          <w:rFonts w:asciiTheme="minorHAnsi" w:hAnsiTheme="minorHAnsi" w:cstheme="minorHAnsi"/>
        </w:rPr>
        <w:t>od niego,</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Wykonawca  do 3 dni od odstąpienia zgłosi do dokonania przez Zamawiającego odbioru robót przerwanych oraz robót zabezpieczających. W celu zinwentaryzowania robót oraz ich wartości Zamawiający w ciągu 7 dni od zgłoszenia dokonania odbioru robót powoła komisję w skład której wejdą przedstawiciele Zamawiającego, Inspektora nadzoru oraz Wykonawcy</w:t>
      </w:r>
    </w:p>
    <w:p w:rsidR="00F63FF9" w:rsidRPr="00A56D55" w:rsidRDefault="00F63FF9" w:rsidP="00A56D55">
      <w:pPr>
        <w:rPr>
          <w:rFonts w:asciiTheme="minorHAnsi" w:hAnsiTheme="minorHAnsi" w:cstheme="minorHAnsi"/>
        </w:rPr>
      </w:pPr>
      <w:r w:rsidRPr="00A56D55">
        <w:rPr>
          <w:rFonts w:asciiTheme="minorHAnsi" w:hAnsiTheme="minorHAnsi" w:cstheme="minorHAnsi"/>
        </w:rPr>
        <w:t>w terminie 10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d) </w:t>
      </w:r>
      <w:r w:rsidR="00F63FF9" w:rsidRPr="00A56D55">
        <w:rPr>
          <w:rFonts w:asciiTheme="minorHAnsi" w:hAnsiTheme="minorHAnsi" w:cstheme="minorHAnsi"/>
        </w:rPr>
        <w:t>Wykonawca niezwłocznie, nie później jednak niż w terminie 10 dni, usunie z terenu budowy urządzenia zaplecza przez niego dostarczone.</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e) </w:t>
      </w:r>
      <w:r w:rsidR="00F63FF9" w:rsidRPr="00A56D55">
        <w:rPr>
          <w:rFonts w:asciiTheme="minorHAnsi" w:hAnsiTheme="minorHAnsi" w:cstheme="minorHAnsi"/>
        </w:rPr>
        <w:t>Wykonawca na wezwanie przez Zamawiającego dokona cesji uprawnień wynikających z gwarancji jakości jakie uzyskał od osób trzecich uczestniczących w realizacji niniejszej Umowy.</w:t>
      </w:r>
    </w:p>
    <w:p w:rsidR="003F2823" w:rsidRDefault="003F2823"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 xml:space="preserve">Zamawiający w razie odstąpienia od umowy z przyczyn, za które Wykonawca </w:t>
      </w:r>
      <w:r w:rsidR="00F63FF9" w:rsidRPr="00A56D55">
        <w:rPr>
          <w:rFonts w:asciiTheme="minorHAnsi" w:hAnsiTheme="minorHAnsi" w:cstheme="minorHAnsi"/>
        </w:rPr>
        <w:br/>
        <w:t>nie odpowiada, obowiązany jest do:</w:t>
      </w:r>
    </w:p>
    <w:p w:rsidR="00A637F6" w:rsidRDefault="00A637F6" w:rsidP="00A56D55">
      <w:pPr>
        <w:rPr>
          <w:rFonts w:asciiTheme="minorHAnsi" w:hAnsiTheme="minorHAnsi" w:cstheme="minorHAnsi"/>
        </w:rPr>
      </w:pPr>
    </w:p>
    <w:p w:rsidR="00A637F6" w:rsidRDefault="00A637F6" w:rsidP="00A56D55">
      <w:pPr>
        <w:rPr>
          <w:rFonts w:asciiTheme="minorHAnsi" w:hAnsiTheme="minorHAnsi" w:cstheme="minorHAnsi"/>
        </w:rPr>
      </w:pPr>
      <w:r>
        <w:rPr>
          <w:rFonts w:asciiTheme="minorHAnsi" w:hAnsiTheme="minorHAnsi" w:cstheme="minorHAnsi"/>
        </w:rPr>
        <w:lastRenderedPageBreak/>
        <w:t xml:space="preserve">a) </w:t>
      </w:r>
      <w:r w:rsidR="00F63FF9" w:rsidRPr="00A56D55">
        <w:rPr>
          <w:rFonts w:asciiTheme="minorHAnsi" w:hAnsiTheme="minorHAnsi" w:cstheme="minorHAnsi"/>
        </w:rPr>
        <w:t xml:space="preserve">dokonania odbioru robót przerwanych, w terminie 14 dni od daty przerwania oraz </w:t>
      </w:r>
      <w:r w:rsidR="00F63FF9" w:rsidRPr="00A56D55">
        <w:rPr>
          <w:rFonts w:asciiTheme="minorHAnsi" w:hAnsiTheme="minorHAnsi" w:cstheme="minorHAnsi"/>
        </w:rPr>
        <w:br/>
        <w:t>do zapłaty wynagrodzenia za roboty, które został</w:t>
      </w:r>
      <w:r w:rsidR="003F2823">
        <w:rPr>
          <w:rFonts w:asciiTheme="minorHAnsi" w:hAnsiTheme="minorHAnsi" w:cstheme="minorHAnsi"/>
        </w:rPr>
        <w:t>y wykonane do dnia odstąpienia.</w:t>
      </w:r>
    </w:p>
    <w:p w:rsidR="003F2823" w:rsidRDefault="003F2823"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odkupienia materiałów, konstrukcji lub urządzeń zakupionych przez Wykonawcę do wykonania przedmiotu umowy, określonych w ust. 3 pkt. 2), w terminie 14 dni od daty ich rozliczenia wg cen, za które zostały nabyte,</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c</w:t>
      </w:r>
      <w:r w:rsidR="00F63FF9" w:rsidRPr="00A56D55">
        <w:rPr>
          <w:rFonts w:asciiTheme="minorHAnsi" w:hAnsiTheme="minorHAnsi" w:cstheme="minorHAnsi"/>
        </w:rPr>
        <w:t>) przejęcia od Wykonawcy terenu budowy pod swój dozór w terminie 14 dni od daty odstąpienia od umowy.</w:t>
      </w:r>
    </w:p>
    <w:p w:rsidR="003F2823" w:rsidRDefault="003F2823" w:rsidP="00A637F6">
      <w:pPr>
        <w:jc w:val="center"/>
        <w:rPr>
          <w:rFonts w:asciiTheme="minorHAnsi" w:hAnsiTheme="minorHAnsi" w:cstheme="minorHAnsi"/>
          <w:b/>
        </w:rPr>
      </w:pPr>
    </w:p>
    <w:p w:rsidR="00F63FF9" w:rsidRPr="00A637F6" w:rsidRDefault="00F63FF9" w:rsidP="00A637F6">
      <w:pPr>
        <w:jc w:val="center"/>
        <w:rPr>
          <w:rFonts w:asciiTheme="minorHAnsi" w:hAnsiTheme="minorHAnsi" w:cstheme="minorHAnsi"/>
          <w:b/>
        </w:rPr>
      </w:pPr>
      <w:r w:rsidRPr="00A637F6">
        <w:rPr>
          <w:rFonts w:asciiTheme="minorHAnsi" w:hAnsiTheme="minorHAnsi" w:cstheme="minorHAnsi"/>
          <w:b/>
        </w:rPr>
        <w:t>§ 21</w:t>
      </w:r>
      <w:r w:rsidR="005B4BEC">
        <w:rPr>
          <w:rFonts w:asciiTheme="minorHAnsi" w:hAnsiTheme="minorHAnsi" w:cstheme="minorHAnsi"/>
          <w:b/>
        </w:rPr>
        <w:t xml:space="preserve">. ODPOWIEDZIALNOŚĆ WYKONAWCY.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Z chwilą przejęcia terenu budowy Wykonawca jest odpowiedzialny i ponosi wszelkie  koszty z tytułu strat materialnych powstałych w związku z zaistnieniem zdarzeń losowych i z tytułu odpowiedzialności cywilnej za szkody oraz następstwa nieszczęśliwych wypadków dot. pracowników i osób trzecich - powstałe w związku </w:t>
      </w:r>
      <w:r w:rsidR="00F63FF9" w:rsidRPr="00A56D55">
        <w:rPr>
          <w:rFonts w:asciiTheme="minorHAnsi" w:hAnsiTheme="minorHAnsi" w:cstheme="minorHAnsi"/>
        </w:rPr>
        <w:br/>
        <w:t>z prowadzonymi robotami.</w:t>
      </w:r>
    </w:p>
    <w:p w:rsidR="00A637F6" w:rsidRDefault="00A637F6" w:rsidP="00A56D55">
      <w:pPr>
        <w:rPr>
          <w:rFonts w:asciiTheme="minorHAnsi" w:hAnsiTheme="minorHAnsi" w:cstheme="minorHAnsi"/>
        </w:rPr>
      </w:pPr>
    </w:p>
    <w:p w:rsidR="00BB26D1" w:rsidRDefault="00A637F6"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Wykonawca zobowiązuje się do zawarcia na własny koszt odpowiednich umów ubezpieczenia z tytułu szkód, które mogą zaistnieć w związku z określonymi zdarzeniami losowymi oraz od odpowiedzialności cywilnej na czas realizacji robót objętych umową. </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Umowy nie mogą zawierać klauzuli wykluczającej wypłatę odszkodowania za zobowiązania wobec Skarbu Państwa.</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Ubezpieczeniu  podlegają w szczególności:</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roboty objęte umową, urządzenia oraz wszelkie mienie ruchome związane bezpośrednio z wykonawstwem robót,</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odpowiedzialność cywilna za wszelkie szkody oraz następstwa nieszczęśliwych wypadków dotyczące pracowników i osób trzec</w:t>
      </w:r>
      <w:r>
        <w:rPr>
          <w:rFonts w:asciiTheme="minorHAnsi" w:hAnsiTheme="minorHAnsi" w:cstheme="minorHAnsi"/>
        </w:rPr>
        <w:t xml:space="preserve">ich (w tym użytkowników drogi) </w:t>
      </w:r>
      <w:r w:rsidR="00F63FF9" w:rsidRPr="00A56D55">
        <w:rPr>
          <w:rFonts w:asciiTheme="minorHAnsi" w:hAnsiTheme="minorHAnsi" w:cstheme="minorHAnsi"/>
        </w:rPr>
        <w:t>a powstałe na terenie budowy (przekazaneg</w:t>
      </w:r>
      <w:r>
        <w:rPr>
          <w:rFonts w:asciiTheme="minorHAnsi" w:hAnsiTheme="minorHAnsi" w:cstheme="minorHAnsi"/>
        </w:rPr>
        <w:t xml:space="preserve">o odcinka drogi) między innymi </w:t>
      </w:r>
      <w:r w:rsidR="00F63FF9" w:rsidRPr="00A56D55">
        <w:rPr>
          <w:rFonts w:asciiTheme="minorHAnsi" w:hAnsiTheme="minorHAnsi" w:cstheme="minorHAnsi"/>
        </w:rPr>
        <w:t>w związku z prowadzonymi robotami, ruchem pojazdów mechanicznych, użytkowaniem drogi itp.</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W odniesieniu do ubezpieczenia odpowiedzialności cywilnej określonego w ust. 3 lit. b) umowy nie mogą zawierać zapisów dot. franszyzy, polegającej na braku odpowiedzialności ubezpieczyciela za szkody objęte zakresem ubezpieczenia, których wartość jest niższa od określonych taką franszyzą kwot.</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6. </w:t>
      </w:r>
      <w:r w:rsidR="00F63FF9" w:rsidRPr="00A56D55">
        <w:rPr>
          <w:rFonts w:asciiTheme="minorHAnsi" w:hAnsiTheme="minorHAnsi" w:cstheme="minorHAnsi"/>
        </w:rPr>
        <w:t>Wykonawca najpóźniej w dniu przejęcia terenu budowy, przedłoży do wglądu Zamawiającemu umowy ubezpiec</w:t>
      </w:r>
      <w:r w:rsidR="003F2823">
        <w:rPr>
          <w:rFonts w:asciiTheme="minorHAnsi" w:hAnsiTheme="minorHAnsi" w:cstheme="minorHAnsi"/>
        </w:rPr>
        <w:t>zenia.</w:t>
      </w:r>
    </w:p>
    <w:p w:rsidR="003F2823" w:rsidRDefault="003F2823"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7. </w:t>
      </w:r>
      <w:r w:rsidR="00F63FF9" w:rsidRPr="00A56D55">
        <w:rPr>
          <w:rFonts w:asciiTheme="minorHAnsi" w:hAnsiTheme="minorHAnsi" w:cstheme="minorHAnsi"/>
        </w:rPr>
        <w:t xml:space="preserve">Zamawiający nie przekaże Wykonawcy terenu budowy do czasu przedłożenia dokumentów, o których mowa w ust. 2. Zwłoka z tego tytułu będzie traktowana jako powstała z przyczyn zależnych od Wykonawcy i nie może stanowić podstawy </w:t>
      </w:r>
      <w:r w:rsidR="00F63FF9" w:rsidRPr="00A56D55">
        <w:rPr>
          <w:rFonts w:asciiTheme="minorHAnsi" w:hAnsiTheme="minorHAnsi" w:cstheme="minorHAnsi"/>
        </w:rPr>
        <w:br/>
        <w:t xml:space="preserve">do zmiany terminu zakończenia robót. </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8. </w:t>
      </w:r>
      <w:r w:rsidR="00F63FF9" w:rsidRPr="00A56D55">
        <w:rPr>
          <w:rFonts w:asciiTheme="minorHAnsi" w:hAnsiTheme="minorHAnsi" w:cstheme="minorHAnsi"/>
        </w:rPr>
        <w:t>W przypadku trwania umowy a wygaśnięcia ubezpieczenia Wykonawca winien przedłożyć umowy ubezpieczenia na okres następny. W razie braku odpowiedniego ubezpieczenia Zamawiający ma prawo odstąpić od umowy, a wina będzie po stronie Wykonawcy.</w:t>
      </w:r>
    </w:p>
    <w:p w:rsidR="00F63FF9" w:rsidRPr="00A56D55" w:rsidRDefault="00F63FF9"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rPr>
      </w:pPr>
      <w:r w:rsidRPr="00BB26D1">
        <w:rPr>
          <w:rFonts w:asciiTheme="minorHAnsi" w:hAnsiTheme="minorHAnsi" w:cstheme="minorHAnsi"/>
          <w:b/>
        </w:rPr>
        <w:t>§ 22</w:t>
      </w:r>
      <w:r w:rsidR="005B4BEC">
        <w:rPr>
          <w:rFonts w:asciiTheme="minorHAnsi" w:hAnsiTheme="minorHAnsi" w:cstheme="minorHAnsi"/>
          <w:b/>
        </w:rPr>
        <w:t>. ZMIANY UMOWY.</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 sprawach nie uregulowanych niniejszą umową stosuje się przepisy</w:t>
      </w:r>
      <w:r w:rsidR="00E73E70">
        <w:rPr>
          <w:rFonts w:asciiTheme="minorHAnsi" w:hAnsiTheme="minorHAnsi" w:cstheme="minorHAnsi"/>
        </w:rPr>
        <w:t xml:space="preserve"> ustawy z dnia </w:t>
      </w:r>
      <w:r w:rsidR="00E73E70">
        <w:rPr>
          <w:rFonts w:asciiTheme="minorHAnsi" w:hAnsiTheme="minorHAnsi" w:cstheme="minorHAnsi"/>
        </w:rPr>
        <w:br/>
        <w:t xml:space="preserve">11 </w:t>
      </w:r>
      <w:proofErr w:type="spellStart"/>
      <w:r w:rsidR="00E73E70">
        <w:rPr>
          <w:rFonts w:asciiTheme="minorHAnsi" w:hAnsiTheme="minorHAnsi" w:cstheme="minorHAnsi"/>
        </w:rPr>
        <w:t>wrzesnia</w:t>
      </w:r>
      <w:bookmarkStart w:id="0" w:name="_GoBack"/>
      <w:bookmarkEnd w:id="0"/>
      <w:proofErr w:type="spellEnd"/>
      <w:r w:rsidR="00E73E70">
        <w:rPr>
          <w:rFonts w:asciiTheme="minorHAnsi" w:hAnsiTheme="minorHAnsi" w:cstheme="minorHAnsi"/>
        </w:rPr>
        <w:t xml:space="preserve"> 2019</w:t>
      </w:r>
      <w:r w:rsidR="00F63FF9" w:rsidRPr="00A56D55">
        <w:rPr>
          <w:rFonts w:asciiTheme="minorHAnsi" w:hAnsiTheme="minorHAnsi" w:cstheme="minorHAnsi"/>
        </w:rPr>
        <w:t xml:space="preserve"> r. Prawo zamówień publicznych, Kodeksu cywilnego , ustawy z dnia</w:t>
      </w:r>
      <w:r w:rsidR="00F63FF9" w:rsidRPr="00A56D55">
        <w:rPr>
          <w:rFonts w:asciiTheme="minorHAnsi" w:hAnsiTheme="minorHAnsi" w:cstheme="minorHAnsi"/>
        </w:rPr>
        <w:br/>
        <w:t>7 lipca 1994 r. Prawo Budowlane i ustawy z dnia 16 kwietnia 2004 r. o wyrobach budowlanych.</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Wszelkie zmiany, niniejszej umowy wymagają aneksu sporządzoneg</w:t>
      </w:r>
      <w:r w:rsidR="003F2823">
        <w:rPr>
          <w:rFonts w:asciiTheme="minorHAnsi" w:hAnsiTheme="minorHAnsi" w:cstheme="minorHAnsi"/>
        </w:rPr>
        <w:t xml:space="preserve">o z zachowaniem formy pisemnej </w:t>
      </w:r>
      <w:r w:rsidR="00F63FF9" w:rsidRPr="00A56D55">
        <w:rPr>
          <w:rFonts w:asciiTheme="minorHAnsi" w:hAnsiTheme="minorHAnsi" w:cstheme="minorHAnsi"/>
        </w:rPr>
        <w:t>pod rygorem nieważności.</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3.</w:t>
      </w:r>
      <w:r w:rsidR="00BB26D1">
        <w:rPr>
          <w:rFonts w:asciiTheme="minorHAnsi" w:hAnsiTheme="minorHAnsi" w:cstheme="minorHAnsi"/>
        </w:rPr>
        <w:t xml:space="preserve"> Z</w:t>
      </w:r>
      <w:r w:rsidRPr="00A56D55">
        <w:rPr>
          <w:rFonts w:asciiTheme="minorHAnsi" w:hAnsiTheme="minorHAnsi" w:cstheme="minorHAnsi"/>
        </w:rPr>
        <w:t>miana umowy może być dokonana zgodnie z przepisami obowiązujących ustaw, w szczególności, w przypadku zaistnienia okoliczności, których nie można było przewidzieć w chwili zawarcia umowy, w tym gdy:</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zmianie uległy przepisy prawne istotne dla realizacji przedmiotu umowy;</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wystąpiły roboty dodatkowe lub zamienne niezbędne do prawidłowego wykonania zamówienia podstawowego  , których wykonanie stało się konieczne na skutek sytuacji niemożliwej wcześniej do przewidzenia i które mają wpływ na termin realizacji zamówienia;</w:t>
      </w:r>
    </w:p>
    <w:p w:rsidR="00F63FF9" w:rsidRPr="00A56D55" w:rsidRDefault="00F63FF9" w:rsidP="00A56D55">
      <w:pPr>
        <w:rPr>
          <w:rFonts w:asciiTheme="minorHAnsi" w:hAnsiTheme="minorHAnsi" w:cstheme="minorHAnsi"/>
        </w:rPr>
      </w:pPr>
      <w:r w:rsidRPr="00A56D55">
        <w:rPr>
          <w:rFonts w:asciiTheme="minorHAnsi" w:hAnsiTheme="minorHAnsi" w:cstheme="minorHAnsi"/>
        </w:rPr>
        <w:t>zmianie uległy stawki podatku VAT ,</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 xml:space="preserve">z powodu działań osób trzecich uniemożliwiających wykonanie prac, które </w:t>
      </w:r>
      <w:r w:rsidR="00F63FF9" w:rsidRPr="00A56D55">
        <w:rPr>
          <w:rFonts w:asciiTheme="minorHAnsi" w:hAnsiTheme="minorHAnsi" w:cstheme="minorHAnsi"/>
        </w:rPr>
        <w:br/>
        <w:t>to działania nie są konsekwencją winy którejkolwiek ze stron.</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Do celów interpretacji obowiązuje następująca kolejność ważności dokumentów:</w:t>
      </w:r>
    </w:p>
    <w:p w:rsidR="00BB26D1" w:rsidRDefault="00BB26D1" w:rsidP="00A56D55">
      <w:pPr>
        <w:rPr>
          <w:rFonts w:asciiTheme="minorHAnsi" w:hAnsiTheme="minorHAnsi" w:cstheme="minorHAnsi"/>
        </w:rPr>
      </w:pPr>
      <w:r>
        <w:rPr>
          <w:rFonts w:asciiTheme="minorHAnsi" w:hAnsiTheme="minorHAnsi" w:cstheme="minorHAnsi"/>
        </w:rPr>
        <w:t xml:space="preserve"> </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 akt umowy wraz  z załącznikami,  </w:t>
      </w:r>
    </w:p>
    <w:p w:rsidR="00F63FF9" w:rsidRPr="00A56D55" w:rsidRDefault="00F63FF9" w:rsidP="00A56D55">
      <w:pPr>
        <w:rPr>
          <w:rFonts w:asciiTheme="minorHAnsi" w:hAnsiTheme="minorHAnsi" w:cstheme="minorHAnsi"/>
        </w:rPr>
      </w:pPr>
      <w:r w:rsidRPr="00A56D55">
        <w:rPr>
          <w:rFonts w:asciiTheme="minorHAnsi" w:hAnsiTheme="minorHAnsi" w:cstheme="minorHAnsi"/>
        </w:rPr>
        <w:t>- specyfikacje techniczne,</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 dokumentacja projektowa, </w:t>
      </w:r>
    </w:p>
    <w:p w:rsidR="00F63FF9" w:rsidRPr="00A56D55" w:rsidRDefault="00F63FF9" w:rsidP="00A56D55">
      <w:pPr>
        <w:rPr>
          <w:rFonts w:asciiTheme="minorHAnsi" w:hAnsiTheme="minorHAnsi" w:cstheme="minorHAnsi"/>
        </w:rPr>
      </w:pPr>
      <w:r w:rsidRPr="00A56D55">
        <w:rPr>
          <w:rFonts w:asciiTheme="minorHAnsi" w:hAnsiTheme="minorHAnsi" w:cstheme="minorHAnsi"/>
        </w:rPr>
        <w:t>- inne dokumenty stanowiące część umowy,</w:t>
      </w:r>
    </w:p>
    <w:p w:rsidR="00F63FF9" w:rsidRPr="00A56D55" w:rsidRDefault="00F63FF9" w:rsidP="00A56D55">
      <w:pPr>
        <w:rPr>
          <w:rFonts w:asciiTheme="minorHAnsi" w:hAnsiTheme="minorHAnsi" w:cstheme="minorHAnsi"/>
        </w:rPr>
      </w:pPr>
      <w:r w:rsidRPr="00A56D55">
        <w:rPr>
          <w:rFonts w:asciiTheme="minorHAnsi" w:hAnsiTheme="minorHAnsi" w:cstheme="minorHAnsi"/>
        </w:rPr>
        <w:t>- oferta wraz z kosztorysem ofertowym.</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     </w:t>
      </w:r>
    </w:p>
    <w:p w:rsidR="00BB26D1" w:rsidRDefault="00F63FF9" w:rsidP="00A56D55">
      <w:pPr>
        <w:rPr>
          <w:rFonts w:asciiTheme="minorHAnsi" w:hAnsiTheme="minorHAnsi" w:cstheme="minorHAnsi"/>
        </w:rPr>
      </w:pPr>
      <w:r w:rsidRPr="00A56D55">
        <w:rPr>
          <w:rFonts w:asciiTheme="minorHAnsi" w:hAnsiTheme="minorHAnsi" w:cstheme="minorHAnsi"/>
        </w:rPr>
        <w:t>5. Wszelkie spory mogące wynikać w związku z realizacją niniejszej umowy będą rozstrzygane przez sąd właściwy dla s</w:t>
      </w:r>
      <w:r w:rsidR="00BB26D1">
        <w:rPr>
          <w:rFonts w:asciiTheme="minorHAnsi" w:hAnsiTheme="minorHAnsi" w:cstheme="minorHAnsi"/>
        </w:rPr>
        <w:t>iedziby</w:t>
      </w:r>
      <w:r w:rsidRPr="00A56D55">
        <w:rPr>
          <w:rFonts w:asciiTheme="minorHAnsi" w:hAnsiTheme="minorHAnsi" w:cstheme="minorHAnsi"/>
        </w:rPr>
        <w:t xml:space="preserve"> Zamawiającego </w:t>
      </w:r>
    </w:p>
    <w:p w:rsidR="00E73E70" w:rsidRDefault="00E73E70" w:rsidP="00A56D55">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Dopuszczalna jest zmiana umowy bez przeprowadzenia nowego postępowania o udzielenie zamówienia:</w:t>
      </w:r>
    </w:p>
    <w:p w:rsidR="00E73E70" w:rsidRPr="00E73E70" w:rsidRDefault="00E73E70" w:rsidP="00E73E70">
      <w:pPr>
        <w:rPr>
          <w:rFonts w:asciiTheme="minorHAnsi" w:hAnsiTheme="minorHAnsi" w:cstheme="minorHAnsi"/>
        </w:rPr>
      </w:pPr>
      <w:r w:rsidRPr="00E73E70">
        <w:rPr>
          <w:rFonts w:asciiTheme="minorHAnsi" w:hAnsiTheme="minorHAnsi" w:cstheme="minorHAnsi"/>
        </w:rPr>
        <w:t xml:space="preserve">1) </w:t>
      </w:r>
      <w:r>
        <w:rPr>
          <w:rFonts w:asciiTheme="minorHAnsi" w:hAnsiTheme="minorHAnsi" w:cstheme="minorHAnsi"/>
        </w:rPr>
        <w:t xml:space="preserve"> </w:t>
      </w:r>
      <w:r w:rsidRPr="00E73E70">
        <w:rPr>
          <w:rFonts w:asciiTheme="minorHAnsi" w:hAnsiTheme="minorHAnsi" w:cstheme="minorHAnsi"/>
        </w:rPr>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rsidR="00E73E70" w:rsidRPr="00E73E70" w:rsidRDefault="00E73E70" w:rsidP="00E73E70">
      <w:pPr>
        <w:rPr>
          <w:rFonts w:asciiTheme="minorHAnsi" w:hAnsiTheme="minorHAnsi" w:cstheme="minorHAnsi"/>
        </w:rPr>
      </w:pPr>
      <w:r w:rsidRPr="00E73E70">
        <w:rPr>
          <w:rFonts w:asciiTheme="minorHAnsi" w:hAnsiTheme="minorHAnsi" w:cstheme="minorHAnsi"/>
        </w:rPr>
        <w:t>a) określają rodzaj i zakres zmian,</w:t>
      </w:r>
    </w:p>
    <w:p w:rsidR="00E73E70" w:rsidRPr="00E73E70" w:rsidRDefault="00E73E70" w:rsidP="00E73E70">
      <w:pPr>
        <w:rPr>
          <w:rFonts w:asciiTheme="minorHAnsi" w:hAnsiTheme="minorHAnsi" w:cstheme="minorHAnsi"/>
        </w:rPr>
      </w:pPr>
      <w:r w:rsidRPr="00E73E70">
        <w:rPr>
          <w:rFonts w:asciiTheme="minorHAnsi" w:hAnsiTheme="minorHAnsi" w:cstheme="minorHAnsi"/>
        </w:rPr>
        <w:lastRenderedPageBreak/>
        <w:t>b) określają warunki wprowadzenia zmian,</w:t>
      </w:r>
    </w:p>
    <w:p w:rsidR="00E73E70" w:rsidRPr="00E73E70" w:rsidRDefault="00E73E70" w:rsidP="00E73E70">
      <w:pPr>
        <w:rPr>
          <w:rFonts w:asciiTheme="minorHAnsi" w:hAnsiTheme="minorHAnsi" w:cstheme="minorHAnsi"/>
        </w:rPr>
      </w:pPr>
      <w:r w:rsidRPr="00E73E70">
        <w:rPr>
          <w:rFonts w:asciiTheme="minorHAnsi" w:hAnsiTheme="minorHAnsi" w:cstheme="minorHAnsi"/>
        </w:rPr>
        <w:t>c) nie przewidują takich zmian, które modyfikowałyby ogólny charakter umowy;</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2) gdy nowy wykonawca ma zastąpić dotychczasowego wykonawcę:</w:t>
      </w:r>
    </w:p>
    <w:p w:rsidR="00E73E70" w:rsidRPr="00E73E70" w:rsidRDefault="00E73E70" w:rsidP="00E73E70">
      <w:pPr>
        <w:rPr>
          <w:rFonts w:asciiTheme="minorHAnsi" w:hAnsiTheme="minorHAnsi" w:cstheme="minorHAnsi"/>
        </w:rPr>
      </w:pPr>
      <w:r w:rsidRPr="00E73E70">
        <w:rPr>
          <w:rFonts w:asciiTheme="minorHAnsi" w:hAnsiTheme="minorHAnsi" w:cstheme="minorHAnsi"/>
        </w:rPr>
        <w:t>a) jeżeli taka możliwość została przewidziana w postanowieniach umownych, o których mowa w pkt 1, lub</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b)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c) w wyniku przejęcia przez zamawiającego zobowiązań wykonawcy względem jego podwykonawców, w przypadku, o którym mowa w art. 465 ust. 1;</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3) 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a) zmiana wykonawcy nie może zostać dokonana z powodów ekonomicznych lub technicznych, w szczególności dotyczących zamienności lub interoperacyjności wyposażenia, usług lub instalacji zamówionych w ramach zamówienia podstawowego,</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b) zmiana wykonawcy spowodowałaby istotną niedogodność lub znaczne zwiększenie kosztów dla zamawiającego,</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c) 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4)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2. 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rsidR="00E73E70" w:rsidRDefault="00E73E70" w:rsidP="00E73E70">
      <w:pPr>
        <w:rPr>
          <w:rFonts w:asciiTheme="minorHAnsi" w:hAnsiTheme="minorHAnsi" w:cstheme="minorHAnsi"/>
        </w:rPr>
      </w:pPr>
    </w:p>
    <w:p w:rsidR="00E73E70" w:rsidRDefault="00E73E70" w:rsidP="00E73E70">
      <w:pPr>
        <w:rPr>
          <w:rFonts w:asciiTheme="minorHAnsi" w:hAnsiTheme="minorHAnsi" w:cstheme="minorHAnsi"/>
        </w:rPr>
      </w:pP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lastRenderedPageBreak/>
        <w:t>3. W przypadkach, o których mowa w ust. 1 pkt 3 i 4, zamawiający:</w:t>
      </w:r>
    </w:p>
    <w:p w:rsidR="00E73E70" w:rsidRPr="00E73E70" w:rsidRDefault="00E73E70" w:rsidP="00E73E70">
      <w:pPr>
        <w:rPr>
          <w:rFonts w:asciiTheme="minorHAnsi" w:hAnsiTheme="minorHAnsi" w:cstheme="minorHAnsi"/>
        </w:rPr>
      </w:pPr>
      <w:r w:rsidRPr="00E73E70">
        <w:rPr>
          <w:rFonts w:asciiTheme="minorHAnsi" w:hAnsiTheme="minorHAnsi" w:cstheme="minorHAnsi"/>
        </w:rPr>
        <w:t>1) nie może wprowadzać kolejnych zmian umowy w celu uniknięcia stosowania przepisów ustawy;</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2) po dokonaniu zmiany umowy zamieszcza ogłoszenie o zmianie umowy w Biuletynie Zamówień Publicznych lub przekazuje Urzędowi Publikacji Unii Europejskiej.</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4. Jeżeli umowa zawiera postanowienia dotyczące zasad wprowadzania zmian wysokości cen, dopuszczalną wartość zmiany ceny, o której mowa w ust. 1 pkt 3 lit. c i pkt 4, lub dopuszczalną wartość zmiany umowy, o której mowa w ust. 2, ustala się w oparciu o zmienioną cenę.</w:t>
      </w:r>
    </w:p>
    <w:p w:rsidR="00BB26D1" w:rsidRDefault="00BB26D1"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rPr>
      </w:pPr>
      <w:r w:rsidRPr="00BB26D1">
        <w:rPr>
          <w:rFonts w:asciiTheme="minorHAnsi" w:hAnsiTheme="minorHAnsi" w:cstheme="minorHAnsi"/>
          <w:b/>
        </w:rPr>
        <w:t>§ 23</w:t>
      </w:r>
      <w:r w:rsidR="005B4BEC">
        <w:rPr>
          <w:rFonts w:asciiTheme="minorHAnsi" w:hAnsiTheme="minorHAnsi" w:cstheme="minorHAnsi"/>
          <w:b/>
        </w:rPr>
        <w:t xml:space="preserve">. POZOSTAŁE ZAPISY. </w:t>
      </w:r>
    </w:p>
    <w:p w:rsidR="00BB26D1" w:rsidRDefault="00BB26D1" w:rsidP="00A56D55">
      <w:pPr>
        <w:rPr>
          <w:rFonts w:asciiTheme="minorHAnsi" w:hAnsiTheme="minorHAnsi" w:cstheme="minorHAnsi"/>
        </w:rPr>
      </w:pPr>
    </w:p>
    <w:p w:rsidR="00F63FF9" w:rsidRPr="00A56D55" w:rsidRDefault="005B4BEC"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Akt niniejszej umowy sporządzono w 4 jednobrzmiących egzemplarzach, 2 egzemplarze dla Zamawiającego 2 egzemplarze dla Wykonawcy. </w:t>
      </w:r>
    </w:p>
    <w:p w:rsidR="005B4BEC" w:rsidRDefault="005B4BEC" w:rsidP="00A56D55">
      <w:pPr>
        <w:rPr>
          <w:rFonts w:asciiTheme="minorHAnsi" w:hAnsiTheme="minorHAnsi" w:cstheme="minorHAnsi"/>
        </w:rPr>
      </w:pPr>
    </w:p>
    <w:p w:rsidR="00F63FF9" w:rsidRPr="00A56D55" w:rsidRDefault="005B4BEC" w:rsidP="00A56D55">
      <w:pPr>
        <w:rPr>
          <w:rFonts w:asciiTheme="minorHAnsi" w:hAnsiTheme="minorHAnsi" w:cstheme="minorHAnsi"/>
        </w:rPr>
      </w:pPr>
      <w:r>
        <w:rPr>
          <w:rFonts w:asciiTheme="minorHAnsi" w:hAnsiTheme="minorHAnsi" w:cstheme="minorHAnsi"/>
        </w:rPr>
        <w:t>2</w:t>
      </w:r>
      <w:r w:rsidR="00BB26D1">
        <w:rPr>
          <w:rFonts w:asciiTheme="minorHAnsi" w:hAnsiTheme="minorHAnsi" w:cstheme="minorHAnsi"/>
        </w:rPr>
        <w:t xml:space="preserve">. </w:t>
      </w:r>
      <w:r w:rsidR="00F63FF9" w:rsidRPr="00A56D55">
        <w:rPr>
          <w:rFonts w:asciiTheme="minorHAnsi" w:hAnsiTheme="minorHAnsi" w:cstheme="minorHAnsi"/>
        </w:rPr>
        <w:t>W przypadku powstania konieczności powierzenia lub przetwarzania danych osobowych, zgodnie z przepisami ustawy z 10 maja 2018r o ochronie danych osobowych (t.j. Dz.U. z 2019 r., poz. 1781 ze zm.), zasady powierzenia lub przetwarzania tych danych zostaną uregulowane odrębną, nieodpłatną umową.</w:t>
      </w:r>
    </w:p>
    <w:p w:rsidR="00BB26D1" w:rsidRDefault="00BB26D1" w:rsidP="00A56D55">
      <w:pPr>
        <w:rPr>
          <w:rFonts w:asciiTheme="minorHAnsi" w:hAnsiTheme="minorHAnsi" w:cstheme="minorHAnsi"/>
        </w:rPr>
      </w:pPr>
    </w:p>
    <w:p w:rsidR="00F63FF9" w:rsidRPr="00A56D55" w:rsidRDefault="005B4BEC" w:rsidP="00A56D55">
      <w:pPr>
        <w:rPr>
          <w:rFonts w:asciiTheme="minorHAnsi" w:hAnsiTheme="minorHAnsi" w:cstheme="minorHAnsi"/>
        </w:rPr>
      </w:pPr>
      <w:r>
        <w:rPr>
          <w:rFonts w:asciiTheme="minorHAnsi" w:hAnsiTheme="minorHAnsi" w:cstheme="minorHAnsi"/>
        </w:rPr>
        <w:t>3</w:t>
      </w:r>
      <w:r w:rsidR="00BB26D1">
        <w:rPr>
          <w:rFonts w:asciiTheme="minorHAnsi" w:hAnsiTheme="minorHAnsi" w:cstheme="minorHAnsi"/>
        </w:rPr>
        <w:t xml:space="preserve">. </w:t>
      </w:r>
      <w:r w:rsidR="00F63FF9" w:rsidRPr="00A56D55">
        <w:rPr>
          <w:rFonts w:asciiTheme="minorHAnsi" w:hAnsiTheme="minorHAnsi" w:cstheme="minorHAnsi"/>
        </w:rPr>
        <w:t xml:space="preserve">W przypadku uchylania się przez Wykonawcę od podpisania umowy, o której mowa </w:t>
      </w:r>
      <w:r w:rsidR="00F63FF9" w:rsidRPr="00A56D55">
        <w:rPr>
          <w:rFonts w:asciiTheme="minorHAnsi" w:hAnsiTheme="minorHAnsi" w:cstheme="minorHAnsi"/>
        </w:rPr>
        <w:br/>
        <w:t>w ust. 1, Wykonawca ponosi pełną odpowiedzialność za następstwa tego uchylenia, w tym z tytułu powstałej szkody Zamawiającego, Generalnego Dyrektora Dróg Krajowych i Autostrad (jako administratora danyc</w:t>
      </w:r>
      <w:r w:rsidR="00BB26D1">
        <w:rPr>
          <w:rFonts w:asciiTheme="minorHAnsi" w:hAnsiTheme="minorHAnsi" w:cstheme="minorHAnsi"/>
        </w:rPr>
        <w:t xml:space="preserve">h) lub osoby trzeciej, a także  </w:t>
      </w:r>
      <w:r w:rsidR="00F63FF9" w:rsidRPr="00A56D55">
        <w:rPr>
          <w:rFonts w:asciiTheme="minorHAnsi" w:hAnsiTheme="minorHAnsi" w:cstheme="minorHAnsi"/>
        </w:rPr>
        <w:t>z tytułu lub zwłoki w realizacji przedmiotu umowy, ze skutkami opisanymi w § 14 ust. 4.</w:t>
      </w:r>
    </w:p>
    <w:p w:rsidR="00BB26D1" w:rsidRDefault="00BB26D1" w:rsidP="00A56D55">
      <w:pPr>
        <w:rPr>
          <w:rFonts w:asciiTheme="minorHAnsi" w:hAnsiTheme="minorHAnsi" w:cstheme="minorHAnsi"/>
        </w:rPr>
      </w:pPr>
    </w:p>
    <w:p w:rsidR="00F63FF9" w:rsidRPr="00A56D55" w:rsidRDefault="005B4BEC" w:rsidP="00A56D55">
      <w:pPr>
        <w:rPr>
          <w:rFonts w:asciiTheme="minorHAnsi" w:hAnsiTheme="minorHAnsi" w:cstheme="minorHAnsi"/>
        </w:rPr>
      </w:pPr>
      <w:r>
        <w:rPr>
          <w:rFonts w:asciiTheme="minorHAnsi" w:hAnsiTheme="minorHAnsi" w:cstheme="minorHAnsi"/>
        </w:rPr>
        <w:t>4</w:t>
      </w:r>
      <w:r w:rsidR="00BB26D1">
        <w:rPr>
          <w:rFonts w:asciiTheme="minorHAnsi" w:hAnsiTheme="minorHAnsi" w:cstheme="minorHAnsi"/>
        </w:rPr>
        <w:t xml:space="preserve">. </w:t>
      </w:r>
      <w:r w:rsidR="00F63FF9" w:rsidRPr="00A56D55">
        <w:rPr>
          <w:rFonts w:asciiTheme="minorHAnsi" w:hAnsiTheme="minorHAnsi" w:cstheme="minorHAnsi"/>
        </w:rPr>
        <w:t>Poza niniejszym aktem umowy integralną część umowy stanowią :</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Oferta Wykonawcy z dnia ………………………</w:t>
      </w:r>
    </w:p>
    <w:p w:rsidR="00BB26D1" w:rsidRDefault="00BB26D1" w:rsidP="00A56D55">
      <w:pPr>
        <w:rPr>
          <w:rFonts w:asciiTheme="minorHAnsi" w:hAnsiTheme="minorHAnsi" w:cstheme="minorHAnsi"/>
        </w:rPr>
      </w:pPr>
    </w:p>
    <w:p w:rsidR="00F63FF9" w:rsidRPr="00A56D55" w:rsidRDefault="005B4BEC" w:rsidP="00A56D55">
      <w:pPr>
        <w:rPr>
          <w:rFonts w:asciiTheme="minorHAnsi" w:hAnsiTheme="minorHAnsi" w:cstheme="minorHAnsi"/>
        </w:rPr>
      </w:pPr>
      <w:r>
        <w:rPr>
          <w:rFonts w:asciiTheme="minorHAnsi" w:hAnsiTheme="minorHAnsi" w:cstheme="minorHAnsi"/>
        </w:rPr>
        <w:t>5</w:t>
      </w:r>
      <w:r w:rsidR="00BB26D1">
        <w:rPr>
          <w:rFonts w:asciiTheme="minorHAnsi" w:hAnsiTheme="minorHAnsi" w:cstheme="minorHAnsi"/>
        </w:rPr>
        <w:t xml:space="preserve">. </w:t>
      </w:r>
      <w:r w:rsidR="00F63FF9" w:rsidRPr="00A56D55">
        <w:rPr>
          <w:rFonts w:asciiTheme="minorHAnsi" w:hAnsiTheme="minorHAnsi" w:cstheme="minorHAnsi"/>
        </w:rPr>
        <w:t>Specyfikacja Istotnych Warunków Zamówienia, w tym: Instrukcja dla Wykonawców, Dokumentacja projektowa, Specyfikacje Techniczne Wykonania i Odbioru Robót.</w:t>
      </w:r>
    </w:p>
    <w:p w:rsidR="00BB26D1" w:rsidRDefault="00BB26D1" w:rsidP="00A56D55">
      <w:pPr>
        <w:rPr>
          <w:rFonts w:asciiTheme="minorHAnsi" w:hAnsiTheme="minorHAnsi" w:cstheme="minorHAnsi"/>
        </w:rPr>
      </w:pPr>
    </w:p>
    <w:p w:rsidR="00F63FF9" w:rsidRPr="00A56D55" w:rsidRDefault="005B4BEC" w:rsidP="00A56D55">
      <w:pPr>
        <w:rPr>
          <w:rFonts w:asciiTheme="minorHAnsi" w:hAnsiTheme="minorHAnsi" w:cstheme="minorHAnsi"/>
        </w:rPr>
      </w:pPr>
      <w:r>
        <w:rPr>
          <w:rFonts w:asciiTheme="minorHAnsi" w:hAnsiTheme="minorHAnsi" w:cstheme="minorHAnsi"/>
        </w:rPr>
        <w:t xml:space="preserve">6. </w:t>
      </w:r>
      <w:r w:rsidR="00F63FF9" w:rsidRPr="00A56D55">
        <w:rPr>
          <w:rFonts w:asciiTheme="minorHAnsi" w:hAnsiTheme="minorHAnsi" w:cstheme="minorHAnsi"/>
        </w:rPr>
        <w:t>Ogólny Harmonogram rzeczowo – finansowy.</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Załącznik nr 1 – wzór karty gwarancyjnej</w:t>
      </w:r>
    </w:p>
    <w:p w:rsidR="00F63FF9" w:rsidRPr="00A56D55" w:rsidRDefault="00F63FF9" w:rsidP="00A56D55">
      <w:pPr>
        <w:rPr>
          <w:rFonts w:asciiTheme="minorHAnsi" w:hAnsiTheme="minorHAnsi" w:cstheme="minorHAnsi"/>
        </w:rPr>
      </w:pPr>
      <w:r w:rsidRPr="00A56D55">
        <w:rPr>
          <w:rFonts w:asciiTheme="minorHAnsi" w:hAnsiTheme="minorHAnsi" w:cstheme="minorHAnsi"/>
        </w:rPr>
        <w:t>Załącznik nr 2 – wzór oświadczenia Wykonawcy</w:t>
      </w:r>
    </w:p>
    <w:p w:rsidR="00F63FF9" w:rsidRPr="00A56D55" w:rsidRDefault="00F63FF9" w:rsidP="00A56D55">
      <w:pPr>
        <w:rPr>
          <w:rFonts w:asciiTheme="minorHAnsi" w:hAnsiTheme="minorHAnsi" w:cstheme="minorHAnsi"/>
        </w:rPr>
      </w:pPr>
      <w:r w:rsidRPr="00A56D55">
        <w:rPr>
          <w:rFonts w:asciiTheme="minorHAnsi" w:hAnsiTheme="minorHAnsi" w:cstheme="minorHAnsi"/>
        </w:rPr>
        <w:t>Załącznik nr 3 – wzór oświadczenia Podwykonawcy.</w:t>
      </w:r>
    </w:p>
    <w:p w:rsidR="00F63FF9" w:rsidRPr="00A56D55" w:rsidRDefault="00F63FF9"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rPr>
      </w:pPr>
    </w:p>
    <w:p w:rsidR="00F63FF9" w:rsidRPr="00BB26D1" w:rsidRDefault="00F63FF9" w:rsidP="00BB26D1">
      <w:pPr>
        <w:jc w:val="center"/>
        <w:rPr>
          <w:rFonts w:asciiTheme="minorHAnsi" w:hAnsiTheme="minorHAnsi" w:cstheme="minorHAnsi"/>
          <w:b/>
        </w:rPr>
      </w:pPr>
      <w:r w:rsidRPr="00BB26D1">
        <w:rPr>
          <w:rFonts w:asciiTheme="minorHAnsi" w:hAnsiTheme="minorHAnsi" w:cstheme="minorHAnsi"/>
          <w:b/>
        </w:rPr>
        <w:t xml:space="preserve">ZAMAWIAJĄCY                         </w:t>
      </w:r>
      <w:r w:rsidR="00BB26D1">
        <w:rPr>
          <w:rFonts w:asciiTheme="minorHAnsi" w:hAnsiTheme="minorHAnsi" w:cstheme="minorHAnsi"/>
          <w:b/>
        </w:rPr>
        <w:tab/>
      </w:r>
      <w:r w:rsidR="00BB26D1">
        <w:rPr>
          <w:rFonts w:asciiTheme="minorHAnsi" w:hAnsiTheme="minorHAnsi" w:cstheme="minorHAnsi"/>
          <w:b/>
        </w:rPr>
        <w:tab/>
      </w:r>
      <w:r w:rsidR="00BB26D1">
        <w:rPr>
          <w:rFonts w:asciiTheme="minorHAnsi" w:hAnsiTheme="minorHAnsi" w:cstheme="minorHAnsi"/>
          <w:b/>
        </w:rPr>
        <w:tab/>
      </w:r>
      <w:r w:rsidRPr="00BB26D1">
        <w:rPr>
          <w:rFonts w:asciiTheme="minorHAnsi" w:hAnsiTheme="minorHAnsi" w:cstheme="minorHAnsi"/>
          <w:b/>
        </w:rPr>
        <w:t xml:space="preserve">                                     WYKONAWCA</w:t>
      </w:r>
    </w:p>
    <w:p w:rsidR="00F63FF9" w:rsidRPr="00A56D55" w:rsidRDefault="00F63FF9" w:rsidP="00BB26D1">
      <w:pPr>
        <w:jc w:val="right"/>
        <w:rPr>
          <w:rFonts w:asciiTheme="minorHAnsi" w:hAnsiTheme="minorHAnsi" w:cstheme="minorHAnsi"/>
        </w:rPr>
      </w:pPr>
      <w:r w:rsidRPr="00A56D55">
        <w:rPr>
          <w:rFonts w:asciiTheme="minorHAnsi" w:hAnsiTheme="minorHAnsi" w:cstheme="minorHAnsi"/>
        </w:rPr>
        <w:br w:type="page"/>
      </w:r>
      <w:r w:rsidRPr="00A56D55">
        <w:rPr>
          <w:rFonts w:asciiTheme="minorHAnsi" w:hAnsiTheme="minorHAnsi" w:cstheme="minorHAnsi"/>
        </w:rPr>
        <w:lastRenderedPageBreak/>
        <w:t xml:space="preserve">                                                                                             Załącznik nr 1do umowy</w:t>
      </w:r>
    </w:p>
    <w:p w:rsidR="00F63FF9" w:rsidRPr="00BB26D1" w:rsidRDefault="00F63FF9" w:rsidP="00BB26D1">
      <w:pPr>
        <w:jc w:val="center"/>
        <w:rPr>
          <w:rFonts w:asciiTheme="minorHAnsi" w:hAnsiTheme="minorHAnsi" w:cstheme="minorHAnsi"/>
          <w:b/>
          <w:sz w:val="28"/>
          <w:szCs w:val="28"/>
        </w:rPr>
      </w:pPr>
      <w:r w:rsidRPr="00BB26D1">
        <w:rPr>
          <w:rFonts w:asciiTheme="minorHAnsi" w:hAnsiTheme="minorHAnsi" w:cstheme="minorHAnsi"/>
          <w:b/>
          <w:noProof/>
          <w:sz w:val="28"/>
          <w:szCs w:val="28"/>
        </w:rPr>
        <mc:AlternateContent>
          <mc:Choice Requires="wps">
            <w:drawing>
              <wp:anchor distT="0" distB="0" distL="114300" distR="114300" simplePos="0" relativeHeight="251659264" behindDoc="1" locked="0" layoutInCell="1" allowOverlap="1" wp14:anchorId="1DB51871" wp14:editId="47775E0C">
                <wp:simplePos x="0" y="0"/>
                <wp:positionH relativeFrom="column">
                  <wp:posOffset>-404495</wp:posOffset>
                </wp:positionH>
                <wp:positionV relativeFrom="paragraph">
                  <wp:posOffset>-337185</wp:posOffset>
                </wp:positionV>
                <wp:extent cx="6566535" cy="9076690"/>
                <wp:effectExtent l="19050" t="19050" r="24765" b="1016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6535" cy="9076690"/>
                        </a:xfrm>
                        <a:prstGeom prst="rect">
                          <a:avLst/>
                        </a:prstGeom>
                        <a:solidFill>
                          <a:srgbClr val="FFFFFF"/>
                        </a:solidFill>
                        <a:ln w="4445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F442FB5" id="Prostokąt 1" o:spid="_x0000_s1026" style="position:absolute;margin-left:-31.85pt;margin-top:-26.55pt;width:517.05pt;height:7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" strokeweight="3.5pt">
                <v:stroke dashstyle="1 1"/>
              </v:rect>
            </w:pict>
          </mc:Fallback>
        </mc:AlternateContent>
      </w:r>
      <w:r w:rsidRPr="00BB26D1">
        <w:rPr>
          <w:rFonts w:asciiTheme="minorHAnsi" w:hAnsiTheme="minorHAnsi" w:cstheme="minorHAnsi"/>
          <w:b/>
          <w:sz w:val="28"/>
          <w:szCs w:val="28"/>
        </w:rPr>
        <w:t>KARTA GWARANCYJNA</w:t>
      </w:r>
    </w:p>
    <w:p w:rsidR="00F63FF9" w:rsidRPr="00A56D55" w:rsidRDefault="00F63FF9"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s</w:t>
      </w:r>
      <w:r w:rsidR="00F63FF9" w:rsidRPr="00A56D55">
        <w:rPr>
          <w:rFonts w:asciiTheme="minorHAnsi" w:hAnsiTheme="minorHAnsi" w:cstheme="minorHAnsi"/>
        </w:rPr>
        <w:t>porządzona w dniu: ………………………. r.</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Zamawiający: </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Beneficjent Gwarancji:</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Wykonawca:  </w:t>
      </w:r>
    </w:p>
    <w:p w:rsidR="00BB26D1" w:rsidRDefault="00BB26D1" w:rsidP="00A56D55">
      <w:pPr>
        <w:rPr>
          <w:rFonts w:asciiTheme="minorHAnsi" w:hAnsiTheme="minorHAnsi" w:cstheme="minorHAnsi"/>
        </w:rPr>
      </w:pPr>
    </w:p>
    <w:p w:rsidR="00BB26D1" w:rsidRDefault="00F63FF9" w:rsidP="00A56D55">
      <w:pPr>
        <w:rPr>
          <w:rFonts w:asciiTheme="minorHAnsi" w:hAnsiTheme="minorHAnsi" w:cstheme="minorHAnsi"/>
        </w:rPr>
      </w:pPr>
      <w:r w:rsidRPr="00A56D55">
        <w:rPr>
          <w:rFonts w:asciiTheme="minorHAnsi" w:hAnsiTheme="minorHAnsi" w:cstheme="minorHAnsi"/>
        </w:rPr>
        <w:t xml:space="preserve">Umowa : </w:t>
      </w:r>
      <w:r w:rsidRPr="00A56D55">
        <w:rPr>
          <w:rFonts w:asciiTheme="minorHAnsi" w:hAnsiTheme="minorHAnsi" w:cstheme="minorHAnsi"/>
        </w:rPr>
        <w:tab/>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Przedmiot umowy:</w:t>
      </w:r>
    </w:p>
    <w:p w:rsidR="00F63FF9" w:rsidRPr="00A56D55" w:rsidRDefault="00F63FF9" w:rsidP="00A56D55">
      <w:pPr>
        <w:rPr>
          <w:rFonts w:asciiTheme="minorHAnsi" w:hAnsiTheme="minorHAnsi" w:cstheme="minorHAnsi"/>
        </w:rPr>
      </w:pPr>
      <w:r w:rsidRPr="00A56D55">
        <w:rPr>
          <w:rFonts w:asciiTheme="minorHAnsi" w:hAnsiTheme="minorHAnsi" w:cstheme="minorHAnsi"/>
        </w:rPr>
        <w:t>„…………………………………………..”</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Data odbioru końcowego: ……………………..r.</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Gwarancja obejmuje łącznie wszystkie roboty budowlane wykonane i materiały użyte w ramach umów, o których mowa w pkt 3.</w:t>
      </w:r>
    </w:p>
    <w:p w:rsidR="00BB26D1" w:rsidRDefault="00BB26D1"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smallCaps/>
          <w:sz w:val="28"/>
          <w:szCs w:val="28"/>
        </w:rPr>
      </w:pPr>
      <w:r w:rsidRPr="00BB26D1">
        <w:rPr>
          <w:rFonts w:asciiTheme="minorHAnsi" w:hAnsiTheme="minorHAnsi" w:cstheme="minorHAnsi"/>
          <w:b/>
          <w:smallCaps/>
          <w:sz w:val="28"/>
          <w:szCs w:val="28"/>
        </w:rPr>
        <w:t>Warunki gwarancji</w:t>
      </w:r>
    </w:p>
    <w:p w:rsidR="00F63FF9" w:rsidRPr="00A56D55" w:rsidRDefault="00F63FF9" w:rsidP="00A56D55">
      <w:pPr>
        <w:rPr>
          <w:rFonts w:asciiTheme="minorHAnsi" w:hAnsiTheme="minorHAnsi" w:cstheme="minorHAnsi"/>
        </w:rPr>
      </w:pPr>
      <w:r w:rsidRPr="00A56D55">
        <w:rPr>
          <w:rFonts w:asciiTheme="minorHAnsi" w:hAnsiTheme="minorHAnsi" w:cstheme="minorHAnsi"/>
        </w:rPr>
        <w:tab/>
      </w:r>
    </w:p>
    <w:p w:rsidR="00F63FF9" w:rsidRPr="00A56D55" w:rsidRDefault="00BB26D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Wykonawca oświadcza, że objęty niniejszą kartą gwarancyjną przedmiot gwarancji został wykonany zgodnie z umową, spe</w:t>
      </w:r>
      <w:r>
        <w:rPr>
          <w:rFonts w:asciiTheme="minorHAnsi" w:hAnsiTheme="minorHAnsi" w:cstheme="minorHAnsi"/>
        </w:rPr>
        <w:t xml:space="preserve">cyfikacją techniczną wykonania  </w:t>
      </w:r>
      <w:r w:rsidR="00F63FF9" w:rsidRPr="00A56D55">
        <w:rPr>
          <w:rFonts w:asciiTheme="minorHAnsi" w:hAnsiTheme="minorHAnsi" w:cstheme="minorHAnsi"/>
        </w:rPr>
        <w:t>i odbioru robót, zasadami wiedzy technicznej i przepisami techniczno-budowlanymi.</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Wykonawca ponosi odpowiedzialność z tytułu gwarancji za wady zmniejszające wartość użytkową, techniczną i estetyczną przedmiotu gwarancji.</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Okres gwarancji na wykonane prace wynosi … lat, i rozpoczyna się od dnia następnego po dniu spisania protokołu odbioru końcowego w zakresie wolnym od wad, a w przypadku stwierdzenia wad przy odbiorze końcowym od dnia następnego po dniu protokolarnego potwierdzenia ich usunięcia.</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W okresie gwarancji Wykonawca obowiązany jest do nieodpłatnego usuwania wad ujawnionych po odbiorze końcowym.</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W przypadku ujawnienia wady Zamawiający zgłosi ten fakt Wykonawcy na piśmie.</w:t>
      </w:r>
    </w:p>
    <w:p w:rsidR="00F63FF9" w:rsidRPr="00A56D55" w:rsidRDefault="00F63FF9" w:rsidP="00A56D55">
      <w:pPr>
        <w:rPr>
          <w:rFonts w:asciiTheme="minorHAnsi" w:hAnsiTheme="minorHAnsi" w:cstheme="minorHAnsi"/>
        </w:rPr>
      </w:pPr>
      <w:r w:rsidRPr="00A56D55">
        <w:rPr>
          <w:rFonts w:asciiTheme="minorHAnsi" w:hAnsiTheme="minorHAnsi" w:cstheme="minorHAnsi"/>
        </w:rPr>
        <w:t>Ustala się poniższe terminy usunięcia wad:</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jeśli wada uniemożliwia użytkowanie przedmiotu gwarancji zgodnie z obowiązującymi przepisami – niezwłocznie;</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w pozostałych przypadkach w ciągu 14 dni od daty otrzymania zgłoszenia.</w:t>
      </w:r>
    </w:p>
    <w:p w:rsidR="00F63FF9" w:rsidRPr="00A56D55" w:rsidRDefault="00BB26D1" w:rsidP="00A56D55">
      <w:pPr>
        <w:rPr>
          <w:rFonts w:asciiTheme="minorHAnsi" w:hAnsiTheme="minorHAnsi" w:cstheme="minorHAnsi"/>
        </w:rPr>
      </w:pPr>
      <w:r w:rsidRPr="00BB26D1">
        <w:rPr>
          <w:rFonts w:asciiTheme="minorHAnsi" w:hAnsiTheme="minorHAnsi" w:cstheme="minorHAnsi"/>
          <w:b/>
          <w:noProof/>
          <w:sz w:val="28"/>
          <w:szCs w:val="28"/>
        </w:rPr>
        <w:lastRenderedPageBreak/>
        <mc:AlternateContent>
          <mc:Choice Requires="wps">
            <w:drawing>
              <wp:anchor distT="0" distB="0" distL="114300" distR="114300" simplePos="0" relativeHeight="251661312" behindDoc="1" locked="0" layoutInCell="1" allowOverlap="1" wp14:anchorId="7FF8B549" wp14:editId="034FBE2A">
                <wp:simplePos x="0" y="0"/>
                <wp:positionH relativeFrom="column">
                  <wp:posOffset>-414756</wp:posOffset>
                </wp:positionH>
                <wp:positionV relativeFrom="paragraph">
                  <wp:posOffset>-452120</wp:posOffset>
                </wp:positionV>
                <wp:extent cx="6566535" cy="9076690"/>
                <wp:effectExtent l="19050" t="19050" r="24765" b="1016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6535" cy="9076690"/>
                        </a:xfrm>
                        <a:prstGeom prst="rect">
                          <a:avLst/>
                        </a:prstGeom>
                        <a:solidFill>
                          <a:srgbClr val="FFFFFF"/>
                        </a:solidFill>
                        <a:ln w="4445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E7719" id="Prostokąt 2" o:spid="_x0000_s1026" style="position:absolute;margin-left:-32.65pt;margin-top:-35.6pt;width:517.05pt;height:71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" strokeweight="3.5pt">
                <v:stroke dashstyle="1 1"/>
              </v:rect>
            </w:pict>
          </mc:Fallback>
        </mc:AlternateContent>
      </w:r>
      <w:r>
        <w:rPr>
          <w:rFonts w:asciiTheme="minorHAnsi" w:hAnsiTheme="minorHAnsi" w:cstheme="minorHAnsi"/>
        </w:rPr>
        <w:t xml:space="preserve">6. </w:t>
      </w:r>
      <w:r w:rsidR="00F63FF9" w:rsidRPr="00A56D55">
        <w:rPr>
          <w:rFonts w:asciiTheme="minorHAnsi" w:hAnsiTheme="minorHAnsi" w:cstheme="minorHAnsi"/>
        </w:rPr>
        <w:t>W przypadku zwłoki Wykonawcy w usunięciu wad zgłoszonych przez Zamawiającego, stwierdzonych w okresie gwarancji, Wykonawca upoważnia Zamawiającego do zlecenia ich usunięcia innemu podmiotowi według wyboru Zamawiającego, na koszt Wykonawcy.</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7. </w:t>
      </w:r>
      <w:r w:rsidR="00F63FF9" w:rsidRPr="00A56D55">
        <w:rPr>
          <w:rFonts w:asciiTheme="minorHAnsi" w:hAnsiTheme="minorHAnsi" w:cstheme="minorHAnsi"/>
        </w:rPr>
        <w:t>Usunięcie wady zostanie stwierdzone protokołem podpisanym przez Zamawiającego.</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8. </w:t>
      </w:r>
      <w:r w:rsidR="00F63FF9" w:rsidRPr="00A56D55">
        <w:rPr>
          <w:rFonts w:asciiTheme="minorHAnsi" w:hAnsiTheme="minorHAnsi" w:cstheme="minorHAnsi"/>
        </w:rPr>
        <w:t>W przypadku, o którym mowa w pkt. 7. Zamawiający nie traci gwarancji udzielonej przez Wykonawcę.</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9. </w:t>
      </w:r>
      <w:r w:rsidR="00F63FF9" w:rsidRPr="00A56D55">
        <w:rPr>
          <w:rFonts w:asciiTheme="minorHAnsi" w:hAnsiTheme="minorHAnsi" w:cstheme="minorHAnsi"/>
        </w:rPr>
        <w:t>Dokumentację powykonawczą i protokół przekazania przedmiotu gwarancji do użytkowania przechowuje Zamawiający.</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10. </w:t>
      </w:r>
      <w:r w:rsidR="00F63FF9" w:rsidRPr="00A56D55">
        <w:rPr>
          <w:rFonts w:asciiTheme="minorHAnsi" w:hAnsiTheme="minorHAnsi" w:cstheme="minorHAnsi"/>
        </w:rPr>
        <w:t>Wykonawca jest odpowiedzialny za wszelkie szkody i straty, które spowodował w czasie prac nad usuwaniem wad.</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11. </w:t>
      </w:r>
      <w:r w:rsidR="00F63FF9" w:rsidRPr="00A56D55">
        <w:rPr>
          <w:rFonts w:asciiTheme="minorHAnsi" w:hAnsiTheme="minorHAnsi" w:cstheme="minorHAnsi"/>
        </w:rPr>
        <w:t>Wykonawca, niezależnie od udzielonej gwarancji, ponosi odpowiedzialność z tytułu rękojmi za wady przedmiotu gwarancji.</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Warunki gwarancji podpisali:</w:t>
      </w:r>
      <w:r w:rsidRPr="00A56D55">
        <w:rPr>
          <w:rFonts w:asciiTheme="minorHAnsi" w:hAnsiTheme="minorHAnsi" w:cstheme="minorHAnsi"/>
        </w:rPr>
        <w:tab/>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63FF9" w:rsidRPr="00A56D55" w:rsidTr="00A637F6">
        <w:tc>
          <w:tcPr>
            <w:tcW w:w="4531" w:type="dxa"/>
          </w:tcPr>
          <w:p w:rsidR="00F63FF9" w:rsidRPr="00BB26D1" w:rsidRDefault="00F63FF9" w:rsidP="00BB26D1">
            <w:pPr>
              <w:jc w:val="center"/>
              <w:rPr>
                <w:rFonts w:asciiTheme="minorHAnsi" w:hAnsiTheme="minorHAnsi" w:cstheme="minorHAnsi"/>
                <w:sz w:val="20"/>
                <w:szCs w:val="20"/>
              </w:rPr>
            </w:pPr>
            <w:r w:rsidRPr="00BB26D1">
              <w:rPr>
                <w:rFonts w:asciiTheme="minorHAnsi" w:hAnsiTheme="minorHAnsi" w:cstheme="minorHAnsi"/>
                <w:sz w:val="20"/>
                <w:szCs w:val="20"/>
              </w:rPr>
              <w:t>……………………………………………..</w:t>
            </w:r>
          </w:p>
          <w:p w:rsidR="00F63FF9" w:rsidRPr="00BB26D1" w:rsidRDefault="00F63FF9" w:rsidP="00BB26D1">
            <w:pPr>
              <w:jc w:val="center"/>
              <w:rPr>
                <w:rFonts w:asciiTheme="minorHAnsi" w:hAnsiTheme="minorHAnsi" w:cstheme="minorHAnsi"/>
                <w:sz w:val="20"/>
                <w:szCs w:val="20"/>
              </w:rPr>
            </w:pPr>
            <w:r w:rsidRPr="00BB26D1">
              <w:rPr>
                <w:rFonts w:asciiTheme="minorHAnsi" w:hAnsiTheme="minorHAnsi" w:cstheme="minorHAnsi"/>
                <w:sz w:val="20"/>
                <w:szCs w:val="20"/>
              </w:rPr>
              <w:t>Udzielający gwarancji upoważniony</w:t>
            </w:r>
          </w:p>
          <w:p w:rsidR="00F63FF9" w:rsidRPr="00BB26D1" w:rsidRDefault="00F63FF9" w:rsidP="00BB26D1">
            <w:pPr>
              <w:jc w:val="center"/>
              <w:rPr>
                <w:rFonts w:asciiTheme="minorHAnsi" w:hAnsiTheme="minorHAnsi" w:cstheme="minorHAnsi"/>
                <w:sz w:val="20"/>
                <w:szCs w:val="20"/>
              </w:rPr>
            </w:pPr>
            <w:r w:rsidRPr="00BB26D1">
              <w:rPr>
                <w:rFonts w:asciiTheme="minorHAnsi" w:hAnsiTheme="minorHAnsi" w:cstheme="minorHAnsi"/>
                <w:sz w:val="20"/>
                <w:szCs w:val="20"/>
              </w:rPr>
              <w:t>przedstawiciel Wykonawcy</w:t>
            </w:r>
          </w:p>
          <w:p w:rsidR="00F63FF9" w:rsidRPr="00BB26D1" w:rsidRDefault="00F63FF9" w:rsidP="00BB26D1">
            <w:pPr>
              <w:jc w:val="center"/>
              <w:rPr>
                <w:rFonts w:asciiTheme="minorHAnsi" w:hAnsiTheme="minorHAnsi" w:cstheme="minorHAnsi"/>
                <w:sz w:val="20"/>
                <w:szCs w:val="20"/>
              </w:rPr>
            </w:pPr>
          </w:p>
        </w:tc>
        <w:tc>
          <w:tcPr>
            <w:tcW w:w="4531" w:type="dxa"/>
          </w:tcPr>
          <w:p w:rsidR="00F63FF9" w:rsidRPr="00BB26D1" w:rsidRDefault="00F63FF9" w:rsidP="00BB26D1">
            <w:pPr>
              <w:jc w:val="center"/>
              <w:rPr>
                <w:rFonts w:asciiTheme="minorHAnsi" w:hAnsiTheme="minorHAnsi" w:cstheme="minorHAnsi"/>
                <w:sz w:val="20"/>
                <w:szCs w:val="20"/>
              </w:rPr>
            </w:pPr>
            <w:r w:rsidRPr="00BB26D1">
              <w:rPr>
                <w:rFonts w:asciiTheme="minorHAnsi" w:hAnsiTheme="minorHAnsi" w:cstheme="minorHAnsi"/>
                <w:sz w:val="20"/>
                <w:szCs w:val="20"/>
              </w:rPr>
              <w:t>………………………………………………</w:t>
            </w:r>
          </w:p>
          <w:p w:rsidR="00F63FF9" w:rsidRPr="00BB26D1" w:rsidRDefault="00F63FF9" w:rsidP="00BB26D1">
            <w:pPr>
              <w:jc w:val="center"/>
              <w:rPr>
                <w:rFonts w:asciiTheme="minorHAnsi" w:hAnsiTheme="minorHAnsi" w:cstheme="minorHAnsi"/>
                <w:sz w:val="20"/>
                <w:szCs w:val="20"/>
              </w:rPr>
            </w:pPr>
            <w:r w:rsidRPr="00BB26D1">
              <w:rPr>
                <w:rFonts w:asciiTheme="minorHAnsi" w:hAnsiTheme="minorHAnsi" w:cstheme="minorHAnsi"/>
                <w:sz w:val="20"/>
                <w:szCs w:val="20"/>
              </w:rPr>
              <w:t>Przyjmujący gwarancję</w:t>
            </w:r>
          </w:p>
          <w:p w:rsidR="00F63FF9" w:rsidRPr="00BB26D1" w:rsidRDefault="00F63FF9" w:rsidP="00BB26D1">
            <w:pPr>
              <w:jc w:val="center"/>
              <w:rPr>
                <w:rFonts w:asciiTheme="minorHAnsi" w:hAnsiTheme="minorHAnsi" w:cstheme="minorHAnsi"/>
                <w:sz w:val="20"/>
                <w:szCs w:val="20"/>
              </w:rPr>
            </w:pPr>
            <w:r w:rsidRPr="00BB26D1">
              <w:rPr>
                <w:rFonts w:asciiTheme="minorHAnsi" w:hAnsiTheme="minorHAnsi" w:cstheme="minorHAnsi"/>
                <w:sz w:val="20"/>
                <w:szCs w:val="20"/>
              </w:rPr>
              <w:t>przedstawiciel Zamawiającego</w:t>
            </w:r>
          </w:p>
          <w:p w:rsidR="00F63FF9" w:rsidRPr="00BB26D1" w:rsidRDefault="00F63FF9" w:rsidP="00BB26D1">
            <w:pPr>
              <w:jc w:val="center"/>
              <w:rPr>
                <w:rFonts w:asciiTheme="minorHAnsi" w:hAnsiTheme="minorHAnsi" w:cstheme="minorHAnsi"/>
                <w:sz w:val="20"/>
                <w:szCs w:val="20"/>
              </w:rPr>
            </w:pPr>
          </w:p>
        </w:tc>
      </w:tr>
    </w:tbl>
    <w:p w:rsidR="00F63FF9" w:rsidRPr="00A56D55" w:rsidRDefault="00F63FF9" w:rsidP="00A56D55">
      <w:pPr>
        <w:rPr>
          <w:rFonts w:asciiTheme="minorHAnsi" w:hAnsiTheme="minorHAnsi" w:cstheme="minorHAnsi"/>
        </w:rPr>
      </w:pPr>
    </w:p>
    <w:p w:rsidR="00BB26D1" w:rsidRDefault="00BB26D1">
      <w:pPr>
        <w:spacing w:after="160" w:line="259" w:lineRule="auto"/>
        <w:rPr>
          <w:rFonts w:asciiTheme="minorHAnsi" w:hAnsiTheme="minorHAnsi" w:cstheme="minorHAnsi"/>
        </w:rPr>
      </w:pPr>
      <w:r>
        <w:rPr>
          <w:rFonts w:asciiTheme="minorHAnsi" w:hAnsiTheme="minorHAnsi" w:cstheme="minorHAnsi"/>
        </w:rPr>
        <w:br w:type="page"/>
      </w:r>
    </w:p>
    <w:p w:rsidR="00F63FF9" w:rsidRPr="00BB26D1" w:rsidRDefault="00F63FF9" w:rsidP="00BB26D1">
      <w:pPr>
        <w:jc w:val="right"/>
        <w:rPr>
          <w:rFonts w:asciiTheme="minorHAnsi" w:hAnsiTheme="minorHAnsi" w:cstheme="minorHAnsi"/>
          <w:sz w:val="20"/>
          <w:szCs w:val="20"/>
        </w:rPr>
      </w:pPr>
      <w:r w:rsidRPr="00BB26D1">
        <w:rPr>
          <w:rFonts w:asciiTheme="minorHAnsi" w:hAnsiTheme="minorHAnsi" w:cstheme="minorHAnsi"/>
          <w:sz w:val="20"/>
          <w:szCs w:val="20"/>
        </w:rPr>
        <w:lastRenderedPageBreak/>
        <w:t>Załącznik nr 2 do umowy</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BB26D1" w:rsidRDefault="00F63FF9" w:rsidP="00A56D55">
      <w:pPr>
        <w:rPr>
          <w:rFonts w:asciiTheme="minorHAnsi" w:hAnsiTheme="minorHAnsi" w:cstheme="minorHAnsi"/>
          <w:sz w:val="20"/>
          <w:szCs w:val="20"/>
        </w:rPr>
      </w:pPr>
      <w:r w:rsidRPr="00BB26D1">
        <w:rPr>
          <w:rFonts w:asciiTheme="minorHAnsi" w:hAnsiTheme="minorHAnsi" w:cstheme="minorHAnsi"/>
          <w:sz w:val="20"/>
          <w:szCs w:val="20"/>
        </w:rPr>
        <w:t>………………………………………</w:t>
      </w:r>
    </w:p>
    <w:p w:rsidR="00F63FF9" w:rsidRPr="00BB26D1" w:rsidRDefault="00F63FF9" w:rsidP="00A56D55">
      <w:pPr>
        <w:rPr>
          <w:rFonts w:asciiTheme="minorHAnsi" w:hAnsiTheme="minorHAnsi" w:cstheme="minorHAnsi"/>
          <w:sz w:val="20"/>
          <w:szCs w:val="20"/>
        </w:rPr>
      </w:pPr>
      <w:r w:rsidRPr="00BB26D1">
        <w:rPr>
          <w:rFonts w:asciiTheme="minorHAnsi" w:hAnsiTheme="minorHAnsi" w:cstheme="minorHAnsi"/>
          <w:sz w:val="20"/>
          <w:szCs w:val="20"/>
        </w:rPr>
        <w:t>(miejscowość, data)</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smallCaps/>
          <w:sz w:val="32"/>
          <w:szCs w:val="32"/>
        </w:rPr>
      </w:pPr>
      <w:r w:rsidRPr="00BB26D1">
        <w:rPr>
          <w:rFonts w:asciiTheme="minorHAnsi" w:hAnsiTheme="minorHAnsi" w:cstheme="minorHAnsi"/>
          <w:b/>
          <w:smallCaps/>
          <w:sz w:val="32"/>
          <w:szCs w:val="32"/>
        </w:rPr>
        <w:t>Oświadczenie</w:t>
      </w:r>
    </w:p>
    <w:p w:rsidR="00BB26D1" w:rsidRDefault="00BB26D1" w:rsidP="00A56D55">
      <w:pPr>
        <w:rPr>
          <w:rFonts w:asciiTheme="minorHAnsi" w:hAnsiTheme="minorHAnsi" w:cstheme="minorHAnsi"/>
        </w:rPr>
      </w:pPr>
    </w:p>
    <w:p w:rsidR="00BB26D1" w:rsidRDefault="00F63FF9" w:rsidP="00A56D55">
      <w:pPr>
        <w:rPr>
          <w:rFonts w:asciiTheme="minorHAnsi" w:hAnsiTheme="minorHAnsi" w:cstheme="minorHAnsi"/>
        </w:rPr>
      </w:pPr>
      <w:r w:rsidRPr="00A56D55">
        <w:rPr>
          <w:rFonts w:asciiTheme="minorHAnsi" w:hAnsiTheme="minorHAnsi" w:cstheme="minorHAnsi"/>
        </w:rPr>
        <w:t xml:space="preserve">Oświadczam(y), że według stanu na dzień dzisiejszy nie posiadam(y) żadnych zaległości finansowych w zapłacie wynagrodzenia wobec jakichkolwiek podwykonawców, dalszych podwykonawców, dostawców i usługodawców, realizujących na moje/nasze zlecenie lub za moją/naszą zgodą i wiedzą prace, roboty, usługi i dostawy w ramach umowy </w:t>
      </w:r>
      <w:r w:rsidRPr="00A56D55">
        <w:rPr>
          <w:rFonts w:asciiTheme="minorHAnsi" w:hAnsiTheme="minorHAnsi" w:cstheme="minorHAnsi"/>
        </w:rPr>
        <w:br/>
      </w:r>
    </w:p>
    <w:p w:rsidR="00BB26D1" w:rsidRDefault="00F63FF9" w:rsidP="00A56D55">
      <w:pPr>
        <w:rPr>
          <w:rFonts w:asciiTheme="minorHAnsi" w:hAnsiTheme="minorHAnsi" w:cstheme="minorHAnsi"/>
        </w:rPr>
      </w:pPr>
      <w:r w:rsidRPr="00A56D55">
        <w:rPr>
          <w:rFonts w:asciiTheme="minorHAnsi" w:hAnsiTheme="minorHAnsi" w:cstheme="minorHAnsi"/>
        </w:rPr>
        <w:t xml:space="preserve">nr ……………………. z dnia ………………………… </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na realizację zamówienia pn. „…………………………………………………………………………….............................”.</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W załączeniu przekazuję oświadczenia następujących podwykonawców, dalszych podwykonawców, dostawców i usługodawców opisanych wyżej:</w:t>
      </w:r>
    </w:p>
    <w:p w:rsidR="00F63FF9" w:rsidRPr="00A56D55" w:rsidRDefault="00F63FF9" w:rsidP="00A56D55">
      <w:pPr>
        <w:rPr>
          <w:rFonts w:asciiTheme="minorHAnsi" w:hAnsiTheme="minorHAnsi" w:cstheme="minorHAnsi"/>
        </w:rPr>
      </w:pPr>
      <w:r w:rsidRPr="00A56D55">
        <w:rPr>
          <w:rFonts w:asciiTheme="minorHAnsi" w:hAnsiTheme="minorHAnsi" w:cstheme="minorHAnsi"/>
        </w:rPr>
        <w:t>…………………………………………..</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  </w:t>
      </w:r>
    </w:p>
    <w:p w:rsidR="00F63FF9" w:rsidRPr="00A56D55" w:rsidRDefault="00F63FF9" w:rsidP="00A56D55">
      <w:pPr>
        <w:rPr>
          <w:rFonts w:asciiTheme="minorHAnsi" w:hAnsiTheme="minorHAnsi" w:cstheme="minorHAnsi"/>
        </w:rPr>
      </w:pPr>
      <w:r w:rsidRPr="00A56D55">
        <w:rPr>
          <w:rFonts w:asciiTheme="minorHAnsi" w:hAnsiTheme="minorHAnsi" w:cstheme="minorHAnsi"/>
        </w:rPr>
        <w:tab/>
      </w:r>
      <w:r w:rsidRPr="00A56D55">
        <w:rPr>
          <w:rFonts w:asciiTheme="minorHAnsi" w:hAnsiTheme="minorHAnsi" w:cstheme="minorHAnsi"/>
        </w:rPr>
        <w:tab/>
      </w:r>
    </w:p>
    <w:p w:rsidR="00F63FF9" w:rsidRPr="00A56D55" w:rsidRDefault="00F63FF9" w:rsidP="00A56D55">
      <w:pPr>
        <w:rPr>
          <w:rFonts w:asciiTheme="minorHAnsi" w:hAnsiTheme="minorHAnsi" w:cstheme="minorHAnsi"/>
        </w:rPr>
      </w:pPr>
    </w:p>
    <w:p w:rsidR="00F63FF9" w:rsidRPr="00BB26D1" w:rsidRDefault="00F63FF9" w:rsidP="00BB26D1">
      <w:pPr>
        <w:jc w:val="right"/>
        <w:rPr>
          <w:rFonts w:asciiTheme="minorHAnsi" w:hAnsiTheme="minorHAnsi" w:cstheme="minorHAnsi"/>
          <w:sz w:val="20"/>
          <w:szCs w:val="20"/>
        </w:rPr>
      </w:pPr>
      <w:r w:rsidRPr="00A56D55">
        <w:rPr>
          <w:rFonts w:asciiTheme="minorHAnsi" w:hAnsiTheme="minorHAnsi" w:cstheme="minorHAnsi"/>
        </w:rPr>
        <w:tab/>
      </w:r>
      <w:r w:rsidRPr="00A56D55">
        <w:rPr>
          <w:rFonts w:asciiTheme="minorHAnsi" w:hAnsiTheme="minorHAnsi" w:cstheme="minorHAnsi"/>
        </w:rPr>
        <w:tab/>
      </w:r>
      <w:r w:rsidRPr="00A56D55">
        <w:rPr>
          <w:rFonts w:asciiTheme="minorHAnsi" w:hAnsiTheme="minorHAnsi" w:cstheme="minorHAnsi"/>
        </w:rPr>
        <w:tab/>
      </w:r>
      <w:r w:rsidRPr="00A56D55">
        <w:rPr>
          <w:rFonts w:asciiTheme="minorHAnsi" w:hAnsiTheme="minorHAnsi" w:cstheme="minorHAnsi"/>
        </w:rPr>
        <w:tab/>
      </w:r>
      <w:r w:rsidRPr="00BB26D1">
        <w:rPr>
          <w:rFonts w:asciiTheme="minorHAnsi" w:hAnsiTheme="minorHAnsi" w:cstheme="minorHAnsi"/>
          <w:sz w:val="20"/>
          <w:szCs w:val="20"/>
        </w:rPr>
        <w:tab/>
      </w:r>
      <w:r w:rsidRPr="00BB26D1">
        <w:rPr>
          <w:rFonts w:asciiTheme="minorHAnsi" w:hAnsiTheme="minorHAnsi" w:cstheme="minorHAnsi"/>
          <w:sz w:val="20"/>
          <w:szCs w:val="20"/>
        </w:rPr>
        <w:tab/>
        <w:t>………………………………………</w:t>
      </w:r>
    </w:p>
    <w:p w:rsidR="00F63FF9" w:rsidRPr="00BB26D1" w:rsidRDefault="00F63FF9" w:rsidP="00BB26D1">
      <w:pPr>
        <w:jc w:val="right"/>
        <w:rPr>
          <w:rFonts w:asciiTheme="minorHAnsi" w:hAnsiTheme="minorHAnsi" w:cstheme="minorHAnsi"/>
          <w:sz w:val="20"/>
          <w:szCs w:val="20"/>
        </w:rPr>
      </w:pP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t xml:space="preserve">      (podpis Wykonawcy)</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BB26D1" w:rsidRDefault="00F63FF9" w:rsidP="00BB26D1">
      <w:pPr>
        <w:jc w:val="right"/>
        <w:rPr>
          <w:rFonts w:asciiTheme="minorHAnsi" w:hAnsiTheme="minorHAnsi" w:cstheme="minorHAnsi"/>
          <w:sz w:val="20"/>
          <w:szCs w:val="20"/>
        </w:rPr>
      </w:pPr>
      <w:r w:rsidRPr="00BB26D1">
        <w:rPr>
          <w:rFonts w:asciiTheme="minorHAnsi" w:hAnsiTheme="minorHAnsi" w:cstheme="minorHAnsi"/>
          <w:sz w:val="20"/>
          <w:szCs w:val="20"/>
        </w:rPr>
        <w:lastRenderedPageBreak/>
        <w:t>Załącznik nr 3 do umowy</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BB26D1" w:rsidRDefault="00F63FF9" w:rsidP="00A56D55">
      <w:pPr>
        <w:rPr>
          <w:rFonts w:asciiTheme="minorHAnsi" w:hAnsiTheme="minorHAnsi" w:cstheme="minorHAnsi"/>
          <w:sz w:val="20"/>
          <w:szCs w:val="20"/>
        </w:rPr>
      </w:pPr>
      <w:r w:rsidRPr="00BB26D1">
        <w:rPr>
          <w:rFonts w:asciiTheme="minorHAnsi" w:hAnsiTheme="minorHAnsi" w:cstheme="minorHAnsi"/>
          <w:sz w:val="20"/>
          <w:szCs w:val="20"/>
        </w:rPr>
        <w:t>………………………………………</w:t>
      </w:r>
    </w:p>
    <w:p w:rsidR="00F63FF9" w:rsidRPr="00BB26D1" w:rsidRDefault="00F63FF9" w:rsidP="00A56D55">
      <w:pPr>
        <w:rPr>
          <w:rFonts w:asciiTheme="minorHAnsi" w:hAnsiTheme="minorHAnsi" w:cstheme="minorHAnsi"/>
          <w:sz w:val="20"/>
          <w:szCs w:val="20"/>
        </w:rPr>
      </w:pPr>
      <w:r w:rsidRPr="00BB26D1">
        <w:rPr>
          <w:rFonts w:asciiTheme="minorHAnsi" w:hAnsiTheme="minorHAnsi" w:cstheme="minorHAnsi"/>
          <w:sz w:val="20"/>
          <w:szCs w:val="20"/>
        </w:rPr>
        <w:t>(miejscowość, data)</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smallCaps/>
          <w:sz w:val="32"/>
          <w:szCs w:val="32"/>
        </w:rPr>
      </w:pPr>
      <w:r w:rsidRPr="00BB26D1">
        <w:rPr>
          <w:rFonts w:asciiTheme="minorHAnsi" w:hAnsiTheme="minorHAnsi" w:cstheme="minorHAnsi"/>
          <w:b/>
          <w:smallCaps/>
          <w:sz w:val="32"/>
          <w:szCs w:val="32"/>
        </w:rPr>
        <w:t>Oświadczenie</w:t>
      </w:r>
    </w:p>
    <w:p w:rsidR="00BB26D1" w:rsidRDefault="00BB26D1" w:rsidP="00A56D55">
      <w:pPr>
        <w:rPr>
          <w:rFonts w:asciiTheme="minorHAnsi" w:hAnsiTheme="minorHAnsi" w:cstheme="minorHAnsi"/>
        </w:rPr>
      </w:pP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Oświadczam(y), że według stanu na dzień dzisiejszy nie posiadam(y) żadnych wymagalnych roszczeń finansowych wobec Wykonawcy - firmy ………………………………………………………….. z/s ul. …………………….., …..-…. ……………………., realizującej zamówienie pn. „…………………………………………………………………………………………………</w:t>
      </w:r>
    </w:p>
    <w:p w:rsidR="00F63FF9" w:rsidRPr="00A56D55" w:rsidRDefault="00F63FF9" w:rsidP="00A56D55">
      <w:pPr>
        <w:rPr>
          <w:rFonts w:asciiTheme="minorHAnsi" w:hAnsiTheme="minorHAnsi" w:cstheme="minorHAnsi"/>
        </w:rPr>
      </w:pPr>
      <w:r w:rsidRPr="00A56D55">
        <w:rPr>
          <w:rFonts w:asciiTheme="minorHAnsi" w:hAnsiTheme="minorHAnsi" w:cstheme="minorHAnsi"/>
        </w:rPr>
        <w:t>……………………………………………………………………………….” w ramach umowy nr …………………………. z dnia …………………r.</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W szczególności oświadczam(y), że wyżej wymieniony Wykonawca nie zalega na rzecz mojej/naszej* firmy (jako podwykonawcy / dalszego podwykonawcy / usługodawcy / dostawcy*) z zapłatą jakiejkolwiek części wynagrodzenia przysługującego mojej/naszej* firmie z tytułu realizacji umowy nr ……………………………… z dnia ………………….. zawartej pomiędzy moją/naszą* firmą (jako podwykonawcą/dalszym podwykonawcą / usługodawcą/dostawcą*), a ……………………………….., która to umowa została zatwierdzona przez Zamawiającego w dniu ………………….  </w:t>
      </w:r>
    </w:p>
    <w:p w:rsidR="00F63FF9" w:rsidRPr="00A56D55" w:rsidRDefault="00F63FF9" w:rsidP="00A56D55">
      <w:pPr>
        <w:rPr>
          <w:rFonts w:asciiTheme="minorHAnsi" w:hAnsiTheme="minorHAnsi" w:cstheme="minorHAnsi"/>
        </w:rPr>
      </w:pPr>
    </w:p>
    <w:p w:rsidR="00F63FF9" w:rsidRPr="00BB26D1" w:rsidRDefault="00F63FF9" w:rsidP="00BB26D1">
      <w:pPr>
        <w:jc w:val="right"/>
        <w:rPr>
          <w:rFonts w:asciiTheme="minorHAnsi" w:hAnsiTheme="minorHAnsi" w:cstheme="minorHAnsi"/>
          <w:sz w:val="20"/>
          <w:szCs w:val="20"/>
        </w:rPr>
      </w:pP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t>……………………………………………………………..………………….</w:t>
      </w:r>
    </w:p>
    <w:p w:rsidR="00F63FF9" w:rsidRPr="00BB26D1" w:rsidRDefault="00F63FF9" w:rsidP="00BB26D1">
      <w:pPr>
        <w:jc w:val="right"/>
        <w:rPr>
          <w:rFonts w:asciiTheme="minorHAnsi" w:hAnsiTheme="minorHAnsi" w:cstheme="minorHAnsi"/>
          <w:sz w:val="20"/>
          <w:szCs w:val="20"/>
        </w:rPr>
      </w:pPr>
      <w:r w:rsidRPr="00BB26D1">
        <w:rPr>
          <w:rFonts w:asciiTheme="minorHAnsi" w:hAnsiTheme="minorHAnsi" w:cstheme="minorHAnsi"/>
          <w:sz w:val="20"/>
          <w:szCs w:val="20"/>
        </w:rPr>
        <w:t xml:space="preserve">                        (podpis Podwykonawcy/Dalszego Podwykonawcy/ Usługodawcy/Dostawcy*)</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*niepotrzebne skreślić</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DF5F31" w:rsidRPr="00A56D55" w:rsidRDefault="00DF5F31" w:rsidP="00A56D55">
      <w:pPr>
        <w:rPr>
          <w:rFonts w:asciiTheme="minorHAnsi" w:hAnsiTheme="minorHAnsi" w:cstheme="minorHAnsi"/>
        </w:rPr>
      </w:pPr>
    </w:p>
    <w:sectPr w:rsidR="00DF5F31" w:rsidRPr="00A56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04D"/>
    <w:multiLevelType w:val="hybridMultilevel"/>
    <w:tmpl w:val="D0A02E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89268B"/>
    <w:multiLevelType w:val="singleLevel"/>
    <w:tmpl w:val="35EC0ABC"/>
    <w:lvl w:ilvl="0">
      <w:start w:val="1"/>
      <w:numFmt w:val="decimal"/>
      <w:lvlText w:val="%1)"/>
      <w:lvlJc w:val="left"/>
      <w:pPr>
        <w:tabs>
          <w:tab w:val="num" w:pos="780"/>
        </w:tabs>
        <w:ind w:left="780" w:hanging="420"/>
      </w:pPr>
      <w:rPr>
        <w:rFonts w:ascii="Times New Roman" w:eastAsia="Times New Roman" w:hAnsi="Times New Roman" w:cs="Times New Roman"/>
      </w:rPr>
    </w:lvl>
  </w:abstractNum>
  <w:abstractNum w:abstractNumId="2" w15:restartNumberingAfterBreak="0">
    <w:nsid w:val="03480640"/>
    <w:multiLevelType w:val="hybridMultilevel"/>
    <w:tmpl w:val="23B429A0"/>
    <w:lvl w:ilvl="0" w:tplc="3D821BBA">
      <w:start w:val="1"/>
      <w:numFmt w:val="decimal"/>
      <w:lvlText w:val="%1)"/>
      <w:lvlJc w:val="left"/>
      <w:pPr>
        <w:tabs>
          <w:tab w:val="num" w:pos="1080"/>
        </w:tabs>
        <w:ind w:left="1080" w:hanging="360"/>
      </w:pPr>
      <w:rPr>
        <w:rFonts w:ascii="Times New Roman" w:eastAsia="Times New Roman" w:hAnsi="Times New Roman" w:cs="Times New Roman"/>
      </w:rPr>
    </w:lvl>
    <w:lvl w:ilvl="1" w:tplc="1974D73E">
      <w:start w:val="1"/>
      <w:numFmt w:val="lowerLetter"/>
      <w:lvlText w:val="%2)"/>
      <w:lvlJc w:val="left"/>
      <w:pPr>
        <w:tabs>
          <w:tab w:val="num" w:pos="1800"/>
        </w:tabs>
        <w:ind w:left="1800" w:hanging="360"/>
      </w:pPr>
    </w:lvl>
    <w:lvl w:ilvl="2" w:tplc="E17A9F6A">
      <w:start w:val="1"/>
      <w:numFmt w:val="lowerRoman"/>
      <w:lvlText w:val="(%3)"/>
      <w:lvlJc w:val="left"/>
      <w:pPr>
        <w:tabs>
          <w:tab w:val="num" w:pos="3060"/>
        </w:tabs>
        <w:ind w:left="3060" w:hanging="720"/>
      </w:pPr>
    </w:lvl>
    <w:lvl w:ilvl="3" w:tplc="CF6CEF02">
      <w:start w:val="10"/>
      <w:numFmt w:val="lowerLetter"/>
      <w:lvlText w:val="(%4)"/>
      <w:lvlJc w:val="left"/>
      <w:pPr>
        <w:tabs>
          <w:tab w:val="num" w:pos="3240"/>
        </w:tabs>
        <w:ind w:left="3240" w:hanging="360"/>
      </w:pPr>
    </w:lvl>
    <w:lvl w:ilvl="4" w:tplc="5696518A">
      <w:start w:val="1"/>
      <w:numFmt w:val="decimal"/>
      <w:lvlText w:val="%5)"/>
      <w:lvlJc w:val="left"/>
      <w:pPr>
        <w:tabs>
          <w:tab w:val="num" w:pos="502"/>
        </w:tabs>
        <w:ind w:left="502" w:hanging="360"/>
      </w:pPr>
      <w:rPr>
        <w:color w:val="000000" w:themeColor="text1"/>
      </w:rPr>
    </w:lvl>
    <w:lvl w:ilvl="5" w:tplc="D15C4EF0">
      <w:start w:val="1"/>
      <w:numFmt w:val="decimal"/>
      <w:lvlText w:val="%6."/>
      <w:lvlJc w:val="left"/>
      <w:pPr>
        <w:tabs>
          <w:tab w:val="num" w:pos="4320"/>
        </w:tabs>
        <w:ind w:left="4320" w:hanging="360"/>
      </w:pPr>
      <w:rPr>
        <w:b w:val="0"/>
        <w:i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5034AC"/>
    <w:multiLevelType w:val="hybridMultilevel"/>
    <w:tmpl w:val="7A3A6652"/>
    <w:lvl w:ilvl="0" w:tplc="FFFFFFFF">
      <w:start w:val="1"/>
      <w:numFmt w:val="decimal"/>
      <w:lvlText w:val="%1."/>
      <w:lvlJc w:val="left"/>
      <w:pPr>
        <w:tabs>
          <w:tab w:val="num" w:pos="720"/>
        </w:tabs>
        <w:ind w:left="720" w:hanging="360"/>
      </w:pPr>
    </w:lvl>
    <w:lvl w:ilvl="1" w:tplc="CDF4BDEA">
      <w:start w:val="1"/>
      <w:numFmt w:val="lowerLetter"/>
      <w:lvlText w:val="%2)"/>
      <w:lvlJc w:val="left"/>
      <w:pPr>
        <w:tabs>
          <w:tab w:val="num" w:pos="1770"/>
        </w:tabs>
        <w:ind w:left="1770" w:hanging="690"/>
      </w:pPr>
      <w:rPr>
        <w:strike w:val="0"/>
        <w:dstrike w:val="0"/>
        <w:u w:val="none"/>
        <w:effect w:val="no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C901AEB"/>
    <w:multiLevelType w:val="hybridMultilevel"/>
    <w:tmpl w:val="CDCCBDBC"/>
    <w:lvl w:ilvl="0" w:tplc="6B02A0F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C6F73D7"/>
    <w:multiLevelType w:val="hybridMultilevel"/>
    <w:tmpl w:val="B7F85B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086832"/>
    <w:multiLevelType w:val="hybridMultilevel"/>
    <w:tmpl w:val="352AF92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2787B94"/>
    <w:multiLevelType w:val="hybridMultilevel"/>
    <w:tmpl w:val="6D8C1DE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24BA3A7A"/>
    <w:multiLevelType w:val="hybridMultilevel"/>
    <w:tmpl w:val="6A7EE406"/>
    <w:lvl w:ilvl="0" w:tplc="578268A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52666E"/>
    <w:multiLevelType w:val="hybridMultilevel"/>
    <w:tmpl w:val="94DE6EDA"/>
    <w:lvl w:ilvl="0" w:tplc="C0A4FFA6">
      <w:numFmt w:val="bullet"/>
      <w:lvlText w:val=""/>
      <w:lvlJc w:val="left"/>
      <w:pPr>
        <w:ind w:left="36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6217009"/>
    <w:multiLevelType w:val="hybridMultilevel"/>
    <w:tmpl w:val="46245E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7B5040E"/>
    <w:multiLevelType w:val="singleLevel"/>
    <w:tmpl w:val="41DA97EC"/>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2" w15:restartNumberingAfterBreak="0">
    <w:nsid w:val="29490AB1"/>
    <w:multiLevelType w:val="hybridMultilevel"/>
    <w:tmpl w:val="DB804630"/>
    <w:lvl w:ilvl="0" w:tplc="1A6ACA20">
      <w:start w:val="1"/>
      <w:numFmt w:val="decimal"/>
      <w:lvlText w:val="%1)"/>
      <w:lvlJc w:val="left"/>
      <w:pPr>
        <w:ind w:left="831" w:hanging="405"/>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29781848"/>
    <w:multiLevelType w:val="multilevel"/>
    <w:tmpl w:val="A3DE229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2AF40672"/>
    <w:multiLevelType w:val="hybridMultilevel"/>
    <w:tmpl w:val="E6D4FF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D4B4F6F"/>
    <w:multiLevelType w:val="hybridMultilevel"/>
    <w:tmpl w:val="B17C63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11A5E9D"/>
    <w:multiLevelType w:val="hybridMultilevel"/>
    <w:tmpl w:val="0074AD60"/>
    <w:lvl w:ilvl="0" w:tplc="15A6EFAC">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1363372"/>
    <w:multiLevelType w:val="hybridMultilevel"/>
    <w:tmpl w:val="62246060"/>
    <w:lvl w:ilvl="0" w:tplc="220442E0">
      <w:start w:val="1"/>
      <w:numFmt w:val="decimal"/>
      <w:lvlText w:val="%1."/>
      <w:lvlJc w:val="left"/>
      <w:pPr>
        <w:tabs>
          <w:tab w:val="num" w:pos="420"/>
        </w:tabs>
        <w:ind w:left="420" w:hanging="420"/>
      </w:pPr>
      <w:rPr>
        <w:b w:val="0"/>
        <w:color w:val="auto"/>
      </w:rPr>
    </w:lvl>
    <w:lvl w:ilvl="1" w:tplc="C8B2F76A">
      <w:start w:val="1"/>
      <w:numFmt w:val="decimal"/>
      <w:lvlText w:val="%2)"/>
      <w:lvlJc w:val="left"/>
      <w:pPr>
        <w:tabs>
          <w:tab w:val="num" w:pos="1080"/>
        </w:tabs>
        <w:ind w:left="1080" w:hanging="360"/>
      </w:pPr>
      <w:rPr>
        <w:rFonts w:asciiTheme="minorHAnsi" w:eastAsia="Times New Roman" w:hAnsiTheme="minorHAnsi" w:cstheme="minorHAnsi" w:hint="default"/>
        <w:sz w:val="24"/>
        <w:szCs w:val="24"/>
      </w:rPr>
    </w:lvl>
    <w:lvl w:ilvl="2" w:tplc="51F21F9E">
      <w:start w:val="1"/>
      <w:numFmt w:val="lowerRoman"/>
      <w:lvlText w:val="%3."/>
      <w:lvlJc w:val="right"/>
      <w:pPr>
        <w:tabs>
          <w:tab w:val="num" w:pos="1800"/>
        </w:tabs>
        <w:ind w:left="1800" w:hanging="180"/>
      </w:pPr>
    </w:lvl>
    <w:lvl w:ilvl="3" w:tplc="B1963C90">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3F183B50"/>
    <w:multiLevelType w:val="hybridMultilevel"/>
    <w:tmpl w:val="0302E256"/>
    <w:lvl w:ilvl="0" w:tplc="0415000F">
      <w:start w:val="1"/>
      <w:numFmt w:val="decimal"/>
      <w:lvlText w:val="%1."/>
      <w:lvlJc w:val="left"/>
      <w:pPr>
        <w:tabs>
          <w:tab w:val="num" w:pos="360"/>
        </w:tabs>
        <w:ind w:left="360" w:hanging="360"/>
      </w:pPr>
      <w:rPr>
        <w:i w:val="0"/>
      </w:rPr>
    </w:lvl>
    <w:lvl w:ilvl="1" w:tplc="FFFFFFFF">
      <w:start w:val="1"/>
      <w:numFmt w:val="lowerLetter"/>
      <w:lvlText w:val="%2."/>
      <w:lvlJc w:val="left"/>
      <w:pPr>
        <w:tabs>
          <w:tab w:val="num" w:pos="1080"/>
        </w:tabs>
        <w:ind w:left="1080" w:hanging="360"/>
      </w:pPr>
    </w:lvl>
    <w:lvl w:ilvl="2" w:tplc="01CA0F86">
      <w:start w:val="1"/>
      <w:numFmt w:val="lowerRoman"/>
      <w:lvlText w:val="%3."/>
      <w:lvlJc w:val="right"/>
      <w:pPr>
        <w:tabs>
          <w:tab w:val="num" w:pos="1800"/>
        </w:tabs>
        <w:ind w:left="1800" w:hanging="180"/>
      </w:pPr>
    </w:lvl>
    <w:lvl w:ilvl="3" w:tplc="AD9CB444">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9" w15:restartNumberingAfterBreak="0">
    <w:nsid w:val="44E26827"/>
    <w:multiLevelType w:val="hybridMultilevel"/>
    <w:tmpl w:val="C9CADAF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0" w15:restartNumberingAfterBreak="0">
    <w:nsid w:val="503A76CF"/>
    <w:multiLevelType w:val="hybridMultilevel"/>
    <w:tmpl w:val="3D928FE2"/>
    <w:lvl w:ilvl="0" w:tplc="5E4E52F4">
      <w:start w:val="1"/>
      <w:numFmt w:val="decimal"/>
      <w:lvlText w:val="%1."/>
      <w:lvlJc w:val="left"/>
      <w:pPr>
        <w:tabs>
          <w:tab w:val="num" w:pos="360"/>
        </w:tabs>
        <w:ind w:left="360" w:hanging="360"/>
      </w:pPr>
      <w:rPr>
        <w:b w:val="0"/>
        <w:i w:val="0"/>
      </w:rPr>
    </w:lvl>
    <w:lvl w:ilvl="1" w:tplc="FFFFFFFF">
      <w:start w:val="1"/>
      <w:numFmt w:val="lowerLetter"/>
      <w:lvlText w:val="%2."/>
      <w:lvlJc w:val="left"/>
      <w:pPr>
        <w:tabs>
          <w:tab w:val="num" w:pos="1080"/>
        </w:tabs>
        <w:ind w:left="1080" w:hanging="360"/>
      </w:pPr>
    </w:lvl>
    <w:lvl w:ilvl="2" w:tplc="01CA0F86">
      <w:start w:val="1"/>
      <w:numFmt w:val="lowerRoman"/>
      <w:lvlText w:val="%3."/>
      <w:lvlJc w:val="right"/>
      <w:pPr>
        <w:tabs>
          <w:tab w:val="num" w:pos="1800"/>
        </w:tabs>
        <w:ind w:left="1800" w:hanging="180"/>
      </w:pPr>
    </w:lvl>
    <w:lvl w:ilvl="3" w:tplc="AD9CB444">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1" w15:restartNumberingAfterBreak="0">
    <w:nsid w:val="559F6B66"/>
    <w:multiLevelType w:val="hybridMultilevel"/>
    <w:tmpl w:val="E326D54A"/>
    <w:lvl w:ilvl="0" w:tplc="D2EC2D00">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5B2F5AD6"/>
    <w:multiLevelType w:val="hybridMultilevel"/>
    <w:tmpl w:val="F5845320"/>
    <w:lvl w:ilvl="0" w:tplc="DCC6461C">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5D3F1562"/>
    <w:multiLevelType w:val="hybridMultilevel"/>
    <w:tmpl w:val="B48834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D984C88"/>
    <w:multiLevelType w:val="multilevel"/>
    <w:tmpl w:val="13D4F06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647A67B6"/>
    <w:multiLevelType w:val="hybridMultilevel"/>
    <w:tmpl w:val="35E6475A"/>
    <w:lvl w:ilvl="0" w:tplc="1974D73E">
      <w:start w:val="1"/>
      <w:numFmt w:val="lowerLetter"/>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7310436"/>
    <w:multiLevelType w:val="hybridMultilevel"/>
    <w:tmpl w:val="14460B32"/>
    <w:lvl w:ilvl="0" w:tplc="0415000F">
      <w:start w:val="1"/>
      <w:numFmt w:val="decimal"/>
      <w:lvlText w:val="%1."/>
      <w:lvlJc w:val="left"/>
      <w:pPr>
        <w:tabs>
          <w:tab w:val="num" w:pos="720"/>
        </w:tabs>
        <w:ind w:left="720" w:hanging="360"/>
      </w:pPr>
    </w:lvl>
    <w:lvl w:ilvl="1" w:tplc="D59A3214">
      <w:start w:val="1"/>
      <w:numFmt w:val="lowerLetter"/>
      <w:lvlText w:val="%2)"/>
      <w:lvlJc w:val="left"/>
      <w:pPr>
        <w:tabs>
          <w:tab w:val="num" w:pos="1485"/>
        </w:tabs>
        <w:ind w:left="1485" w:hanging="4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94D6DE1"/>
    <w:multiLevelType w:val="hybridMultilevel"/>
    <w:tmpl w:val="2ABCC7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B8C39B8"/>
    <w:multiLevelType w:val="hybridMultilevel"/>
    <w:tmpl w:val="928A3EA6"/>
    <w:lvl w:ilvl="0" w:tplc="EDD4759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CE55455"/>
    <w:multiLevelType w:val="hybridMultilevel"/>
    <w:tmpl w:val="01D6B3E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0" w15:restartNumberingAfterBreak="0">
    <w:nsid w:val="7097170B"/>
    <w:multiLevelType w:val="hybridMultilevel"/>
    <w:tmpl w:val="3C4EE5BC"/>
    <w:lvl w:ilvl="0" w:tplc="6A20D110">
      <w:start w:val="1"/>
      <w:numFmt w:val="decimal"/>
      <w:lvlText w:val="%1)"/>
      <w:lvlJc w:val="left"/>
      <w:pPr>
        <w:tabs>
          <w:tab w:val="num" w:pos="397"/>
        </w:tabs>
        <w:ind w:left="397" w:hanging="397"/>
      </w:pPr>
      <w:rPr>
        <w:b w:val="0"/>
      </w:rPr>
    </w:lvl>
    <w:lvl w:ilvl="1" w:tplc="24E8612E">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5E3563B"/>
    <w:multiLevelType w:val="hybridMultilevel"/>
    <w:tmpl w:val="5FF6DA9C"/>
    <w:lvl w:ilvl="0" w:tplc="2D4C16CC">
      <w:start w:val="1"/>
      <w:numFmt w:val="decimal"/>
      <w:lvlText w:val="%1)"/>
      <w:lvlJc w:val="left"/>
      <w:pPr>
        <w:tabs>
          <w:tab w:val="num" w:pos="720"/>
        </w:tabs>
        <w:ind w:left="720" w:hanging="360"/>
      </w:pPr>
      <w:rPr>
        <w:rFonts w:ascii="Times New Roman" w:eastAsia="Times New Roman" w:hAnsi="Times New Roman" w:cs="Times New Roman"/>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789B1EE6"/>
    <w:multiLevelType w:val="singleLevel"/>
    <w:tmpl w:val="FE9E8B9E"/>
    <w:lvl w:ilvl="0">
      <w:start w:val="1"/>
      <w:numFmt w:val="decimal"/>
      <w:lvlText w:val="%1."/>
      <w:lvlJc w:val="left"/>
      <w:pPr>
        <w:tabs>
          <w:tab w:val="num" w:pos="360"/>
        </w:tabs>
        <w:ind w:left="360" w:hanging="360"/>
      </w:pPr>
    </w:lvl>
  </w:abstractNum>
  <w:abstractNum w:abstractNumId="33" w15:restartNumberingAfterBreak="0">
    <w:nsid w:val="7ACC3873"/>
    <w:multiLevelType w:val="hybridMultilevel"/>
    <w:tmpl w:val="9A6233F0"/>
    <w:lvl w:ilvl="0" w:tplc="FFFFFFFF">
      <w:start w:val="1"/>
      <w:numFmt w:val="decimal"/>
      <w:lvlText w:val="%1."/>
      <w:lvlJc w:val="left"/>
      <w:pPr>
        <w:tabs>
          <w:tab w:val="num" w:pos="397"/>
        </w:tabs>
        <w:ind w:left="397" w:hanging="397"/>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7B634D0B"/>
    <w:multiLevelType w:val="hybridMultilevel"/>
    <w:tmpl w:val="A4609E6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7DA158E8"/>
    <w:multiLevelType w:val="multilevel"/>
    <w:tmpl w:val="10224312"/>
    <w:lvl w:ilvl="0">
      <w:start w:val="1"/>
      <w:numFmt w:val="decimal"/>
      <w:lvlText w:val="%1."/>
      <w:lvlJc w:val="left"/>
      <w:pPr>
        <w:tabs>
          <w:tab w:val="num" w:pos="2216"/>
        </w:tabs>
        <w:ind w:left="2216" w:hanging="360"/>
      </w:pPr>
    </w:lvl>
    <w:lvl w:ilvl="1">
      <w:start w:val="1"/>
      <w:numFmt w:val="lowerLetter"/>
      <w:lvlText w:val="%2)"/>
      <w:lvlJc w:val="left"/>
      <w:pPr>
        <w:tabs>
          <w:tab w:val="num" w:pos="2936"/>
        </w:tabs>
        <w:ind w:left="2936" w:hanging="360"/>
      </w:pPr>
    </w:lvl>
    <w:lvl w:ilvl="2">
      <w:start w:val="1"/>
      <w:numFmt w:val="lowerRoman"/>
      <w:lvlText w:val="(%3)"/>
      <w:lvlJc w:val="left"/>
      <w:pPr>
        <w:tabs>
          <w:tab w:val="num" w:pos="4196"/>
        </w:tabs>
        <w:ind w:left="4196" w:hanging="720"/>
      </w:pPr>
    </w:lvl>
    <w:lvl w:ilvl="3">
      <w:start w:val="10"/>
      <w:numFmt w:val="lowerLetter"/>
      <w:lvlText w:val="(%4)"/>
      <w:lvlJc w:val="left"/>
      <w:pPr>
        <w:tabs>
          <w:tab w:val="num" w:pos="4376"/>
        </w:tabs>
        <w:ind w:left="4376" w:hanging="360"/>
      </w:pPr>
    </w:lvl>
    <w:lvl w:ilvl="4">
      <w:start w:val="1"/>
      <w:numFmt w:val="decimal"/>
      <w:lvlText w:val="%5)"/>
      <w:lvlJc w:val="left"/>
      <w:pPr>
        <w:tabs>
          <w:tab w:val="num" w:pos="1676"/>
        </w:tabs>
        <w:ind w:left="1676" w:hanging="360"/>
      </w:pPr>
    </w:lvl>
    <w:lvl w:ilvl="5">
      <w:start w:val="1"/>
      <w:numFmt w:val="decimal"/>
      <w:lvlText w:val="%6."/>
      <w:lvlJc w:val="left"/>
      <w:pPr>
        <w:tabs>
          <w:tab w:val="num" w:pos="5456"/>
        </w:tabs>
        <w:ind w:left="5456" w:hanging="360"/>
      </w:pPr>
      <w:rPr>
        <w:b w:val="0"/>
        <w:i w:val="0"/>
      </w:rPr>
    </w:lvl>
    <w:lvl w:ilvl="6">
      <w:start w:val="1"/>
      <w:numFmt w:val="decimal"/>
      <w:lvlText w:val="%7."/>
      <w:lvlJc w:val="left"/>
      <w:pPr>
        <w:tabs>
          <w:tab w:val="num" w:pos="6176"/>
        </w:tabs>
        <w:ind w:left="6176" w:hanging="360"/>
      </w:pPr>
    </w:lvl>
    <w:lvl w:ilvl="7">
      <w:start w:val="1"/>
      <w:numFmt w:val="decimal"/>
      <w:lvlText w:val="%8."/>
      <w:lvlJc w:val="left"/>
      <w:pPr>
        <w:tabs>
          <w:tab w:val="num" w:pos="6896"/>
        </w:tabs>
        <w:ind w:left="6896" w:hanging="360"/>
      </w:pPr>
    </w:lvl>
    <w:lvl w:ilvl="8">
      <w:start w:val="1"/>
      <w:numFmt w:val="bullet"/>
      <w:lvlText w:val=""/>
      <w:lvlJc w:val="left"/>
      <w:pPr>
        <w:tabs>
          <w:tab w:val="num" w:pos="7616"/>
        </w:tabs>
        <w:ind w:left="7616" w:hanging="360"/>
      </w:pPr>
      <w:rPr>
        <w:rFonts w:ascii="Symbol" w:hAnsi="Symbol"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F9"/>
    <w:rsid w:val="0001625F"/>
    <w:rsid w:val="000C42C7"/>
    <w:rsid w:val="0021104F"/>
    <w:rsid w:val="00243AFF"/>
    <w:rsid w:val="002930C5"/>
    <w:rsid w:val="003114D9"/>
    <w:rsid w:val="00317DE2"/>
    <w:rsid w:val="003C15C8"/>
    <w:rsid w:val="003E0D35"/>
    <w:rsid w:val="003F2823"/>
    <w:rsid w:val="005056B5"/>
    <w:rsid w:val="005B4BEC"/>
    <w:rsid w:val="006B16A9"/>
    <w:rsid w:val="00721483"/>
    <w:rsid w:val="00755CB3"/>
    <w:rsid w:val="007A7D91"/>
    <w:rsid w:val="008A2D66"/>
    <w:rsid w:val="00A56D55"/>
    <w:rsid w:val="00A6038F"/>
    <w:rsid w:val="00A637F6"/>
    <w:rsid w:val="00AA1B41"/>
    <w:rsid w:val="00B31F9D"/>
    <w:rsid w:val="00BB26D1"/>
    <w:rsid w:val="00BB6492"/>
    <w:rsid w:val="00C928D2"/>
    <w:rsid w:val="00DF5F31"/>
    <w:rsid w:val="00E73E70"/>
    <w:rsid w:val="00EF43C4"/>
    <w:rsid w:val="00F63FF9"/>
    <w:rsid w:val="00FA1129"/>
    <w:rsid w:val="00FF0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4B9BD-D1AE-4036-85F4-A6CE425F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3FF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semiHidden/>
    <w:unhideWhenUsed/>
    <w:rsid w:val="00F63FF9"/>
    <w:pPr>
      <w:ind w:left="283" w:hanging="283"/>
    </w:pPr>
    <w:rPr>
      <w:rFonts w:ascii="Arial" w:hAnsi="Arial"/>
      <w:szCs w:val="20"/>
    </w:rPr>
  </w:style>
  <w:style w:type="paragraph" w:styleId="Lista2">
    <w:name w:val="List 2"/>
    <w:basedOn w:val="Normalny"/>
    <w:semiHidden/>
    <w:unhideWhenUsed/>
    <w:rsid w:val="00F63FF9"/>
    <w:pPr>
      <w:ind w:left="566" w:hanging="283"/>
    </w:pPr>
  </w:style>
  <w:style w:type="paragraph" w:customStyle="1" w:styleId="Tekstpodstawowy1">
    <w:name w:val="Tekst podstawowy1"/>
    <w:aliases w:val="a2,Znak Znak,Znak"/>
    <w:basedOn w:val="Normalny"/>
    <w:rsid w:val="00F63FF9"/>
    <w:rPr>
      <w:rFonts w:ascii="Arial" w:hAnsi="Arial"/>
      <w:szCs w:val="20"/>
    </w:rPr>
  </w:style>
  <w:style w:type="paragraph" w:styleId="Tekstpodstawowywcity">
    <w:name w:val="Body Text Indent"/>
    <w:basedOn w:val="Normalny"/>
    <w:link w:val="TekstpodstawowywcityZnak"/>
    <w:semiHidden/>
    <w:unhideWhenUsed/>
    <w:rsid w:val="00F63FF9"/>
    <w:pPr>
      <w:ind w:left="1416"/>
    </w:pPr>
    <w:rPr>
      <w:sz w:val="32"/>
      <w:szCs w:val="20"/>
    </w:rPr>
  </w:style>
  <w:style w:type="character" w:customStyle="1" w:styleId="TekstpodstawowywcityZnak">
    <w:name w:val="Tekst podstawowy wcięty Znak"/>
    <w:basedOn w:val="Domylnaczcionkaakapitu"/>
    <w:link w:val="Tekstpodstawowywcity"/>
    <w:semiHidden/>
    <w:rsid w:val="00F63FF9"/>
    <w:rPr>
      <w:rFonts w:ascii="Times New Roman" w:eastAsia="Times New Roman" w:hAnsi="Times New Roman" w:cs="Times New Roman"/>
      <w:sz w:val="32"/>
      <w:szCs w:val="20"/>
      <w:lang w:eastAsia="pl-PL"/>
    </w:rPr>
  </w:style>
  <w:style w:type="paragraph" w:styleId="Lista-kontynuacja2">
    <w:name w:val="List Continue 2"/>
    <w:basedOn w:val="Normalny"/>
    <w:semiHidden/>
    <w:unhideWhenUsed/>
    <w:rsid w:val="00F63FF9"/>
    <w:pPr>
      <w:spacing w:after="120"/>
      <w:ind w:left="566"/>
    </w:pPr>
    <w:rPr>
      <w:sz w:val="20"/>
      <w:szCs w:val="20"/>
    </w:rPr>
  </w:style>
  <w:style w:type="paragraph" w:styleId="Zwykytekst">
    <w:name w:val="Plain Text"/>
    <w:basedOn w:val="Normalny"/>
    <w:link w:val="ZwykytekstZnak"/>
    <w:semiHidden/>
    <w:unhideWhenUsed/>
    <w:rsid w:val="00F63FF9"/>
    <w:rPr>
      <w:rFonts w:ascii="Courier New" w:hAnsi="Courier New"/>
      <w:sz w:val="20"/>
      <w:szCs w:val="20"/>
    </w:rPr>
  </w:style>
  <w:style w:type="character" w:customStyle="1" w:styleId="ZwykytekstZnak">
    <w:name w:val="Zwykły tekst Znak"/>
    <w:basedOn w:val="Domylnaczcionkaakapitu"/>
    <w:link w:val="Zwykytekst"/>
    <w:semiHidden/>
    <w:rsid w:val="00F63FF9"/>
    <w:rPr>
      <w:rFonts w:ascii="Courier New" w:eastAsia="Times New Roman" w:hAnsi="Courier New" w:cs="Times New Roman"/>
      <w:sz w:val="20"/>
      <w:szCs w:val="20"/>
      <w:lang w:eastAsia="pl-PL"/>
    </w:rPr>
  </w:style>
  <w:style w:type="character" w:customStyle="1" w:styleId="AkapitzlistZnak">
    <w:name w:val="Akapit z listą Znak"/>
    <w:link w:val="Akapitzlist"/>
    <w:uiPriority w:val="34"/>
    <w:locked/>
    <w:rsid w:val="00F63FF9"/>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63FF9"/>
    <w:pPr>
      <w:ind w:left="720"/>
      <w:contextualSpacing/>
    </w:pPr>
  </w:style>
  <w:style w:type="character" w:customStyle="1" w:styleId="textnode">
    <w:name w:val="textnode"/>
    <w:basedOn w:val="Domylnaczcionkaakapitu"/>
    <w:rsid w:val="00F63FF9"/>
  </w:style>
  <w:style w:type="table" w:styleId="Tabela-Siatka">
    <w:name w:val="Table Grid"/>
    <w:basedOn w:val="Standardowy"/>
    <w:uiPriority w:val="59"/>
    <w:rsid w:val="00F63F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rsid w:val="00FA1129"/>
  </w:style>
  <w:style w:type="paragraph" w:styleId="Nagwek">
    <w:name w:val="header"/>
    <w:basedOn w:val="Normalny"/>
    <w:link w:val="NagwekZnak"/>
    <w:uiPriority w:val="99"/>
    <w:unhideWhenUsed/>
    <w:rsid w:val="00FA112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1">
    <w:name w:val="Nagłówek Znak1"/>
    <w:basedOn w:val="Domylnaczcionkaakapitu"/>
    <w:uiPriority w:val="99"/>
    <w:semiHidden/>
    <w:rsid w:val="00FA112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A1B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1B4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413885">
      <w:bodyDiv w:val="1"/>
      <w:marLeft w:val="0"/>
      <w:marRight w:val="0"/>
      <w:marTop w:val="0"/>
      <w:marBottom w:val="0"/>
      <w:divBdr>
        <w:top w:val="none" w:sz="0" w:space="0" w:color="auto"/>
        <w:left w:val="none" w:sz="0" w:space="0" w:color="auto"/>
        <w:bottom w:val="none" w:sz="0" w:space="0" w:color="auto"/>
        <w:right w:val="none" w:sz="0" w:space="0" w:color="auto"/>
      </w:divBdr>
      <w:divsChild>
        <w:div w:id="575283528">
          <w:marLeft w:val="0"/>
          <w:marRight w:val="0"/>
          <w:marTop w:val="0"/>
          <w:marBottom w:val="0"/>
          <w:divBdr>
            <w:top w:val="none" w:sz="0" w:space="0" w:color="auto"/>
            <w:left w:val="none" w:sz="0" w:space="0" w:color="auto"/>
            <w:bottom w:val="none" w:sz="0" w:space="0" w:color="auto"/>
            <w:right w:val="none" w:sz="0" w:space="0" w:color="auto"/>
          </w:divBdr>
          <w:divsChild>
            <w:div w:id="359161210">
              <w:marLeft w:val="0"/>
              <w:marRight w:val="0"/>
              <w:marTop w:val="0"/>
              <w:marBottom w:val="0"/>
              <w:divBdr>
                <w:top w:val="none" w:sz="0" w:space="0" w:color="auto"/>
                <w:left w:val="none" w:sz="0" w:space="0" w:color="auto"/>
                <w:bottom w:val="none" w:sz="0" w:space="0" w:color="auto"/>
                <w:right w:val="none" w:sz="0" w:space="0" w:color="auto"/>
              </w:divBdr>
              <w:divsChild>
                <w:div w:id="882133551">
                  <w:marLeft w:val="0"/>
                  <w:marRight w:val="0"/>
                  <w:marTop w:val="0"/>
                  <w:marBottom w:val="0"/>
                  <w:divBdr>
                    <w:top w:val="none" w:sz="0" w:space="0" w:color="auto"/>
                    <w:left w:val="none" w:sz="0" w:space="0" w:color="auto"/>
                    <w:bottom w:val="none" w:sz="0" w:space="0" w:color="auto"/>
                    <w:right w:val="none" w:sz="0" w:space="0" w:color="auto"/>
                  </w:divBdr>
                </w:div>
                <w:div w:id="1715692179">
                  <w:marLeft w:val="0"/>
                  <w:marRight w:val="0"/>
                  <w:marTop w:val="0"/>
                  <w:marBottom w:val="0"/>
                  <w:divBdr>
                    <w:top w:val="none" w:sz="0" w:space="0" w:color="auto"/>
                    <w:left w:val="none" w:sz="0" w:space="0" w:color="auto"/>
                    <w:bottom w:val="none" w:sz="0" w:space="0" w:color="auto"/>
                    <w:right w:val="none" w:sz="0" w:space="0" w:color="auto"/>
                  </w:divBdr>
                  <w:divsChild>
                    <w:div w:id="2027557798">
                      <w:marLeft w:val="0"/>
                      <w:marRight w:val="0"/>
                      <w:marTop w:val="0"/>
                      <w:marBottom w:val="0"/>
                      <w:divBdr>
                        <w:top w:val="none" w:sz="0" w:space="0" w:color="auto"/>
                        <w:left w:val="none" w:sz="0" w:space="0" w:color="auto"/>
                        <w:bottom w:val="none" w:sz="0" w:space="0" w:color="auto"/>
                        <w:right w:val="none" w:sz="0" w:space="0" w:color="auto"/>
                      </w:divBdr>
                    </w:div>
                  </w:divsChild>
                </w:div>
                <w:div w:id="65034862">
                  <w:marLeft w:val="0"/>
                  <w:marRight w:val="0"/>
                  <w:marTop w:val="0"/>
                  <w:marBottom w:val="0"/>
                  <w:divBdr>
                    <w:top w:val="none" w:sz="0" w:space="0" w:color="auto"/>
                    <w:left w:val="none" w:sz="0" w:space="0" w:color="auto"/>
                    <w:bottom w:val="none" w:sz="0" w:space="0" w:color="auto"/>
                    <w:right w:val="none" w:sz="0" w:space="0" w:color="auto"/>
                  </w:divBdr>
                  <w:divsChild>
                    <w:div w:id="1332563286">
                      <w:marLeft w:val="0"/>
                      <w:marRight w:val="0"/>
                      <w:marTop w:val="0"/>
                      <w:marBottom w:val="0"/>
                      <w:divBdr>
                        <w:top w:val="none" w:sz="0" w:space="0" w:color="auto"/>
                        <w:left w:val="none" w:sz="0" w:space="0" w:color="auto"/>
                        <w:bottom w:val="none" w:sz="0" w:space="0" w:color="auto"/>
                        <w:right w:val="none" w:sz="0" w:space="0" w:color="auto"/>
                      </w:divBdr>
                    </w:div>
                  </w:divsChild>
                </w:div>
                <w:div w:id="1884708471">
                  <w:marLeft w:val="0"/>
                  <w:marRight w:val="0"/>
                  <w:marTop w:val="0"/>
                  <w:marBottom w:val="0"/>
                  <w:divBdr>
                    <w:top w:val="none" w:sz="0" w:space="0" w:color="auto"/>
                    <w:left w:val="none" w:sz="0" w:space="0" w:color="auto"/>
                    <w:bottom w:val="none" w:sz="0" w:space="0" w:color="auto"/>
                    <w:right w:val="none" w:sz="0" w:space="0" w:color="auto"/>
                  </w:divBdr>
                  <w:divsChild>
                    <w:div w:id="164122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84781">
              <w:marLeft w:val="0"/>
              <w:marRight w:val="0"/>
              <w:marTop w:val="0"/>
              <w:marBottom w:val="0"/>
              <w:divBdr>
                <w:top w:val="none" w:sz="0" w:space="0" w:color="auto"/>
                <w:left w:val="none" w:sz="0" w:space="0" w:color="auto"/>
                <w:bottom w:val="none" w:sz="0" w:space="0" w:color="auto"/>
                <w:right w:val="none" w:sz="0" w:space="0" w:color="auto"/>
              </w:divBdr>
              <w:divsChild>
                <w:div w:id="880751734">
                  <w:marLeft w:val="0"/>
                  <w:marRight w:val="0"/>
                  <w:marTop w:val="0"/>
                  <w:marBottom w:val="0"/>
                  <w:divBdr>
                    <w:top w:val="none" w:sz="0" w:space="0" w:color="auto"/>
                    <w:left w:val="none" w:sz="0" w:space="0" w:color="auto"/>
                    <w:bottom w:val="none" w:sz="0" w:space="0" w:color="auto"/>
                    <w:right w:val="none" w:sz="0" w:space="0" w:color="auto"/>
                  </w:divBdr>
                </w:div>
                <w:div w:id="1366176001">
                  <w:marLeft w:val="0"/>
                  <w:marRight w:val="0"/>
                  <w:marTop w:val="0"/>
                  <w:marBottom w:val="0"/>
                  <w:divBdr>
                    <w:top w:val="none" w:sz="0" w:space="0" w:color="auto"/>
                    <w:left w:val="none" w:sz="0" w:space="0" w:color="auto"/>
                    <w:bottom w:val="none" w:sz="0" w:space="0" w:color="auto"/>
                    <w:right w:val="none" w:sz="0" w:space="0" w:color="auto"/>
                  </w:divBdr>
                  <w:divsChild>
                    <w:div w:id="613171670">
                      <w:marLeft w:val="0"/>
                      <w:marRight w:val="0"/>
                      <w:marTop w:val="0"/>
                      <w:marBottom w:val="0"/>
                      <w:divBdr>
                        <w:top w:val="none" w:sz="0" w:space="0" w:color="auto"/>
                        <w:left w:val="none" w:sz="0" w:space="0" w:color="auto"/>
                        <w:bottom w:val="none" w:sz="0" w:space="0" w:color="auto"/>
                        <w:right w:val="none" w:sz="0" w:space="0" w:color="auto"/>
                      </w:divBdr>
                    </w:div>
                  </w:divsChild>
                </w:div>
                <w:div w:id="1837722957">
                  <w:marLeft w:val="0"/>
                  <w:marRight w:val="0"/>
                  <w:marTop w:val="0"/>
                  <w:marBottom w:val="0"/>
                  <w:divBdr>
                    <w:top w:val="none" w:sz="0" w:space="0" w:color="auto"/>
                    <w:left w:val="none" w:sz="0" w:space="0" w:color="auto"/>
                    <w:bottom w:val="none" w:sz="0" w:space="0" w:color="auto"/>
                    <w:right w:val="none" w:sz="0" w:space="0" w:color="auto"/>
                  </w:divBdr>
                  <w:divsChild>
                    <w:div w:id="253250291">
                      <w:marLeft w:val="0"/>
                      <w:marRight w:val="0"/>
                      <w:marTop w:val="0"/>
                      <w:marBottom w:val="0"/>
                      <w:divBdr>
                        <w:top w:val="none" w:sz="0" w:space="0" w:color="auto"/>
                        <w:left w:val="none" w:sz="0" w:space="0" w:color="auto"/>
                        <w:bottom w:val="none" w:sz="0" w:space="0" w:color="auto"/>
                        <w:right w:val="none" w:sz="0" w:space="0" w:color="auto"/>
                      </w:divBdr>
                    </w:div>
                  </w:divsChild>
                </w:div>
                <w:div w:id="63919625">
                  <w:marLeft w:val="0"/>
                  <w:marRight w:val="0"/>
                  <w:marTop w:val="0"/>
                  <w:marBottom w:val="0"/>
                  <w:divBdr>
                    <w:top w:val="none" w:sz="0" w:space="0" w:color="auto"/>
                    <w:left w:val="none" w:sz="0" w:space="0" w:color="auto"/>
                    <w:bottom w:val="none" w:sz="0" w:space="0" w:color="auto"/>
                    <w:right w:val="none" w:sz="0" w:space="0" w:color="auto"/>
                  </w:divBdr>
                  <w:divsChild>
                    <w:div w:id="10599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3028">
              <w:marLeft w:val="0"/>
              <w:marRight w:val="0"/>
              <w:marTop w:val="0"/>
              <w:marBottom w:val="0"/>
              <w:divBdr>
                <w:top w:val="none" w:sz="0" w:space="0" w:color="auto"/>
                <w:left w:val="none" w:sz="0" w:space="0" w:color="auto"/>
                <w:bottom w:val="none" w:sz="0" w:space="0" w:color="auto"/>
                <w:right w:val="none" w:sz="0" w:space="0" w:color="auto"/>
              </w:divBdr>
              <w:divsChild>
                <w:div w:id="1620331198">
                  <w:marLeft w:val="0"/>
                  <w:marRight w:val="0"/>
                  <w:marTop w:val="0"/>
                  <w:marBottom w:val="0"/>
                  <w:divBdr>
                    <w:top w:val="none" w:sz="0" w:space="0" w:color="auto"/>
                    <w:left w:val="none" w:sz="0" w:space="0" w:color="auto"/>
                    <w:bottom w:val="none" w:sz="0" w:space="0" w:color="auto"/>
                    <w:right w:val="none" w:sz="0" w:space="0" w:color="auto"/>
                  </w:divBdr>
                </w:div>
                <w:div w:id="1061028191">
                  <w:marLeft w:val="0"/>
                  <w:marRight w:val="0"/>
                  <w:marTop w:val="0"/>
                  <w:marBottom w:val="0"/>
                  <w:divBdr>
                    <w:top w:val="none" w:sz="0" w:space="0" w:color="auto"/>
                    <w:left w:val="none" w:sz="0" w:space="0" w:color="auto"/>
                    <w:bottom w:val="none" w:sz="0" w:space="0" w:color="auto"/>
                    <w:right w:val="none" w:sz="0" w:space="0" w:color="auto"/>
                  </w:divBdr>
                  <w:divsChild>
                    <w:div w:id="2110617063">
                      <w:marLeft w:val="0"/>
                      <w:marRight w:val="0"/>
                      <w:marTop w:val="0"/>
                      <w:marBottom w:val="0"/>
                      <w:divBdr>
                        <w:top w:val="none" w:sz="0" w:space="0" w:color="auto"/>
                        <w:left w:val="none" w:sz="0" w:space="0" w:color="auto"/>
                        <w:bottom w:val="none" w:sz="0" w:space="0" w:color="auto"/>
                        <w:right w:val="none" w:sz="0" w:space="0" w:color="auto"/>
                      </w:divBdr>
                    </w:div>
                  </w:divsChild>
                </w:div>
                <w:div w:id="2116705646">
                  <w:marLeft w:val="0"/>
                  <w:marRight w:val="0"/>
                  <w:marTop w:val="0"/>
                  <w:marBottom w:val="0"/>
                  <w:divBdr>
                    <w:top w:val="none" w:sz="0" w:space="0" w:color="auto"/>
                    <w:left w:val="none" w:sz="0" w:space="0" w:color="auto"/>
                    <w:bottom w:val="none" w:sz="0" w:space="0" w:color="auto"/>
                    <w:right w:val="none" w:sz="0" w:space="0" w:color="auto"/>
                  </w:divBdr>
                  <w:divsChild>
                    <w:div w:id="697924703">
                      <w:marLeft w:val="0"/>
                      <w:marRight w:val="0"/>
                      <w:marTop w:val="0"/>
                      <w:marBottom w:val="0"/>
                      <w:divBdr>
                        <w:top w:val="none" w:sz="0" w:space="0" w:color="auto"/>
                        <w:left w:val="none" w:sz="0" w:space="0" w:color="auto"/>
                        <w:bottom w:val="none" w:sz="0" w:space="0" w:color="auto"/>
                        <w:right w:val="none" w:sz="0" w:space="0" w:color="auto"/>
                      </w:divBdr>
                    </w:div>
                  </w:divsChild>
                </w:div>
                <w:div w:id="778111089">
                  <w:marLeft w:val="0"/>
                  <w:marRight w:val="0"/>
                  <w:marTop w:val="0"/>
                  <w:marBottom w:val="0"/>
                  <w:divBdr>
                    <w:top w:val="none" w:sz="0" w:space="0" w:color="auto"/>
                    <w:left w:val="none" w:sz="0" w:space="0" w:color="auto"/>
                    <w:bottom w:val="none" w:sz="0" w:space="0" w:color="auto"/>
                    <w:right w:val="none" w:sz="0" w:space="0" w:color="auto"/>
                  </w:divBdr>
                  <w:divsChild>
                    <w:div w:id="18118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2834">
              <w:marLeft w:val="0"/>
              <w:marRight w:val="0"/>
              <w:marTop w:val="0"/>
              <w:marBottom w:val="0"/>
              <w:divBdr>
                <w:top w:val="none" w:sz="0" w:space="0" w:color="auto"/>
                <w:left w:val="none" w:sz="0" w:space="0" w:color="auto"/>
                <w:bottom w:val="none" w:sz="0" w:space="0" w:color="auto"/>
                <w:right w:val="none" w:sz="0" w:space="0" w:color="auto"/>
              </w:divBdr>
              <w:divsChild>
                <w:div w:id="14254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0672">
          <w:marLeft w:val="0"/>
          <w:marRight w:val="0"/>
          <w:marTop w:val="0"/>
          <w:marBottom w:val="0"/>
          <w:divBdr>
            <w:top w:val="none" w:sz="0" w:space="0" w:color="auto"/>
            <w:left w:val="none" w:sz="0" w:space="0" w:color="auto"/>
            <w:bottom w:val="none" w:sz="0" w:space="0" w:color="auto"/>
            <w:right w:val="none" w:sz="0" w:space="0" w:color="auto"/>
          </w:divBdr>
          <w:divsChild>
            <w:div w:id="1345011113">
              <w:marLeft w:val="0"/>
              <w:marRight w:val="0"/>
              <w:marTop w:val="0"/>
              <w:marBottom w:val="0"/>
              <w:divBdr>
                <w:top w:val="none" w:sz="0" w:space="0" w:color="auto"/>
                <w:left w:val="none" w:sz="0" w:space="0" w:color="auto"/>
                <w:bottom w:val="none" w:sz="0" w:space="0" w:color="auto"/>
                <w:right w:val="none" w:sz="0" w:space="0" w:color="auto"/>
              </w:divBdr>
            </w:div>
          </w:divsChild>
        </w:div>
        <w:div w:id="232160149">
          <w:marLeft w:val="0"/>
          <w:marRight w:val="0"/>
          <w:marTop w:val="0"/>
          <w:marBottom w:val="0"/>
          <w:divBdr>
            <w:top w:val="none" w:sz="0" w:space="0" w:color="auto"/>
            <w:left w:val="none" w:sz="0" w:space="0" w:color="auto"/>
            <w:bottom w:val="none" w:sz="0" w:space="0" w:color="auto"/>
            <w:right w:val="none" w:sz="0" w:space="0" w:color="auto"/>
          </w:divBdr>
          <w:divsChild>
            <w:div w:id="1382248816">
              <w:marLeft w:val="0"/>
              <w:marRight w:val="0"/>
              <w:marTop w:val="0"/>
              <w:marBottom w:val="0"/>
              <w:divBdr>
                <w:top w:val="none" w:sz="0" w:space="0" w:color="auto"/>
                <w:left w:val="none" w:sz="0" w:space="0" w:color="auto"/>
                <w:bottom w:val="none" w:sz="0" w:space="0" w:color="auto"/>
                <w:right w:val="none" w:sz="0" w:space="0" w:color="auto"/>
              </w:divBdr>
            </w:div>
            <w:div w:id="70083193">
              <w:marLeft w:val="0"/>
              <w:marRight w:val="0"/>
              <w:marTop w:val="0"/>
              <w:marBottom w:val="0"/>
              <w:divBdr>
                <w:top w:val="none" w:sz="0" w:space="0" w:color="auto"/>
                <w:left w:val="none" w:sz="0" w:space="0" w:color="auto"/>
                <w:bottom w:val="none" w:sz="0" w:space="0" w:color="auto"/>
                <w:right w:val="none" w:sz="0" w:space="0" w:color="auto"/>
              </w:divBdr>
              <w:divsChild>
                <w:div w:id="308441770">
                  <w:marLeft w:val="0"/>
                  <w:marRight w:val="0"/>
                  <w:marTop w:val="0"/>
                  <w:marBottom w:val="0"/>
                  <w:divBdr>
                    <w:top w:val="none" w:sz="0" w:space="0" w:color="auto"/>
                    <w:left w:val="none" w:sz="0" w:space="0" w:color="auto"/>
                    <w:bottom w:val="none" w:sz="0" w:space="0" w:color="auto"/>
                    <w:right w:val="none" w:sz="0" w:space="0" w:color="auto"/>
                  </w:divBdr>
                </w:div>
              </w:divsChild>
            </w:div>
            <w:div w:id="1805731198">
              <w:marLeft w:val="0"/>
              <w:marRight w:val="0"/>
              <w:marTop w:val="0"/>
              <w:marBottom w:val="0"/>
              <w:divBdr>
                <w:top w:val="none" w:sz="0" w:space="0" w:color="auto"/>
                <w:left w:val="none" w:sz="0" w:space="0" w:color="auto"/>
                <w:bottom w:val="none" w:sz="0" w:space="0" w:color="auto"/>
                <w:right w:val="none" w:sz="0" w:space="0" w:color="auto"/>
              </w:divBdr>
              <w:divsChild>
                <w:div w:id="13134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1953">
          <w:marLeft w:val="0"/>
          <w:marRight w:val="0"/>
          <w:marTop w:val="0"/>
          <w:marBottom w:val="0"/>
          <w:divBdr>
            <w:top w:val="none" w:sz="0" w:space="0" w:color="auto"/>
            <w:left w:val="none" w:sz="0" w:space="0" w:color="auto"/>
            <w:bottom w:val="none" w:sz="0" w:space="0" w:color="auto"/>
            <w:right w:val="none" w:sz="0" w:space="0" w:color="auto"/>
          </w:divBdr>
          <w:divsChild>
            <w:div w:id="11205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356A8-CABD-441B-883C-600AA77AF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27</Pages>
  <Words>8401</Words>
  <Characters>50408</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Malinowski</dc:creator>
  <cp:keywords/>
  <dc:description/>
  <cp:lastModifiedBy>Krzysztof Mendzios</cp:lastModifiedBy>
  <cp:revision>22</cp:revision>
  <cp:lastPrinted>2021-06-22T10:50:00Z</cp:lastPrinted>
  <dcterms:created xsi:type="dcterms:W3CDTF">2021-06-14T08:33:00Z</dcterms:created>
  <dcterms:modified xsi:type="dcterms:W3CDTF">2021-06-22T13:40:00Z</dcterms:modified>
</cp:coreProperties>
</file>